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F505C" w14:textId="77777777" w:rsidR="00AF7A2C" w:rsidRPr="00F95B2C" w:rsidRDefault="00AF7A2C" w:rsidP="00AF7A2C">
      <w:pPr>
        <w:bidi/>
        <w:spacing w:line="276" w:lineRule="auto"/>
        <w:ind w:right="284"/>
        <w:jc w:val="center"/>
        <w:rPr>
          <w:rFonts w:ascii="Traditional Arabic" w:hAnsi="Traditional Arabic" w:cs="Traditional Arabic" w:hint="cs"/>
          <w:b/>
          <w:bCs/>
          <w:sz w:val="32"/>
          <w:szCs w:val="32"/>
          <w:lang w:val="id-ID"/>
        </w:rPr>
      </w:pPr>
      <w:r w:rsidRPr="00F95B2C">
        <w:rPr>
          <w:rFonts w:ascii="Traditional Arabic" w:hAnsi="Traditional Arabic" w:cs="Traditional Arabic" w:hint="cs"/>
          <w:b/>
          <w:bCs/>
          <w:sz w:val="32"/>
          <w:szCs w:val="32"/>
          <w:rtl/>
          <w:lang w:bidi="ar-EG"/>
        </w:rPr>
        <w:t xml:space="preserve">تنفيذ </w:t>
      </w:r>
      <w:r w:rsidRPr="00F95B2C">
        <w:rPr>
          <w:rFonts w:ascii="Traditional Arabic" w:hAnsi="Traditional Arabic" w:cs="Traditional Arabic" w:hint="cs"/>
          <w:b/>
          <w:bCs/>
          <w:sz w:val="32"/>
          <w:szCs w:val="32"/>
          <w:rtl/>
        </w:rPr>
        <w:t>تعليم</w:t>
      </w:r>
      <w:r w:rsidRPr="00F95B2C">
        <w:rPr>
          <w:rFonts w:ascii="Traditional Arabic" w:hAnsi="Traditional Arabic" w:cs="Traditional Arabic" w:hint="cs"/>
          <w:b/>
          <w:bCs/>
          <w:sz w:val="32"/>
          <w:szCs w:val="32"/>
          <w:rtl/>
          <w:lang w:bidi="ar-EG"/>
        </w:rPr>
        <w:t xml:space="preserve"> اللغة العربية في ترقية مهارات القراءة لطلاب </w:t>
      </w:r>
      <w:bookmarkStart w:id="0" w:name="_Hlk157605286"/>
      <w:r w:rsidRPr="00F95B2C">
        <w:rPr>
          <w:rFonts w:ascii="Traditional Arabic" w:hAnsi="Traditional Arabic" w:cs="Traditional Arabic" w:hint="cs"/>
          <w:b/>
          <w:bCs/>
          <w:sz w:val="32"/>
          <w:szCs w:val="32"/>
          <w:rtl/>
          <w:lang w:bidi="ar-EG"/>
        </w:rPr>
        <w:t xml:space="preserve">الصف العاشر </w:t>
      </w:r>
      <w:r w:rsidRPr="00F95B2C">
        <w:rPr>
          <w:rFonts w:ascii="Traditional Arabic" w:hAnsi="Traditional Arabic" w:cs="Traditional Arabic" w:hint="cs"/>
          <w:b/>
          <w:bCs/>
          <w:sz w:val="32"/>
          <w:szCs w:val="32"/>
          <w:rtl/>
        </w:rPr>
        <w:t xml:space="preserve">مدرسة الثانوية الإسلامية </w:t>
      </w:r>
      <w:r w:rsidRPr="00F95B2C">
        <w:rPr>
          <w:rFonts w:ascii="Traditional Arabic" w:hAnsi="Traditional Arabic" w:cs="Traditional Arabic" w:hint="cs"/>
          <w:b/>
          <w:bCs/>
          <w:sz w:val="32"/>
          <w:szCs w:val="32"/>
          <w:rtl/>
          <w:lang w:bidi="ar-EG"/>
        </w:rPr>
        <w:t>مشكات الأنوار</w:t>
      </w:r>
      <w:bookmarkEnd w:id="0"/>
      <w:r w:rsidRPr="00F95B2C">
        <w:rPr>
          <w:rFonts w:ascii="Traditional Arabic" w:hAnsi="Traditional Arabic" w:cs="Traditional Arabic" w:hint="cs"/>
          <w:b/>
          <w:bCs/>
          <w:sz w:val="32"/>
          <w:szCs w:val="32"/>
          <w:rtl/>
          <w:lang w:bidi="ar-EG"/>
        </w:rPr>
        <w:t xml:space="preserve"> ج</w:t>
      </w:r>
      <w:r w:rsidRPr="00F95B2C">
        <w:rPr>
          <w:rFonts w:ascii="Traditional Arabic" w:hAnsi="Traditional Arabic" w:cs="Traditional Arabic" w:hint="cs"/>
          <w:b/>
          <w:bCs/>
          <w:sz w:val="32"/>
          <w:szCs w:val="32"/>
          <w:rtl/>
        </w:rPr>
        <w:t>و</w:t>
      </w:r>
      <w:r w:rsidRPr="00F95B2C">
        <w:rPr>
          <w:rFonts w:ascii="Traditional Arabic" w:hAnsi="Traditional Arabic" w:cs="Traditional Arabic" w:hint="cs"/>
          <w:b/>
          <w:bCs/>
          <w:sz w:val="32"/>
          <w:szCs w:val="32"/>
          <w:rtl/>
          <w:lang w:bidi="ar-EG"/>
        </w:rPr>
        <w:t>مبانج</w:t>
      </w:r>
    </w:p>
    <w:p w14:paraId="050AA3C1" w14:textId="77777777" w:rsidR="00AF7A2C" w:rsidRPr="00F95B2C" w:rsidRDefault="00AF7A2C" w:rsidP="00AF7A2C">
      <w:pPr>
        <w:pBdr>
          <w:top w:val="nil"/>
          <w:left w:val="nil"/>
          <w:bottom w:val="nil"/>
          <w:right w:val="nil"/>
          <w:between w:val="nil"/>
        </w:pBdr>
        <w:spacing w:after="0" w:line="240" w:lineRule="auto"/>
        <w:jc w:val="center"/>
        <w:rPr>
          <w:rFonts w:ascii="Traditional Arabic" w:eastAsia="Times New Roman" w:hAnsi="Traditional Arabic" w:cs="Traditional Arabic" w:hint="cs"/>
          <w:b/>
          <w:color w:val="000000"/>
          <w:sz w:val="28"/>
          <w:szCs w:val="28"/>
          <w:lang w:val="id-ID"/>
        </w:rPr>
      </w:pPr>
    </w:p>
    <w:p w14:paraId="0438DDC9" w14:textId="03CA8ACA" w:rsidR="00AF7A2C" w:rsidRPr="00F95B2C" w:rsidRDefault="00AF7A2C" w:rsidP="00AF7A2C">
      <w:pPr>
        <w:pBdr>
          <w:top w:val="nil"/>
          <w:left w:val="nil"/>
          <w:bottom w:val="nil"/>
          <w:right w:val="nil"/>
          <w:between w:val="nil"/>
        </w:pBdr>
        <w:bidi/>
        <w:spacing w:after="0" w:line="240" w:lineRule="auto"/>
        <w:jc w:val="center"/>
        <w:rPr>
          <w:rFonts w:ascii="Traditional Arabic" w:eastAsia="Times New Roman" w:hAnsi="Traditional Arabic" w:cs="Traditional Arabic" w:hint="cs"/>
          <w:bCs/>
          <w:color w:val="000000"/>
          <w:rtl/>
          <w:lang w:val="id-ID" w:bidi="ar-MA"/>
        </w:rPr>
      </w:pPr>
      <w:r w:rsidRPr="00F95B2C">
        <w:rPr>
          <w:rFonts w:ascii="Traditional Arabic" w:eastAsia="Times New Roman" w:hAnsi="Traditional Arabic" w:cs="Traditional Arabic" w:hint="cs"/>
          <w:bCs/>
          <w:color w:val="000000"/>
          <w:rtl/>
          <w:lang w:val="id-ID" w:bidi="ar-DZ"/>
        </w:rPr>
        <w:t>محمد أغطف النبيل</w:t>
      </w:r>
      <w:r>
        <w:rPr>
          <w:rFonts w:ascii="Traditional Arabic" w:eastAsia="Times New Roman" w:hAnsi="Traditional Arabic" w:cs="Traditional Arabic"/>
          <w:bCs/>
          <w:color w:val="000000"/>
          <w:lang w:val="id-ID" w:bidi="ar-DZ"/>
        </w:rPr>
        <w:t xml:space="preserve">  </w:t>
      </w:r>
      <w:r>
        <w:rPr>
          <w:rFonts w:ascii="Traditional Arabic" w:eastAsia="Times New Roman" w:hAnsi="Traditional Arabic" w:cs="Traditional Arabic" w:hint="cs"/>
          <w:bCs/>
          <w:color w:val="000000"/>
          <w:rtl/>
          <w:lang w:val="id-ID" w:bidi="ar-DZ"/>
        </w:rPr>
        <w:t>, محمد عارف ستيابودي</w:t>
      </w:r>
    </w:p>
    <w:p w14:paraId="14A1241D" w14:textId="77777777" w:rsidR="00AF7A2C" w:rsidRPr="00F95B2C" w:rsidRDefault="00AF7A2C" w:rsidP="00AF7A2C">
      <w:pPr>
        <w:pBdr>
          <w:top w:val="nil"/>
          <w:left w:val="nil"/>
          <w:bottom w:val="nil"/>
          <w:right w:val="nil"/>
          <w:between w:val="nil"/>
        </w:pBdr>
        <w:spacing w:after="0" w:line="240" w:lineRule="auto"/>
        <w:jc w:val="center"/>
        <w:rPr>
          <w:rFonts w:ascii="Traditional Arabic" w:eastAsia="Times New Roman" w:hAnsi="Traditional Arabic" w:cs="Traditional Arabic" w:hint="cs"/>
          <w:color w:val="000000"/>
          <w:rtl/>
          <w:lang w:val="id-ID" w:bidi="ar-DZ"/>
        </w:rPr>
      </w:pPr>
      <w:r w:rsidRPr="00F95B2C">
        <w:rPr>
          <w:rFonts w:ascii="Traditional Arabic" w:eastAsia="Times New Roman" w:hAnsi="Traditional Arabic" w:cs="Traditional Arabic" w:hint="cs"/>
          <w:color w:val="000000"/>
          <w:rtl/>
          <w:lang w:val="id-ID" w:bidi="ar-DZ"/>
        </w:rPr>
        <w:t>جامعة هاشم أشعري تبوئرنج جومبانج</w:t>
      </w:r>
    </w:p>
    <w:p w14:paraId="04F339F1" w14:textId="77777777" w:rsidR="00AF7A2C" w:rsidRPr="00F95B2C" w:rsidRDefault="00AF7A2C" w:rsidP="00AF7A2C">
      <w:pPr>
        <w:pBdr>
          <w:top w:val="nil"/>
          <w:left w:val="nil"/>
          <w:bottom w:val="nil"/>
          <w:right w:val="nil"/>
          <w:between w:val="nil"/>
        </w:pBdr>
        <w:spacing w:after="0" w:line="240" w:lineRule="auto"/>
        <w:jc w:val="center"/>
        <w:rPr>
          <w:rFonts w:ascii="Traditional Arabic" w:eastAsia="Times New Roman" w:hAnsi="Traditional Arabic" w:cs="Traditional Arabic" w:hint="cs"/>
          <w:color w:val="2F5496" w:themeColor="accent1" w:themeShade="BF"/>
          <w:sz w:val="20"/>
          <w:szCs w:val="20"/>
          <w:lang w:val="id-ID" w:bidi="ar-DZ"/>
        </w:rPr>
      </w:pPr>
      <w:r w:rsidRPr="00F95B2C">
        <w:rPr>
          <w:rFonts w:ascii="Traditional Arabic" w:eastAsia="Times New Roman" w:hAnsi="Traditional Arabic" w:cs="Traditional Arabic" w:hint="cs"/>
          <w:color w:val="2F5496" w:themeColor="accent1" w:themeShade="BF"/>
          <w:sz w:val="20"/>
          <w:szCs w:val="20"/>
          <w:lang w:val="id-ID" w:bidi="ar-DZ"/>
        </w:rPr>
        <w:t>aghthofannabiil702@gmail.com</w:t>
      </w:r>
    </w:p>
    <w:p w14:paraId="02027805" w14:textId="77777777" w:rsidR="00AF7A2C" w:rsidRPr="00F95B2C" w:rsidRDefault="00AF7A2C" w:rsidP="00AF7A2C">
      <w:pPr>
        <w:pBdr>
          <w:top w:val="nil"/>
          <w:left w:val="nil"/>
          <w:bottom w:val="nil"/>
          <w:right w:val="nil"/>
          <w:between w:val="nil"/>
        </w:pBdr>
        <w:spacing w:after="0" w:line="240" w:lineRule="auto"/>
        <w:jc w:val="center"/>
        <w:rPr>
          <w:rFonts w:ascii="Traditional Arabic" w:eastAsia="Times New Roman" w:hAnsi="Traditional Arabic" w:cs="Traditional Arabic" w:hint="cs"/>
          <w:b/>
          <w:sz w:val="20"/>
          <w:szCs w:val="20"/>
          <w:lang w:val="id-ID"/>
        </w:rPr>
      </w:pPr>
      <w:r w:rsidRPr="00F95B2C">
        <w:rPr>
          <w:rFonts w:ascii="Traditional Arabic" w:eastAsia="Times New Roman" w:hAnsi="Traditional Arabic" w:cs="Traditional Arabic" w:hint="cs"/>
          <w:b/>
          <w:sz w:val="20"/>
          <w:szCs w:val="20"/>
          <w:lang w:val="id-ID"/>
        </w:rPr>
        <w:t>082328498085</w:t>
      </w:r>
    </w:p>
    <w:p w14:paraId="60A5B1B5" w14:textId="77777777" w:rsidR="00AF7A2C" w:rsidRPr="00F95B2C" w:rsidRDefault="00AF7A2C" w:rsidP="00AF7A2C">
      <w:pPr>
        <w:pBdr>
          <w:top w:val="nil"/>
          <w:left w:val="nil"/>
          <w:bottom w:val="nil"/>
          <w:right w:val="nil"/>
          <w:between w:val="nil"/>
        </w:pBdr>
        <w:spacing w:after="0" w:line="240" w:lineRule="auto"/>
        <w:jc w:val="center"/>
        <w:rPr>
          <w:rFonts w:ascii="Traditional Arabic" w:eastAsia="Times New Roman" w:hAnsi="Traditional Arabic" w:cs="Traditional Arabic" w:hint="cs"/>
          <w:color w:val="000000"/>
          <w:sz w:val="20"/>
          <w:szCs w:val="20"/>
          <w:lang w:val="id-ID"/>
        </w:rPr>
      </w:pPr>
    </w:p>
    <w:p w14:paraId="4F9F4A6A" w14:textId="77777777" w:rsidR="00AF7A2C" w:rsidRPr="00F95B2C" w:rsidRDefault="00AF7A2C" w:rsidP="00AF7A2C">
      <w:pPr>
        <w:pBdr>
          <w:top w:val="nil"/>
          <w:left w:val="nil"/>
          <w:bottom w:val="nil"/>
          <w:right w:val="nil"/>
          <w:between w:val="nil"/>
        </w:pBdr>
        <w:spacing w:after="0" w:line="240" w:lineRule="auto"/>
        <w:jc w:val="center"/>
        <w:rPr>
          <w:rFonts w:ascii="Traditional Arabic" w:eastAsia="Times New Roman" w:hAnsi="Traditional Arabic" w:cs="Traditional Arabic" w:hint="cs"/>
          <w:color w:val="000000"/>
          <w:sz w:val="20"/>
          <w:szCs w:val="20"/>
          <w:lang w:val="id-ID"/>
        </w:rPr>
      </w:pPr>
    </w:p>
    <w:p w14:paraId="2CF6A04C" w14:textId="77777777" w:rsidR="00AF7A2C" w:rsidRPr="00F95B2C" w:rsidRDefault="00AF7A2C" w:rsidP="00AF7A2C">
      <w:pPr>
        <w:bidi/>
        <w:jc w:val="center"/>
        <w:rPr>
          <w:rFonts w:ascii="Traditional Arabic" w:hAnsi="Traditional Arabic" w:cs="Traditional Arabic" w:hint="cs"/>
          <w:b/>
          <w:sz w:val="32"/>
          <w:szCs w:val="32"/>
          <w:lang w:val="nl-NL"/>
        </w:rPr>
      </w:pPr>
      <w:r w:rsidRPr="00F95B2C">
        <w:rPr>
          <w:rFonts w:ascii="Traditional Arabic" w:hAnsi="Traditional Arabic" w:cs="Traditional Arabic" w:hint="cs"/>
          <w:b/>
          <w:bCs/>
          <w:sz w:val="32"/>
          <w:szCs w:val="32"/>
          <w:rtl/>
        </w:rPr>
        <w:t>مستخلص</w:t>
      </w:r>
    </w:p>
    <w:p w14:paraId="0C704AA5" w14:textId="77777777" w:rsidR="00AF7A2C" w:rsidRPr="00F95B2C" w:rsidRDefault="00AF7A2C" w:rsidP="00AF7A2C">
      <w:pPr>
        <w:bidi/>
        <w:spacing w:line="240" w:lineRule="auto"/>
        <w:jc w:val="both"/>
        <w:rPr>
          <w:rFonts w:ascii="Traditional Arabic" w:hAnsi="Traditional Arabic" w:cs="Traditional Arabic" w:hint="cs"/>
          <w:sz w:val="28"/>
          <w:szCs w:val="28"/>
          <w:rtl/>
          <w:lang w:val="id-ID"/>
        </w:rPr>
      </w:pPr>
      <w:r w:rsidRPr="00F95B2C">
        <w:rPr>
          <w:rFonts w:ascii="Traditional Arabic" w:hAnsi="Traditional Arabic" w:cs="Traditional Arabic" w:hint="cs"/>
          <w:sz w:val="28"/>
          <w:szCs w:val="28"/>
          <w:rtl/>
        </w:rPr>
        <w:t xml:space="preserve">المهارة القراءة هي احدى المهارات اللغة التى تدرسها الطلاب في التعلم اللغة العربية. </w:t>
      </w:r>
      <w:r w:rsidRPr="00F95B2C">
        <w:rPr>
          <w:rFonts w:ascii="Traditional Arabic" w:hAnsi="Traditional Arabic" w:cs="Traditional Arabic" w:hint="cs"/>
          <w:sz w:val="28"/>
          <w:szCs w:val="28"/>
          <w:rtl/>
          <w:lang w:val="id-ID"/>
        </w:rPr>
        <w:t>القراءة هي ترجة الحروف المكتوبة إلى معنى أو أعطاء معنى للكلمة المطبوعة وهي عماليات ذات شقين. في الصف العاشر يتعلم الطلاب مهارة القراءة في تنفيذ تعليم اللعة العربية كل يوم الأربعاء والخميس في الساعة السابعة الى الساعة الثامنة. ولهذا التعلم تأثير كبير على الطلاب في حياتهم اليومية في المعهد الإسلامي ولا يمكن فصله عن تعلم الكتب التراث.</w:t>
      </w:r>
      <w:r w:rsidRPr="00F95B2C">
        <w:rPr>
          <w:rFonts w:ascii="Traditional Arabic" w:hAnsi="Traditional Arabic" w:cs="Traditional Arabic" w:hint="cs"/>
          <w:sz w:val="28"/>
          <w:szCs w:val="28"/>
          <w:lang w:val="en-ID"/>
        </w:rPr>
        <w:t xml:space="preserve"> </w:t>
      </w:r>
      <w:r w:rsidRPr="00F95B2C">
        <w:rPr>
          <w:rFonts w:ascii="Traditional Arabic" w:hAnsi="Traditional Arabic" w:cs="Traditional Arabic" w:hint="cs"/>
          <w:sz w:val="28"/>
          <w:szCs w:val="28"/>
          <w:rtl/>
        </w:rPr>
        <w:t>وأسئلة البحث هذا البحث : (1)كيف تنفيذ تعليم اللغة العربية لطلاب الصف العاشر مدرسة الثانوية الإسلامية مشكات الأنوار جومبانج(2)كيف ترقية مهارات القراءة في الصف العاشر مدرسة الثانوية الإسلامية مشكات الأنوار جومبانج ؟(3)ما الدوافع والموانع في تنفيذ تعليم اللغة العربية في الصف العاشر مدرسة الثانوية الإسلامية مشكات الأنوار جومبانج؟</w:t>
      </w:r>
      <w:r w:rsidRPr="00F95B2C">
        <w:rPr>
          <w:rFonts w:ascii="Traditional Arabic" w:hAnsi="Traditional Arabic" w:cs="Traditional Arabic" w:hint="cs"/>
          <w:sz w:val="28"/>
          <w:szCs w:val="28"/>
          <w:lang w:val="en-ID"/>
        </w:rPr>
        <w:t xml:space="preserve"> .</w:t>
      </w:r>
      <w:r w:rsidRPr="00F95B2C">
        <w:rPr>
          <w:rFonts w:ascii="Traditional Arabic" w:hAnsi="Traditional Arabic" w:cs="Traditional Arabic" w:hint="cs"/>
          <w:sz w:val="28"/>
          <w:szCs w:val="28"/>
          <w:rtl/>
        </w:rPr>
        <w:t xml:space="preserve">منهج هذا البحث البحث الكيفي لمدخل الوصفي, يستخدم هذا نوع البحث بحث دراسة الحال. وجمع البيانات بطريقة الملاحظة و المقابلة و التوثيق. </w:t>
      </w:r>
      <w:r w:rsidRPr="00F95B2C">
        <w:rPr>
          <w:rFonts w:ascii="Traditional Arabic" w:hAnsi="Traditional Arabic" w:cs="Traditional Arabic" w:hint="cs"/>
          <w:sz w:val="28"/>
          <w:szCs w:val="28"/>
          <w:rtl/>
          <w:lang w:val="id-ID"/>
        </w:rPr>
        <w:t xml:space="preserve">تحليل البيانات في هذا البحث بطريقة تخفيض البيانات وعرض البيانات و إستخلاص النتائج. يحاول الباحث التحقق من صحة البيانات على تمديد البحث و </w:t>
      </w:r>
      <w:r w:rsidRPr="00F95B2C">
        <w:rPr>
          <w:rFonts w:ascii="Traditional Arabic" w:hAnsi="Traditional Arabic" w:cs="Traditional Arabic" w:hint="cs"/>
          <w:sz w:val="28"/>
          <w:szCs w:val="28"/>
          <w:lang w:val="id-ID"/>
        </w:rPr>
        <w:t>triangulasi</w:t>
      </w:r>
      <w:r w:rsidRPr="00F95B2C">
        <w:rPr>
          <w:rFonts w:ascii="Traditional Arabic" w:hAnsi="Traditional Arabic" w:cs="Traditional Arabic" w:hint="cs"/>
          <w:sz w:val="28"/>
          <w:szCs w:val="28"/>
          <w:rtl/>
          <w:lang w:val="id-ID"/>
        </w:rPr>
        <w:t xml:space="preserve"> (المصدر والتقنيات و الوقت.</w:t>
      </w:r>
    </w:p>
    <w:p w14:paraId="4AEC56E9" w14:textId="77777777" w:rsidR="00AF7A2C" w:rsidRPr="00F95B2C" w:rsidRDefault="00AF7A2C" w:rsidP="00AF7A2C">
      <w:pPr>
        <w:bidi/>
        <w:spacing w:line="240" w:lineRule="auto"/>
        <w:rPr>
          <w:rFonts w:ascii="Traditional Arabic" w:hAnsi="Traditional Arabic" w:cs="Traditional Arabic" w:hint="cs"/>
          <w:sz w:val="28"/>
          <w:szCs w:val="28"/>
          <w:lang w:val="en-GB" w:bidi="ar-EG"/>
        </w:rPr>
      </w:pPr>
      <w:r w:rsidRPr="00F95B2C">
        <w:rPr>
          <w:rFonts w:ascii="Traditional Arabic" w:hAnsi="Traditional Arabic" w:cs="Traditional Arabic" w:hint="cs"/>
          <w:sz w:val="28"/>
          <w:szCs w:val="28"/>
          <w:rtl/>
          <w:lang w:val="en-GB" w:bidi="ar-EG"/>
        </w:rPr>
        <w:t>الكلمات المفتاحية : تنفيذ, تعليم اللغة العربية,  ترقية مهارات القراءة.</w:t>
      </w:r>
    </w:p>
    <w:p w14:paraId="67CF009C" w14:textId="77777777" w:rsidR="00AF7A2C" w:rsidRPr="00F95B2C" w:rsidRDefault="00AF7A2C" w:rsidP="00AF7A2C">
      <w:pPr>
        <w:bidi/>
        <w:spacing w:line="240" w:lineRule="auto"/>
        <w:rPr>
          <w:rFonts w:ascii="Traditional Arabic" w:hAnsi="Traditional Arabic" w:cs="Traditional Arabic" w:hint="cs"/>
          <w:sz w:val="28"/>
          <w:szCs w:val="28"/>
          <w:lang w:val="en-GB"/>
        </w:rPr>
      </w:pPr>
    </w:p>
    <w:p w14:paraId="0B5743F5" w14:textId="77777777" w:rsidR="00AF7A2C" w:rsidRPr="00F95B2C" w:rsidRDefault="00AF7A2C" w:rsidP="00AF7A2C">
      <w:pPr>
        <w:pBdr>
          <w:top w:val="nil"/>
          <w:left w:val="nil"/>
          <w:bottom w:val="nil"/>
          <w:right w:val="nil"/>
          <w:between w:val="nil"/>
        </w:pBdr>
        <w:spacing w:after="0" w:line="240" w:lineRule="auto"/>
        <w:jc w:val="center"/>
        <w:rPr>
          <w:rFonts w:ascii="Traditional Arabic" w:eastAsia="Times New Roman" w:hAnsi="Traditional Arabic" w:cs="Traditional Arabic" w:hint="cs"/>
          <w:b/>
          <w:color w:val="000000"/>
          <w:sz w:val="28"/>
          <w:szCs w:val="28"/>
          <w:lang w:val="id-ID"/>
        </w:rPr>
      </w:pPr>
      <w:r w:rsidRPr="00F95B2C">
        <w:rPr>
          <w:rFonts w:ascii="Traditional Arabic" w:eastAsia="Times New Roman" w:hAnsi="Traditional Arabic" w:cs="Traditional Arabic" w:hint="cs"/>
          <w:b/>
          <w:color w:val="000000"/>
          <w:sz w:val="28"/>
          <w:szCs w:val="28"/>
          <w:lang w:val="id-ID"/>
        </w:rPr>
        <w:t>Abstract</w:t>
      </w:r>
    </w:p>
    <w:p w14:paraId="2DD6B4F8" w14:textId="77777777" w:rsidR="00AF7A2C" w:rsidRPr="00F95B2C" w:rsidRDefault="00AF7A2C" w:rsidP="00AF7A2C">
      <w:pPr>
        <w:spacing w:line="240" w:lineRule="auto"/>
        <w:ind w:right="-2"/>
        <w:contextualSpacing/>
        <w:jc w:val="both"/>
        <w:rPr>
          <w:rFonts w:ascii="Goudy Old Style" w:hAnsi="Goudy Old Style" w:cs="Traditional Arabic"/>
          <w:iCs/>
          <w:sz w:val="20"/>
          <w:szCs w:val="20"/>
        </w:rPr>
      </w:pPr>
      <w:r w:rsidRPr="00F95B2C">
        <w:rPr>
          <w:rFonts w:ascii="Goudy Old Style" w:hAnsi="Goudy Old Style" w:cs="Traditional Arabic"/>
          <w:iCs/>
          <w:sz w:val="20"/>
          <w:szCs w:val="20"/>
        </w:rPr>
        <w:t xml:space="preserve">This article aims to examine reading skills, which are one of the language skills taught to students in learning Arabic. Reading is translating written letters into meaning or giving meaning to printed words. This is a dual process. In tenth grade, students learn reading skills while teaching Arabic every Wednesday and Thursday at seven to eight. This learning has a big impact on students in their daily life at Islamic boarding schools and cannot be separated from the study of heritage books. The research questions for this study are: (1) How is Arabic language teaching implemented for class X students at </w:t>
      </w:r>
      <w:proofErr w:type="spellStart"/>
      <w:r w:rsidRPr="00F95B2C">
        <w:rPr>
          <w:rFonts w:ascii="Goudy Old Style" w:hAnsi="Goudy Old Style" w:cs="Traditional Arabic"/>
          <w:iCs/>
          <w:sz w:val="20"/>
          <w:szCs w:val="20"/>
        </w:rPr>
        <w:t>Misykat</w:t>
      </w:r>
      <w:proofErr w:type="spellEnd"/>
      <w:r w:rsidRPr="00F95B2C">
        <w:rPr>
          <w:rFonts w:ascii="Goudy Old Style" w:hAnsi="Goudy Old Style" w:cs="Traditional Arabic"/>
          <w:iCs/>
          <w:sz w:val="20"/>
          <w:szCs w:val="20"/>
        </w:rPr>
        <w:t xml:space="preserve"> Al Anwar Islamic High School </w:t>
      </w:r>
      <w:proofErr w:type="spellStart"/>
      <w:r w:rsidRPr="00F95B2C">
        <w:rPr>
          <w:rFonts w:ascii="Goudy Old Style" w:hAnsi="Goudy Old Style" w:cs="Traditional Arabic"/>
          <w:iCs/>
          <w:sz w:val="20"/>
          <w:szCs w:val="20"/>
        </w:rPr>
        <w:t>Jombang</w:t>
      </w:r>
      <w:proofErr w:type="spellEnd"/>
      <w:r w:rsidRPr="00F95B2C">
        <w:rPr>
          <w:rFonts w:ascii="Goudy Old Style" w:hAnsi="Goudy Old Style" w:cs="Traditional Arabic"/>
          <w:iCs/>
          <w:sz w:val="20"/>
          <w:szCs w:val="20"/>
        </w:rPr>
        <w:t xml:space="preserve">? (2) How do reading skills improve in class X at </w:t>
      </w:r>
      <w:proofErr w:type="spellStart"/>
      <w:r w:rsidRPr="00F95B2C">
        <w:rPr>
          <w:rFonts w:ascii="Goudy Old Style" w:hAnsi="Goudy Old Style" w:cs="Traditional Arabic"/>
          <w:iCs/>
          <w:sz w:val="20"/>
          <w:szCs w:val="20"/>
        </w:rPr>
        <w:t>Misykat</w:t>
      </w:r>
      <w:proofErr w:type="spellEnd"/>
      <w:r w:rsidRPr="00F95B2C">
        <w:rPr>
          <w:rFonts w:ascii="Goudy Old Style" w:hAnsi="Goudy Old Style" w:cs="Traditional Arabic"/>
          <w:iCs/>
          <w:sz w:val="20"/>
          <w:szCs w:val="20"/>
        </w:rPr>
        <w:t xml:space="preserve"> Al Anwar Islamic High School </w:t>
      </w:r>
      <w:proofErr w:type="spellStart"/>
      <w:r w:rsidRPr="00F95B2C">
        <w:rPr>
          <w:rFonts w:ascii="Goudy Old Style" w:hAnsi="Goudy Old Style" w:cs="Traditional Arabic"/>
          <w:iCs/>
          <w:sz w:val="20"/>
          <w:szCs w:val="20"/>
        </w:rPr>
        <w:t>Jombang</w:t>
      </w:r>
      <w:proofErr w:type="spellEnd"/>
      <w:r w:rsidRPr="00F95B2C">
        <w:rPr>
          <w:rFonts w:ascii="Goudy Old Style" w:hAnsi="Goudy Old Style" w:cs="Traditional Arabic"/>
          <w:iCs/>
          <w:sz w:val="20"/>
          <w:szCs w:val="20"/>
        </w:rPr>
        <w:t xml:space="preserve">? (3) What are the motivations and obstacles in implementing Arabic language learning in class 10 of </w:t>
      </w:r>
      <w:proofErr w:type="spellStart"/>
      <w:r w:rsidRPr="00F95B2C">
        <w:rPr>
          <w:rFonts w:ascii="Goudy Old Style" w:hAnsi="Goudy Old Style" w:cs="Traditional Arabic"/>
          <w:iCs/>
          <w:sz w:val="20"/>
          <w:szCs w:val="20"/>
        </w:rPr>
        <w:t>Misykat</w:t>
      </w:r>
      <w:proofErr w:type="spellEnd"/>
      <w:r w:rsidRPr="00F95B2C">
        <w:rPr>
          <w:rFonts w:ascii="Goudy Old Style" w:hAnsi="Goudy Old Style" w:cs="Traditional Arabic"/>
          <w:iCs/>
          <w:sz w:val="20"/>
          <w:szCs w:val="20"/>
        </w:rPr>
        <w:t xml:space="preserve"> Al Anwar Islamic High School </w:t>
      </w:r>
      <w:proofErr w:type="spellStart"/>
      <w:r w:rsidRPr="00F95B2C">
        <w:rPr>
          <w:rFonts w:ascii="Goudy Old Style" w:hAnsi="Goudy Old Style" w:cs="Traditional Arabic"/>
          <w:iCs/>
          <w:sz w:val="20"/>
          <w:szCs w:val="20"/>
        </w:rPr>
        <w:t>Jombang</w:t>
      </w:r>
      <w:proofErr w:type="spellEnd"/>
      <w:r w:rsidRPr="00F95B2C">
        <w:rPr>
          <w:rFonts w:ascii="Goudy Old Style" w:hAnsi="Goudy Old Style" w:cs="Traditional Arabic"/>
          <w:iCs/>
          <w:sz w:val="20"/>
          <w:szCs w:val="20"/>
        </w:rPr>
        <w:t>? This research method is qualitative research with a descriptive approach. This type of research uses case study research. Data collection through observation, interviews and documentation. The data in this research was analyzed by means of data reduction, data presentation, and drawing conclusions. Researchers try to verify the validity of the data by expanding research and triangulation (sources, techniques and time).</w:t>
      </w:r>
    </w:p>
    <w:p w14:paraId="20E952F4" w14:textId="77777777" w:rsidR="00AF7A2C" w:rsidRPr="00F95B2C" w:rsidRDefault="00AF7A2C" w:rsidP="00AF7A2C">
      <w:pPr>
        <w:spacing w:line="240" w:lineRule="auto"/>
        <w:ind w:left="426" w:right="424"/>
        <w:contextualSpacing/>
        <w:jc w:val="both"/>
        <w:rPr>
          <w:rFonts w:ascii="Goudy Old Style" w:hAnsi="Goudy Old Style" w:cs="Traditional Arabic"/>
          <w:iCs/>
          <w:sz w:val="20"/>
          <w:szCs w:val="20"/>
        </w:rPr>
      </w:pPr>
      <w:r w:rsidRPr="00F95B2C">
        <w:rPr>
          <w:rFonts w:ascii="Goudy Old Style" w:hAnsi="Goudy Old Style" w:cs="Traditional Arabic"/>
          <w:b/>
          <w:bCs/>
          <w:iCs/>
          <w:sz w:val="20"/>
          <w:szCs w:val="20"/>
        </w:rPr>
        <w:lastRenderedPageBreak/>
        <w:t>Key words:</w:t>
      </w:r>
      <w:r w:rsidRPr="00F95B2C">
        <w:rPr>
          <w:rFonts w:ascii="Goudy Old Style" w:hAnsi="Goudy Old Style" w:cs="Traditional Arabic"/>
          <w:iCs/>
          <w:sz w:val="20"/>
          <w:szCs w:val="20"/>
        </w:rPr>
        <w:t xml:space="preserve"> implementation, learning Arabic, improving reading skills</w:t>
      </w:r>
    </w:p>
    <w:p w14:paraId="322031B5" w14:textId="77777777" w:rsidR="00AF7A2C" w:rsidRDefault="00AF7A2C" w:rsidP="00AF7A2C">
      <w:pPr>
        <w:pBdr>
          <w:top w:val="nil"/>
          <w:left w:val="nil"/>
          <w:bottom w:val="nil"/>
          <w:right w:val="nil"/>
          <w:between w:val="nil"/>
        </w:pBdr>
        <w:spacing w:after="0" w:line="240" w:lineRule="auto"/>
        <w:rPr>
          <w:rFonts w:ascii="Goudy Old Style" w:eastAsia="Times New Roman" w:hAnsi="Goudy Old Style" w:cs="Traditional Arabic"/>
          <w:b/>
          <w:color w:val="000000"/>
          <w:sz w:val="20"/>
          <w:szCs w:val="20"/>
          <w:lang w:val="id-ID"/>
        </w:rPr>
      </w:pPr>
    </w:p>
    <w:p w14:paraId="7CDF443A" w14:textId="16F0741E" w:rsidR="00AF7A2C" w:rsidRDefault="00AF7A2C" w:rsidP="00AF7A2C">
      <w:pPr>
        <w:pBdr>
          <w:top w:val="nil"/>
          <w:left w:val="nil"/>
          <w:bottom w:val="nil"/>
          <w:right w:val="nil"/>
          <w:between w:val="nil"/>
        </w:pBdr>
        <w:spacing w:after="0" w:line="240" w:lineRule="auto"/>
        <w:jc w:val="center"/>
        <w:rPr>
          <w:rFonts w:ascii="Goudy Old Style" w:eastAsia="Times New Roman" w:hAnsi="Goudy Old Style" w:cs="Traditional Arabic"/>
          <w:b/>
          <w:color w:val="000000"/>
          <w:sz w:val="20"/>
          <w:szCs w:val="20"/>
          <w:lang w:val="id-ID"/>
        </w:rPr>
      </w:pPr>
      <w:r>
        <w:rPr>
          <w:rFonts w:ascii="Goudy Old Style" w:eastAsia="Times New Roman" w:hAnsi="Goudy Old Style" w:cs="Traditional Arabic"/>
          <w:b/>
          <w:color w:val="000000"/>
          <w:sz w:val="20"/>
          <w:szCs w:val="20"/>
          <w:lang w:val="id-ID"/>
        </w:rPr>
        <w:t>Abstrak</w:t>
      </w:r>
    </w:p>
    <w:p w14:paraId="5A37BF7D" w14:textId="77777777" w:rsidR="00AF7A2C" w:rsidRPr="00AF7A2C" w:rsidRDefault="00AF7A2C" w:rsidP="00AF7A2C">
      <w:pPr>
        <w:pBdr>
          <w:top w:val="nil"/>
          <w:left w:val="nil"/>
          <w:bottom w:val="nil"/>
          <w:right w:val="nil"/>
          <w:between w:val="nil"/>
        </w:pBdr>
        <w:spacing w:after="0" w:line="240" w:lineRule="auto"/>
        <w:jc w:val="both"/>
        <w:rPr>
          <w:rFonts w:ascii="Goudy Old Style" w:eastAsia="Times New Roman" w:hAnsi="Goudy Old Style" w:cs="Traditional Arabic"/>
          <w:bCs/>
          <w:color w:val="000000"/>
          <w:sz w:val="20"/>
          <w:szCs w:val="20"/>
          <w:lang w:val="id-ID"/>
        </w:rPr>
      </w:pPr>
      <w:r w:rsidRPr="00AF7A2C">
        <w:rPr>
          <w:rFonts w:ascii="Goudy Old Style" w:eastAsia="Times New Roman" w:hAnsi="Goudy Old Style" w:cs="Traditional Arabic"/>
          <w:bCs/>
          <w:color w:val="000000"/>
          <w:sz w:val="20"/>
          <w:szCs w:val="20"/>
          <w:lang w:val="id-ID"/>
        </w:rPr>
        <w:t>Artikel ini bertujuan untuk mengkaji Keterampilan membaca merupakan salah satu keterampilan berbahasa yang diajarkan kepada siswa dalam pembelajaran bahasa Arab. Membaca adalah menerjemahkan huruf-huruf tertulis menjadi makna atau memberi makna pada kata-kata yang tercetak. Ini adalah proses ganda. Di kelas sepuluh, siswa mempelajari keterampilan membaca sambil mengajar bahasa Arab setiap hari Rabu dan Kamis pada pukul tujuh hingga delapan. Pembelajaran ini mempunyai dampak yang besar bagi santri dalam kehidupan sehari-hari di pondok pesantren dan tidak lepas dari pembelajaran kitab kuning. Pertanyaan penelitian untuk penelitian ini adalah: (1) Bagaimana pelaksanaan pengajaran bahasa Arab pada siswa kelas X di SMA Islam Mishkat Al Anwar Jombang? (2) Bagaimana peningkatan keterampilan membaca pada kelas X di SMA Islam Mishkat Al Anwar Jombang? Anwar Jombang? (3) Apa motivasi dan kendala dalam melaksanakan pembelajaran bahasa Arab di kelas 10 SMA Islam Mishkat Al Anwar Jombang?. Metode penelitian ini adalah penelitian kualitatif dengan pendekatan deskriptif. Jenis penelitian ini menggunakan penelitian studi kasus. Pengumpulan data melalui observasi, wawancara, dan dokumentasi. Data dalam penelitian ini dianalisis dengan cara reduksi data, penyajian data, dan penarikan kesimpulan. Peneliti mencoba memverifikasi keabsahan data dengan memperluas penelitian dan triangulasi (sumber, teknik dan waktu).</w:t>
      </w:r>
    </w:p>
    <w:p w14:paraId="581CEEC2" w14:textId="27B9FE18" w:rsidR="00AF7A2C" w:rsidRPr="00AF7A2C" w:rsidRDefault="00AF7A2C" w:rsidP="00AF7A2C">
      <w:pPr>
        <w:pBdr>
          <w:top w:val="nil"/>
          <w:left w:val="nil"/>
          <w:bottom w:val="nil"/>
          <w:right w:val="nil"/>
          <w:between w:val="nil"/>
        </w:pBdr>
        <w:spacing w:after="0" w:line="240" w:lineRule="auto"/>
        <w:jc w:val="both"/>
        <w:rPr>
          <w:rFonts w:ascii="Goudy Old Style" w:eastAsia="Times New Roman" w:hAnsi="Goudy Old Style" w:cs="Traditional Arabic"/>
          <w:bCs/>
          <w:color w:val="000000"/>
          <w:sz w:val="20"/>
          <w:szCs w:val="20"/>
          <w:lang w:val="id-ID"/>
        </w:rPr>
      </w:pPr>
      <w:r w:rsidRPr="00AF7A2C">
        <w:rPr>
          <w:rFonts w:ascii="Goudy Old Style" w:eastAsia="Times New Roman" w:hAnsi="Goudy Old Style" w:cs="Traditional Arabic"/>
          <w:bCs/>
          <w:color w:val="000000"/>
          <w:sz w:val="20"/>
          <w:szCs w:val="20"/>
          <w:lang w:val="id-ID"/>
        </w:rPr>
        <w:t>Kata kunci: pelaksanaan,pembelajaran Bahasa arab, meningkatkan keterampilan mambaca</w:t>
      </w:r>
    </w:p>
    <w:p w14:paraId="181FC925" w14:textId="77777777" w:rsidR="00AF7A2C" w:rsidRPr="00F95B2C" w:rsidRDefault="00AF7A2C" w:rsidP="00AF7A2C">
      <w:pPr>
        <w:pBdr>
          <w:top w:val="nil"/>
          <w:left w:val="nil"/>
          <w:bottom w:val="nil"/>
          <w:right w:val="nil"/>
          <w:between w:val="nil"/>
        </w:pBdr>
        <w:spacing w:after="0" w:line="240" w:lineRule="auto"/>
        <w:rPr>
          <w:rFonts w:ascii="Traditional Arabic" w:eastAsia="Times New Roman" w:hAnsi="Traditional Arabic" w:cs="Traditional Arabic" w:hint="cs"/>
          <w:b/>
          <w:color w:val="000000"/>
          <w:sz w:val="28"/>
          <w:szCs w:val="28"/>
          <w:lang w:val="id-ID"/>
        </w:rPr>
      </w:pPr>
    </w:p>
    <w:p w14:paraId="1674427F" w14:textId="77777777" w:rsidR="00AF7A2C" w:rsidRPr="00F95B2C" w:rsidRDefault="00AF7A2C" w:rsidP="00AF7A2C">
      <w:pPr>
        <w:pBdr>
          <w:top w:val="nil"/>
          <w:left w:val="nil"/>
          <w:bottom w:val="nil"/>
          <w:right w:val="nil"/>
          <w:between w:val="nil"/>
        </w:pBdr>
        <w:spacing w:after="0" w:line="240" w:lineRule="auto"/>
        <w:rPr>
          <w:rFonts w:ascii="Traditional Arabic" w:eastAsia="Times New Roman" w:hAnsi="Traditional Arabic" w:cs="Traditional Arabic" w:hint="cs"/>
          <w:b/>
          <w:color w:val="000000"/>
          <w:sz w:val="28"/>
          <w:szCs w:val="28"/>
          <w:lang w:val="id-ID"/>
        </w:rPr>
      </w:pPr>
    </w:p>
    <w:p w14:paraId="0527C281" w14:textId="77777777" w:rsidR="00AF7A2C" w:rsidRPr="00F95B2C" w:rsidRDefault="00AF7A2C" w:rsidP="00AF7A2C">
      <w:pPr>
        <w:pBdr>
          <w:top w:val="nil"/>
          <w:left w:val="nil"/>
          <w:bottom w:val="nil"/>
          <w:right w:val="nil"/>
          <w:between w:val="nil"/>
        </w:pBdr>
        <w:bidi/>
        <w:spacing w:after="0" w:line="240" w:lineRule="auto"/>
        <w:ind w:firstLine="425"/>
        <w:jc w:val="center"/>
        <w:rPr>
          <w:rFonts w:ascii="Traditional Arabic" w:eastAsia="Times New Roman" w:hAnsi="Traditional Arabic" w:cs="Traditional Arabic" w:hint="cs"/>
          <w:bCs/>
          <w:color w:val="000000"/>
          <w:sz w:val="32"/>
          <w:szCs w:val="32"/>
          <w:rtl/>
          <w:lang w:val="id-ID" w:bidi="ar-DZ"/>
        </w:rPr>
      </w:pPr>
      <w:r w:rsidRPr="00F95B2C">
        <w:rPr>
          <w:rFonts w:ascii="Traditional Arabic" w:eastAsia="Times New Roman" w:hAnsi="Traditional Arabic" w:cs="Traditional Arabic" w:hint="cs"/>
          <w:bCs/>
          <w:color w:val="000000"/>
          <w:sz w:val="32"/>
          <w:szCs w:val="32"/>
          <w:rtl/>
          <w:lang w:val="id-ID" w:bidi="ar-DZ"/>
        </w:rPr>
        <w:t>مقدمة</w:t>
      </w:r>
    </w:p>
    <w:p w14:paraId="615D8376" w14:textId="77777777" w:rsidR="00AF7A2C" w:rsidRPr="00F95B2C" w:rsidRDefault="00AF7A2C" w:rsidP="00AF7A2C">
      <w:pPr>
        <w:bidi/>
        <w:spacing w:line="240" w:lineRule="auto"/>
        <w:jc w:val="both"/>
        <w:rPr>
          <w:rFonts w:ascii="Traditional Arabic" w:hAnsi="Traditional Arabic" w:cs="Traditional Arabic" w:hint="cs"/>
          <w:sz w:val="28"/>
          <w:szCs w:val="28"/>
        </w:rPr>
      </w:pPr>
      <w:r w:rsidRPr="00F95B2C">
        <w:rPr>
          <w:rFonts w:ascii="Traditional Arabic" w:hAnsi="Traditional Arabic" w:cs="Traditional Arabic" w:hint="cs"/>
          <w:sz w:val="28"/>
          <w:szCs w:val="28"/>
          <w:rtl/>
        </w:rPr>
        <w:t>اللغة هي وسيلة التواصل في العالم. اللغة عامل مهم في حياة الإنسان. لا إنكار لهم, في تلبية احتياجات حياته</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 xml:space="preserve"> يجب على البشر استخدام اللغة في الأنشطة اليومية . لأن الإنسان كائن اجتماعي يستطيع تلبية احتياجات حياته من خلال تحسين علاقاته بين إخوانه من البشر</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 في تحسين العلاقات الاجتماعية يحتاج البشر إلى وسيلة للتواصل فيما بينهم وهي اللغة</w:t>
      </w:r>
      <w:r w:rsidRPr="00F95B2C">
        <w:rPr>
          <w:rFonts w:ascii="Traditional Arabic" w:hAnsi="Traditional Arabic" w:cs="Traditional Arabic" w:hint="cs"/>
          <w:sz w:val="28"/>
          <w:szCs w:val="28"/>
        </w:rPr>
        <w:t>.</w:t>
      </w:r>
    </w:p>
    <w:p w14:paraId="5B893356" w14:textId="77777777" w:rsidR="00AF7A2C" w:rsidRPr="00F95B2C" w:rsidRDefault="00AF7A2C" w:rsidP="00AF7A2C">
      <w:pPr>
        <w:bidi/>
        <w:spacing w:line="240" w:lineRule="auto"/>
        <w:jc w:val="both"/>
        <w:rPr>
          <w:rFonts w:ascii="Traditional Arabic" w:hAnsi="Traditional Arabic" w:cs="Traditional Arabic" w:hint="cs"/>
          <w:sz w:val="28"/>
          <w:szCs w:val="28"/>
        </w:rPr>
      </w:pPr>
      <w:r w:rsidRPr="00F95B2C">
        <w:rPr>
          <w:rFonts w:ascii="Traditional Arabic" w:hAnsi="Traditional Arabic" w:cs="Traditional Arabic" w:hint="cs"/>
          <w:sz w:val="28"/>
          <w:szCs w:val="28"/>
          <w:rtl/>
        </w:rPr>
        <w:t>هناك أنواع كثيرة من اللغات في العالم, وهي اللغة الإنجليزية والعربية والإسبانية والماندرين واليابانية والإندونيسية والكثير من اللغات الأخرى.</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 xml:space="preserve"> يتم استخدام اللغة من قبل إخوانهم من البشر الذين يحتاجون إليها وفقًا للمنطقة التي تستخدم فيها اللغة. اللغة العربية هي اللغة التي يستخدمها سكان شبه الجزيرة العربية وضواحيها. ومن المناطق التي تستخدم فيها اللغة العربية: سبأ، حضرموت، لحيان، سمود، الصفا. </w:t>
      </w:r>
      <w:r w:rsidRPr="00F95B2C">
        <w:rPr>
          <w:rStyle w:val="FootnoteReference"/>
          <w:rFonts w:ascii="Traditional Arabic" w:hAnsi="Traditional Arabic" w:cs="Traditional Arabic" w:hint="cs"/>
          <w:sz w:val="28"/>
          <w:szCs w:val="28"/>
          <w:rtl/>
        </w:rPr>
        <w:footnoteReference w:id="1"/>
      </w:r>
    </w:p>
    <w:p w14:paraId="3983528B" w14:textId="77777777" w:rsidR="00AF7A2C" w:rsidRPr="00F95B2C" w:rsidRDefault="00AF7A2C" w:rsidP="00AF7A2C">
      <w:pPr>
        <w:bidi/>
        <w:spacing w:line="240" w:lineRule="auto"/>
        <w:jc w:val="both"/>
        <w:rPr>
          <w:rFonts w:ascii="Traditional Arabic" w:hAnsi="Traditional Arabic" w:cs="Traditional Arabic" w:hint="cs"/>
          <w:sz w:val="28"/>
          <w:szCs w:val="28"/>
        </w:rPr>
      </w:pPr>
      <w:r w:rsidRPr="00F95B2C">
        <w:rPr>
          <w:rFonts w:ascii="Traditional Arabic" w:hAnsi="Traditional Arabic" w:cs="Traditional Arabic" w:hint="cs"/>
          <w:sz w:val="28"/>
          <w:szCs w:val="28"/>
          <w:rtl/>
        </w:rPr>
        <w:t xml:space="preserve">اللغة العربية هي لغة القران , وهو الكتاب المقدس للمسلمين وأيضا أحاديث النبي صلى الله عليه وسلم, وكلها باللغة العربية, والكتب الصفراء اليت تدرس عادة في المعاهد الاسلامية والمدارس ومجالس التلاوة, لذلك من المناسب أن يتعلم المسلمون العربية ويتقنونها لأن اللغة المستخدمة في القبر والأخرة هي اللغة العربية, لذلك فان اللغة العربية لا تستخدم فقط في هذا العالم ولكن أيضا في الأخرة . </w:t>
      </w:r>
    </w:p>
    <w:p w14:paraId="7E027256" w14:textId="77777777" w:rsidR="00AF7A2C" w:rsidRPr="00F95B2C" w:rsidRDefault="00AF7A2C" w:rsidP="00AF7A2C">
      <w:pPr>
        <w:bidi/>
        <w:spacing w:line="240" w:lineRule="auto"/>
        <w:jc w:val="both"/>
        <w:rPr>
          <w:rFonts w:ascii="Traditional Arabic" w:hAnsi="Traditional Arabic" w:cs="Traditional Arabic" w:hint="cs"/>
          <w:sz w:val="28"/>
          <w:szCs w:val="28"/>
        </w:rPr>
      </w:pPr>
      <w:r w:rsidRPr="00F95B2C">
        <w:rPr>
          <w:rFonts w:ascii="Traditional Arabic" w:hAnsi="Traditional Arabic" w:cs="Traditional Arabic" w:hint="cs"/>
          <w:sz w:val="28"/>
          <w:szCs w:val="28"/>
          <w:rtl/>
        </w:rPr>
        <w:lastRenderedPageBreak/>
        <w:t xml:space="preserve">في عملية تعلم لغة أجنبية ومنها اللغة العربية, مهارات يجب فمهما أولا, ويستخلص عبد الشافى رحاب ( 1997م ، ص213 ) تعريفا للمهارة بأنها " شيء يمكن تعلمه أو اكتسابه أو تكوينه لدى المتعلم ، عن طريق المحاكاة والتدريب، وأن ما يتعلمه يختلف باختلاف نوع المادة وطبيعتها وخصائصها والهدف من تعلمها". </w:t>
      </w:r>
      <w:r w:rsidRPr="00F95B2C">
        <w:rPr>
          <w:rStyle w:val="FootnoteReference"/>
          <w:rFonts w:ascii="Traditional Arabic" w:hAnsi="Traditional Arabic" w:cs="Traditional Arabic" w:hint="cs"/>
          <w:sz w:val="28"/>
          <w:szCs w:val="28"/>
          <w:rtl/>
        </w:rPr>
        <w:footnoteReference w:id="2"/>
      </w:r>
    </w:p>
    <w:p w14:paraId="3EE95743" w14:textId="77777777" w:rsidR="00AF7A2C" w:rsidRPr="00F95B2C" w:rsidRDefault="00AF7A2C" w:rsidP="00AF7A2C">
      <w:pPr>
        <w:bidi/>
        <w:spacing w:line="240" w:lineRule="auto"/>
        <w:jc w:val="both"/>
        <w:rPr>
          <w:rFonts w:ascii="Traditional Arabic" w:hAnsi="Traditional Arabic" w:cs="Traditional Arabic" w:hint="cs"/>
          <w:sz w:val="28"/>
          <w:szCs w:val="28"/>
          <w:rtl/>
        </w:rPr>
      </w:pPr>
      <w:r w:rsidRPr="00F95B2C">
        <w:rPr>
          <w:rFonts w:ascii="Traditional Arabic" w:hAnsi="Traditional Arabic" w:cs="Traditional Arabic" w:hint="cs"/>
          <w:sz w:val="28"/>
          <w:szCs w:val="28"/>
          <w:rtl/>
        </w:rPr>
        <w:t xml:space="preserve">مهارة اللغة عموما إلى أربعة أقسام , وهي : مهارة الإستماع ومهارة الكلام ومهارة القراءة ومهارة الكتابة. عموما, يتفق جميع خبراء تعلم اللغة على أن المهارات اللغوية والكفاءة تنقسم إلى أربعة. هذه المهارات مهارة الاستماع, ومهارة الكلام, ومهارة القراءة, ومهارة الكتابة. </w:t>
      </w:r>
      <w:r w:rsidRPr="00F95B2C">
        <w:rPr>
          <w:rStyle w:val="FootnoteReference"/>
          <w:rFonts w:ascii="Traditional Arabic" w:hAnsi="Traditional Arabic" w:cs="Traditional Arabic" w:hint="cs"/>
          <w:sz w:val="28"/>
          <w:szCs w:val="28"/>
          <w:rtl/>
        </w:rPr>
        <w:footnoteReference w:id="3"/>
      </w:r>
      <w:r w:rsidRPr="00F95B2C">
        <w:rPr>
          <w:rFonts w:ascii="Traditional Arabic" w:hAnsi="Traditional Arabic" w:cs="Traditional Arabic" w:hint="cs"/>
          <w:sz w:val="28"/>
          <w:szCs w:val="28"/>
        </w:rPr>
        <w:t xml:space="preserve"> (Ulin Nuha, 2016, 74</w:t>
      </w:r>
      <w:proofErr w:type="gramStart"/>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 xml:space="preserve"> يجب</w:t>
      </w:r>
      <w:proofErr w:type="gramEnd"/>
      <w:r w:rsidRPr="00F95B2C">
        <w:rPr>
          <w:rFonts w:ascii="Traditional Arabic" w:hAnsi="Traditional Arabic" w:cs="Traditional Arabic" w:hint="cs"/>
          <w:sz w:val="28"/>
          <w:szCs w:val="28"/>
          <w:rtl/>
        </w:rPr>
        <w:t xml:space="preserve"> أن تكمل هذه المهارات اللغوية الأربع ببعضها البعض بالتأكيد. الذي يؤثر و تتاثير. يجب على كل هيئة تدريس أو مربي, سواء كان معلما أو محاضرا أو غيره, أن يتقن المهارة الأربعة. ستقدم الخبرة والمدخلات المكتسبة من الاستماع والكلام والقراءة مساهمة قيمة في الكتابة, والعكس صحيح.</w:t>
      </w:r>
    </w:p>
    <w:p w14:paraId="18C56F4C" w14:textId="77777777" w:rsidR="00AF7A2C" w:rsidRPr="00F95B2C" w:rsidRDefault="00AF7A2C" w:rsidP="00AF7A2C">
      <w:pPr>
        <w:bidi/>
        <w:spacing w:line="240" w:lineRule="auto"/>
        <w:jc w:val="both"/>
        <w:rPr>
          <w:rFonts w:ascii="Traditional Arabic" w:hAnsi="Traditional Arabic" w:cs="Traditional Arabic" w:hint="cs"/>
          <w:sz w:val="28"/>
          <w:szCs w:val="28"/>
          <w:rtl/>
        </w:rPr>
      </w:pPr>
    </w:p>
    <w:p w14:paraId="694B74CC" w14:textId="77777777" w:rsidR="00AF7A2C" w:rsidRPr="00F95B2C" w:rsidRDefault="00AF7A2C" w:rsidP="00AF7A2C">
      <w:pPr>
        <w:bidi/>
        <w:spacing w:line="240" w:lineRule="auto"/>
        <w:jc w:val="center"/>
        <w:rPr>
          <w:rFonts w:ascii="Traditional Arabic" w:hAnsi="Traditional Arabic" w:cs="Traditional Arabic" w:hint="cs"/>
          <w:b/>
          <w:bCs/>
          <w:sz w:val="32"/>
          <w:szCs w:val="32"/>
          <w:rtl/>
        </w:rPr>
      </w:pPr>
      <w:r w:rsidRPr="00F95B2C">
        <w:rPr>
          <w:rFonts w:ascii="Traditional Arabic" w:hAnsi="Traditional Arabic" w:cs="Traditional Arabic" w:hint="cs"/>
          <w:b/>
          <w:bCs/>
          <w:sz w:val="32"/>
          <w:szCs w:val="32"/>
          <w:rtl/>
        </w:rPr>
        <w:t>منهج</w:t>
      </w:r>
    </w:p>
    <w:p w14:paraId="0ECCAD2C" w14:textId="77777777" w:rsidR="00AF7A2C" w:rsidRPr="00F95B2C" w:rsidRDefault="00AF7A2C" w:rsidP="00AF7A2C">
      <w:pPr>
        <w:bidi/>
        <w:spacing w:line="240" w:lineRule="auto"/>
        <w:jc w:val="both"/>
        <w:rPr>
          <w:rFonts w:ascii="Traditional Arabic" w:hAnsi="Traditional Arabic" w:cs="Traditional Arabic" w:hint="cs"/>
          <w:sz w:val="28"/>
          <w:szCs w:val="28"/>
          <w:rtl/>
          <w:lang w:val="id-ID"/>
        </w:rPr>
      </w:pPr>
      <w:r w:rsidRPr="00F95B2C">
        <w:rPr>
          <w:rFonts w:ascii="Traditional Arabic" w:hAnsi="Traditional Arabic" w:cs="Traditional Arabic" w:hint="cs"/>
          <w:sz w:val="28"/>
          <w:szCs w:val="28"/>
          <w:rtl/>
        </w:rPr>
        <w:t>منهج</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البحث</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المستخدم</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في هذا</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البحث هو</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بحث</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نوعي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ذو</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منهج</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وصفي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لأن</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البيانات</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المطلوبة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والمستخدمة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في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شكل</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معلومات</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لا</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تحتاج</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إلى</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تحديد</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الكمي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يركز</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الوصف</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النوعي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على</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الإجابة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على</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أسئلة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البحث</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المتعلقة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بأسئلة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من</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وماذ</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وأين</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كيف</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يحدث</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حدث</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أو</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تجربة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حتى</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يتم</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أخيرا</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فحصها</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بعمق</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للعثور</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على</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الأنماط</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التي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ظهرت</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في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الحدث</w:t>
      </w:r>
      <w:r w:rsidRPr="00F95B2C">
        <w:rPr>
          <w:rFonts w:ascii="Traditional Arabic" w:hAnsi="Traditional Arabic" w:cs="Traditional Arabic" w:hint="cs"/>
          <w:sz w:val="28"/>
          <w:szCs w:val="28"/>
          <w:rtl/>
          <w:lang w:val="id-ID"/>
        </w:rPr>
        <w:t>.</w:t>
      </w:r>
    </w:p>
    <w:p w14:paraId="5D1C3C83" w14:textId="77777777" w:rsidR="00AF7A2C" w:rsidRPr="00F95B2C" w:rsidRDefault="00AF7A2C" w:rsidP="00AF7A2C">
      <w:pPr>
        <w:bidi/>
        <w:spacing w:line="240" w:lineRule="auto"/>
        <w:jc w:val="both"/>
        <w:rPr>
          <w:rFonts w:ascii="Traditional Arabic" w:hAnsi="Traditional Arabic" w:cs="Traditional Arabic" w:hint="cs"/>
          <w:sz w:val="28"/>
          <w:szCs w:val="28"/>
          <w:rtl/>
        </w:rPr>
      </w:pPr>
      <w:r w:rsidRPr="00F95B2C">
        <w:rPr>
          <w:rFonts w:ascii="Traditional Arabic" w:hAnsi="Traditional Arabic" w:cs="Traditional Arabic" w:hint="cs"/>
          <w:sz w:val="28"/>
          <w:szCs w:val="28"/>
          <w:rtl/>
        </w:rPr>
        <w:t>بختصار،</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يمكن</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توضيح</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أن</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النوعية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الوصفية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طريقة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بحث</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تتحرك</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على</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نهج</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نوعي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بسيط</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مع</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تدفق</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استقرائي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يعين</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هذا</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التدفق</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الاستقرائي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أن</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البحث الوصفي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النوعي</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يبدأ</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بعملية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تفسيرية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أو</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حدث</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يمكن</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أخيرا</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استخلاص</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تعميم</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وهو إستنتاج</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من</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العملية</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أو</w:t>
      </w:r>
      <w:r w:rsidRPr="00F95B2C">
        <w:rPr>
          <w:rFonts w:ascii="Traditional Arabic" w:hAnsi="Traditional Arabic" w:cs="Traditional Arabic" w:hint="cs"/>
          <w:sz w:val="28"/>
          <w:szCs w:val="28"/>
        </w:rPr>
        <w:t xml:space="preserve"> </w:t>
      </w:r>
      <w:r w:rsidRPr="00F95B2C">
        <w:rPr>
          <w:rFonts w:ascii="Traditional Arabic" w:hAnsi="Traditional Arabic" w:cs="Traditional Arabic" w:hint="cs"/>
          <w:sz w:val="28"/>
          <w:szCs w:val="28"/>
          <w:rtl/>
        </w:rPr>
        <w:t>الحدث.</w:t>
      </w:r>
    </w:p>
    <w:p w14:paraId="1F4A4B07" w14:textId="77777777" w:rsidR="00AF7A2C" w:rsidRPr="00F95B2C" w:rsidRDefault="00AF7A2C" w:rsidP="00AF7A2C">
      <w:pPr>
        <w:bidi/>
        <w:spacing w:line="240" w:lineRule="auto"/>
        <w:jc w:val="center"/>
        <w:rPr>
          <w:rFonts w:ascii="Traditional Arabic" w:hAnsi="Traditional Arabic" w:cs="Traditional Arabic" w:hint="cs"/>
          <w:b/>
          <w:bCs/>
          <w:sz w:val="32"/>
          <w:szCs w:val="32"/>
          <w:rtl/>
        </w:rPr>
      </w:pPr>
      <w:r w:rsidRPr="00F95B2C">
        <w:rPr>
          <w:rFonts w:ascii="Traditional Arabic" w:hAnsi="Traditional Arabic" w:cs="Traditional Arabic" w:hint="cs"/>
          <w:b/>
          <w:bCs/>
          <w:sz w:val="32"/>
          <w:szCs w:val="32"/>
          <w:rtl/>
        </w:rPr>
        <w:t>عروض البيانات</w:t>
      </w:r>
    </w:p>
    <w:p w14:paraId="002D126E" w14:textId="77777777" w:rsidR="00AF7A2C" w:rsidRPr="00F95B2C" w:rsidRDefault="00AF7A2C" w:rsidP="00AF7A2C">
      <w:pPr>
        <w:pStyle w:val="ListParagraph"/>
        <w:numPr>
          <w:ilvl w:val="0"/>
          <w:numId w:val="1"/>
        </w:numPr>
        <w:bidi/>
        <w:spacing w:line="240" w:lineRule="auto"/>
        <w:jc w:val="both"/>
        <w:rPr>
          <w:rFonts w:ascii="Traditional Arabic" w:hAnsi="Traditional Arabic" w:cs="Traditional Arabic" w:hint="cs"/>
          <w:b/>
          <w:bCs/>
          <w:sz w:val="28"/>
          <w:szCs w:val="28"/>
          <w:lang w:val="id-ID"/>
        </w:rPr>
      </w:pPr>
      <w:r w:rsidRPr="00F95B2C">
        <w:rPr>
          <w:rFonts w:ascii="Traditional Arabic" w:hAnsi="Traditional Arabic" w:cs="Traditional Arabic" w:hint="cs"/>
          <w:b/>
          <w:bCs/>
          <w:sz w:val="28"/>
          <w:szCs w:val="28"/>
          <w:rtl/>
          <w:lang w:val="id-ID"/>
        </w:rPr>
        <w:t>تنفيذ تعليم اللغة العربية لطلاب الصف العاشر مدرسة الثانوية الإسلامية مشكات الأنوار جومبانج</w:t>
      </w:r>
    </w:p>
    <w:p w14:paraId="5C28B2FE" w14:textId="77777777" w:rsidR="00AF7A2C" w:rsidRPr="00F95B2C" w:rsidRDefault="00AF7A2C" w:rsidP="00AF7A2C">
      <w:pPr>
        <w:pStyle w:val="ListParagraph"/>
        <w:bidi/>
        <w:spacing w:line="240" w:lineRule="auto"/>
        <w:ind w:left="927"/>
        <w:jc w:val="both"/>
        <w:rPr>
          <w:rFonts w:ascii="Traditional Arabic" w:hAnsi="Traditional Arabic" w:cs="Traditional Arabic" w:hint="cs"/>
          <w:i/>
          <w:iCs/>
          <w:sz w:val="28"/>
          <w:szCs w:val="28"/>
          <w:rtl/>
          <w:lang w:val="id-ID"/>
        </w:rPr>
      </w:pPr>
      <w:r w:rsidRPr="00F95B2C">
        <w:rPr>
          <w:rFonts w:ascii="Traditional Arabic" w:hAnsi="Traditional Arabic" w:cs="Traditional Arabic" w:hint="cs"/>
          <w:sz w:val="28"/>
          <w:szCs w:val="28"/>
          <w:rtl/>
        </w:rPr>
        <w:t xml:space="preserve">تعليم اللغة العربية هو أحد من </w:t>
      </w:r>
      <w:r w:rsidRPr="00F95B2C">
        <w:rPr>
          <w:rFonts w:ascii="Traditional Arabic" w:hAnsi="Traditional Arabic" w:cs="Traditional Arabic" w:hint="cs"/>
          <w:sz w:val="28"/>
          <w:szCs w:val="28"/>
          <w:rtl/>
          <w:lang w:val="id-ID"/>
        </w:rPr>
        <w:t xml:space="preserve">مواد تعليمية لطلاب الصف العاشر مدرسة الثانوية الإسلامية مشكات الأنوار جومبانج. تعليم اللغة العربية في الصف العاشر يقام في كل يوم الأربعاء و الخميس في الساعة السابعة (7) الى الساعة الثامنة (8) . مع هذا التعليم يشجع مهارات القراءة لدى الطلاب حقا. من خلال القدرة على إتقان مهارة القراءة، يمكن مساعدة الطلاب في قراءة الكتاب الأصفر الذي يعد جزءًا من نظامهم الغذائي اليومي في المعهد الإسلامية ويمكنهم استخدام اللغة العربية عند التواصل مع المعلمين وكذلك مقدمي الرعاية في المعهد الإسلامية لأغراض معينة. وفقا لنتائج مقابلة الباحث مع المعلمة التي قامت بتعليم اللغة العربية في مدرسة الثانوية الإسلامية مشكات الأنوار حيث شرحت عن تعليم اللغة </w:t>
      </w:r>
      <w:r w:rsidRPr="00F95B2C">
        <w:rPr>
          <w:rFonts w:ascii="Traditional Arabic" w:hAnsi="Traditional Arabic" w:cs="Traditional Arabic" w:hint="cs"/>
          <w:sz w:val="28"/>
          <w:szCs w:val="28"/>
          <w:rtl/>
          <w:lang w:val="id-ID"/>
        </w:rPr>
        <w:lastRenderedPageBreak/>
        <w:t>العربية على النحو التالى :</w:t>
      </w:r>
      <w:r w:rsidRPr="00F95B2C">
        <w:rPr>
          <w:rFonts w:ascii="Traditional Arabic" w:hAnsi="Traditional Arabic" w:cs="Traditional Arabic" w:hint="cs"/>
          <w:i/>
          <w:iCs/>
          <w:sz w:val="28"/>
          <w:szCs w:val="28"/>
          <w:rtl/>
          <w:lang w:val="id-ID"/>
        </w:rPr>
        <w:t xml:space="preserve">"تعليم اللغة العربية هو تعليم </w:t>
      </w:r>
      <w:r w:rsidRPr="00F95B2C">
        <w:rPr>
          <w:rFonts w:ascii="Traditional Arabic" w:hAnsi="Traditional Arabic" w:cs="Traditional Arabic" w:hint="cs"/>
          <w:i/>
          <w:iCs/>
          <w:sz w:val="28"/>
          <w:szCs w:val="28"/>
          <w:rtl/>
        </w:rPr>
        <w:t xml:space="preserve">أحد من </w:t>
      </w:r>
      <w:r w:rsidRPr="00F95B2C">
        <w:rPr>
          <w:rFonts w:ascii="Traditional Arabic" w:hAnsi="Traditional Arabic" w:cs="Traditional Arabic" w:hint="cs"/>
          <w:i/>
          <w:iCs/>
          <w:sz w:val="28"/>
          <w:szCs w:val="28"/>
          <w:rtl/>
          <w:lang w:val="id-ID"/>
        </w:rPr>
        <w:t>مادات التعليمية لطلاب الصف العاشر مدرسة الثانوية الإسلامية مشكات الأنوار جومبانج. هو نشاط تعليمي وتعليم اللغة العربية كل يوم الأربعاء و يوم الخميس حيث يقام هذا التعليم بحيث يصبح عاملا مخفرا لطلاب لتعلم اللغة العربية على أمل أن يفهم اللغة العربية. يمكن أن يتطور بسرعة نحو التقدم في مهارات القراءة, وخاصة قراءة النصوص العربي و كتب التراث "</w:t>
      </w:r>
      <w:r w:rsidRPr="00F95B2C">
        <w:rPr>
          <w:rStyle w:val="FootnoteReference"/>
          <w:rFonts w:ascii="Traditional Arabic" w:hAnsi="Traditional Arabic" w:cs="Traditional Arabic" w:hint="cs"/>
          <w:i/>
          <w:iCs/>
          <w:sz w:val="28"/>
          <w:szCs w:val="28"/>
          <w:rtl/>
          <w:lang w:val="id-ID"/>
        </w:rPr>
        <w:footnoteReference w:id="4"/>
      </w:r>
    </w:p>
    <w:p w14:paraId="20679A7C" w14:textId="77777777" w:rsidR="00AF7A2C" w:rsidRPr="00F95B2C" w:rsidRDefault="00AF7A2C" w:rsidP="00AF7A2C">
      <w:pPr>
        <w:pStyle w:val="ListParagraph"/>
        <w:bidi/>
        <w:spacing w:line="240" w:lineRule="auto"/>
        <w:ind w:left="927"/>
        <w:jc w:val="both"/>
        <w:rPr>
          <w:rFonts w:ascii="Traditional Arabic" w:hAnsi="Traditional Arabic" w:cs="Traditional Arabic" w:hint="cs"/>
          <w:i/>
          <w:iCs/>
          <w:sz w:val="28"/>
          <w:szCs w:val="28"/>
          <w:rtl/>
          <w:lang w:val="id-ID"/>
        </w:rPr>
      </w:pPr>
      <w:r w:rsidRPr="00F95B2C">
        <w:rPr>
          <w:rFonts w:ascii="Traditional Arabic" w:hAnsi="Traditional Arabic" w:cs="Traditional Arabic" w:hint="cs"/>
          <w:sz w:val="28"/>
          <w:szCs w:val="28"/>
          <w:rtl/>
          <w:lang w:val="id-ID"/>
        </w:rPr>
        <w:t xml:space="preserve">تم دعم تفسير الأستاذ من خلال تصريحات اثنين من الطلاب الذين أجروا مقابلة معهم أيضا بشأن كيفية استجابة الطلاب لتنفيذ تعليم اللغة العربية التي حضرواها. كما ذكر الطلاب أن تنفيذ تعليم اللغة العربية جعل حو التعليم ممتعا شديد, كما قال حقاني : </w:t>
      </w:r>
      <w:r w:rsidRPr="00F95B2C">
        <w:rPr>
          <w:rFonts w:ascii="Traditional Arabic" w:hAnsi="Traditional Arabic" w:cs="Traditional Arabic" w:hint="cs"/>
          <w:i/>
          <w:iCs/>
          <w:sz w:val="28"/>
          <w:szCs w:val="28"/>
          <w:rtl/>
          <w:lang w:val="id-ID"/>
        </w:rPr>
        <w:t>"وكانت استجابة الطلاب حماسية للغاية خلال تعلم اللغة العربية هذا الفصل الدراسي، لأن الإثارة بالحدث استطاعت أن تجعل الأجواء في تعلم اللغة العربية أكثر متعة، كما زادت اهتمام الطلاب بتطوير مهارة القراءة في قراءة النصوص العربية وكتب التراث"</w:t>
      </w:r>
      <w:r w:rsidRPr="00F95B2C">
        <w:rPr>
          <w:rStyle w:val="FootnoteReference"/>
          <w:rFonts w:ascii="Traditional Arabic" w:hAnsi="Traditional Arabic" w:cs="Traditional Arabic" w:hint="cs"/>
          <w:i/>
          <w:iCs/>
          <w:sz w:val="28"/>
          <w:szCs w:val="28"/>
          <w:rtl/>
          <w:lang w:val="id-ID"/>
        </w:rPr>
        <w:footnoteReference w:id="5"/>
      </w:r>
    </w:p>
    <w:p w14:paraId="419E519A" w14:textId="77777777" w:rsidR="00AF7A2C" w:rsidRPr="00F95B2C" w:rsidRDefault="00AF7A2C" w:rsidP="00AF7A2C">
      <w:pPr>
        <w:pStyle w:val="ListParagraph"/>
        <w:bidi/>
        <w:spacing w:line="240" w:lineRule="auto"/>
        <w:ind w:left="927"/>
        <w:jc w:val="both"/>
        <w:rPr>
          <w:rFonts w:ascii="Traditional Arabic" w:hAnsi="Traditional Arabic" w:cs="Traditional Arabic" w:hint="cs"/>
          <w:i/>
          <w:iCs/>
          <w:sz w:val="28"/>
          <w:szCs w:val="28"/>
          <w:rtl/>
          <w:lang w:val="id-ID"/>
        </w:rPr>
      </w:pPr>
      <w:r w:rsidRPr="00F95B2C">
        <w:rPr>
          <w:rFonts w:ascii="Traditional Arabic" w:hAnsi="Traditional Arabic" w:cs="Traditional Arabic" w:hint="cs"/>
          <w:sz w:val="28"/>
          <w:szCs w:val="28"/>
          <w:rtl/>
          <w:lang w:val="id-ID"/>
        </w:rPr>
        <w:t>وفقا لنتائج الملاحظة الميدنية, قبل إبتدأ التعليم المعلمة تسأل حال الطلاب. إذا وجدت الطلاب الذي يغم, وعظت ودعت الطالب ليفرج إتباع التعليم. بدأت المعلمة تعليم اللغة العربي بقراءة القصص القصيرة أو النصوص العربية من كتاب الدليل (العربية بين يديك) الذي يسمع الطلاب ثم يتبع الطلاب التي تقرأ المعلمة (طريقة سمعية سفوية). ثم يقرأ الطلاب منفردا ثم أشار معلمة الى أحد الطلاب ليتقدم ثم يقرأ في تقديم أصدقائهم بإنصاتهم. ربما تكتب المعلمة في السبورة ثم تكتب الطلاب في دفترها ثم يقرؤون معا</w:t>
      </w:r>
      <w:r w:rsidRPr="00F95B2C">
        <w:rPr>
          <w:rStyle w:val="FootnoteReference"/>
          <w:rFonts w:ascii="Traditional Arabic" w:hAnsi="Traditional Arabic" w:cs="Traditional Arabic" w:hint="cs"/>
          <w:sz w:val="28"/>
          <w:szCs w:val="28"/>
          <w:rtl/>
          <w:lang w:val="id-ID"/>
        </w:rPr>
        <w:footnoteReference w:id="6"/>
      </w:r>
      <w:r w:rsidRPr="00F95B2C">
        <w:rPr>
          <w:rFonts w:ascii="Traditional Arabic" w:hAnsi="Traditional Arabic" w:cs="Traditional Arabic" w:hint="cs"/>
          <w:sz w:val="28"/>
          <w:szCs w:val="28"/>
          <w:rtl/>
          <w:lang w:val="id-ID"/>
        </w:rPr>
        <w:t>. كما قالت أستاذة حنيفة :”</w:t>
      </w:r>
      <w:r w:rsidRPr="00F95B2C">
        <w:rPr>
          <w:rFonts w:ascii="Traditional Arabic" w:hAnsi="Traditional Arabic" w:cs="Traditional Arabic" w:hint="cs"/>
          <w:i/>
          <w:iCs/>
          <w:sz w:val="28"/>
          <w:szCs w:val="28"/>
          <w:rtl/>
          <w:lang w:val="id-ID"/>
        </w:rPr>
        <w:t>تعليم اللغة العربية لطلاب الصف العشر ساعتان فقط في الأسبوع, في ساعتين حاولت الجمع بين مهارة الكلام و القراءة والكتابة والإستماع.  في مهارة القراءة نستخدم طريقة سمعية سفوية الذي أقرأ القصة القصيرة أو النصوص العربية ويسمع الطلاب ثم يتبعونها ويفهمونها. ثم يقرأ الطلاب</w:t>
      </w:r>
      <w:r w:rsidRPr="00F95B2C">
        <w:rPr>
          <w:rFonts w:ascii="Traditional Arabic" w:hAnsi="Traditional Arabic" w:cs="Traditional Arabic" w:hint="cs"/>
          <w:i/>
          <w:iCs/>
          <w:sz w:val="28"/>
          <w:szCs w:val="28"/>
          <w:lang w:val="id-ID"/>
        </w:rPr>
        <w:t xml:space="preserve"> </w:t>
      </w:r>
      <w:r w:rsidRPr="00F95B2C">
        <w:rPr>
          <w:rFonts w:ascii="Traditional Arabic" w:hAnsi="Traditional Arabic" w:cs="Traditional Arabic" w:hint="cs"/>
          <w:i/>
          <w:iCs/>
          <w:sz w:val="28"/>
          <w:szCs w:val="28"/>
          <w:rtl/>
          <w:lang w:val="id-ID"/>
        </w:rPr>
        <w:t>القراءة الشاملة معا. ثم أشرح لهم مقصود القصة أو النصوص الذي قراءها. ربما أكتب الجملة أو القصة في السبورة ثم يكتب الطلاب في كل دفترهم."</w:t>
      </w:r>
      <w:r w:rsidRPr="00F95B2C">
        <w:rPr>
          <w:rStyle w:val="FootnoteReference"/>
          <w:rFonts w:ascii="Traditional Arabic" w:hAnsi="Traditional Arabic" w:cs="Traditional Arabic" w:hint="cs"/>
          <w:i/>
          <w:iCs/>
          <w:sz w:val="28"/>
          <w:szCs w:val="28"/>
          <w:rtl/>
          <w:lang w:val="id-ID"/>
        </w:rPr>
        <w:footnoteReference w:id="7"/>
      </w:r>
    </w:p>
    <w:p w14:paraId="71AD5084" w14:textId="77777777" w:rsidR="00AF7A2C" w:rsidRPr="00F95B2C" w:rsidRDefault="00AF7A2C" w:rsidP="00AF7A2C">
      <w:pPr>
        <w:pStyle w:val="ListParagraph"/>
        <w:bidi/>
        <w:spacing w:line="240" w:lineRule="auto"/>
        <w:ind w:left="927"/>
        <w:jc w:val="both"/>
        <w:rPr>
          <w:rFonts w:ascii="Traditional Arabic" w:hAnsi="Traditional Arabic" w:cs="Traditional Arabic" w:hint="cs"/>
          <w:i/>
          <w:iCs/>
          <w:sz w:val="28"/>
          <w:szCs w:val="28"/>
          <w:rtl/>
          <w:lang w:val="id-ID"/>
        </w:rPr>
      </w:pPr>
      <w:r w:rsidRPr="00F95B2C">
        <w:rPr>
          <w:rFonts w:ascii="Traditional Arabic" w:hAnsi="Traditional Arabic" w:cs="Traditional Arabic" w:hint="cs"/>
          <w:sz w:val="28"/>
          <w:szCs w:val="28"/>
          <w:rtl/>
          <w:lang w:val="id-ID"/>
        </w:rPr>
        <w:t xml:space="preserve">إن تعلم اللغة العربية في هذا الفصل باستخدام نموذج التعلم المذكور أعلاه يجعل الطلاب يشعرون بالسعادة والتحدي وليس بالملل. يشعر الطلاب أن الدروس التي يقدمها المعلم سهلة الاستيعاب والفهم.كما قال جاليه (أحد الطلاب الصف العاشر في مدرسة الثانوية الإسلامية مشكات الأنوار) : كثير طلاب الصف العاشر هم طلاب </w:t>
      </w:r>
      <w:r w:rsidRPr="00F95B2C">
        <w:rPr>
          <w:rFonts w:ascii="Traditional Arabic" w:hAnsi="Traditional Arabic" w:cs="Traditional Arabic" w:hint="cs"/>
          <w:sz w:val="28"/>
          <w:szCs w:val="28"/>
          <w:rtl/>
          <w:lang w:val="id-ID"/>
        </w:rPr>
        <w:tab/>
        <w:t>دخلوا للتوي إلى المعهد والمدرسة الثانوية الإسلامية. كان أصل مدرستهم أكثر من مدرسة المتوسطة.  إذا يتعلم تعليم اللغة العربية, يرتكب و يصعب أولا. تجبر المعلمة على مهارة القراءة ومهارة الكتابة. تلك الأنشطة لتقليل مراتكب الطلاب وصعبهم.</w:t>
      </w:r>
      <w:r w:rsidRPr="00F95B2C">
        <w:rPr>
          <w:rStyle w:val="FootnoteReference"/>
          <w:rFonts w:ascii="Traditional Arabic" w:hAnsi="Traditional Arabic" w:cs="Traditional Arabic" w:hint="cs"/>
          <w:sz w:val="28"/>
          <w:szCs w:val="28"/>
          <w:rtl/>
          <w:lang w:val="id-ID"/>
        </w:rPr>
        <w:footnoteReference w:id="8"/>
      </w:r>
      <w:r w:rsidRPr="00F95B2C">
        <w:rPr>
          <w:rFonts w:ascii="Traditional Arabic" w:hAnsi="Traditional Arabic" w:cs="Traditional Arabic" w:hint="cs"/>
          <w:sz w:val="28"/>
          <w:szCs w:val="28"/>
          <w:rtl/>
          <w:lang w:val="id-ID"/>
        </w:rPr>
        <w:t xml:space="preserve"> كما قالت أستاذة حنيفة : </w:t>
      </w:r>
      <w:r w:rsidRPr="00F95B2C">
        <w:rPr>
          <w:rFonts w:ascii="Traditional Arabic" w:hAnsi="Traditional Arabic" w:cs="Traditional Arabic" w:hint="cs"/>
          <w:i/>
          <w:iCs/>
          <w:sz w:val="28"/>
          <w:szCs w:val="28"/>
          <w:rtl/>
          <w:lang w:val="id-ID"/>
        </w:rPr>
        <w:t xml:space="preserve">" في هذا </w:t>
      </w:r>
      <w:r w:rsidRPr="00F95B2C">
        <w:rPr>
          <w:rFonts w:ascii="Traditional Arabic" w:hAnsi="Traditional Arabic" w:cs="Traditional Arabic" w:hint="cs"/>
          <w:i/>
          <w:iCs/>
          <w:sz w:val="28"/>
          <w:szCs w:val="28"/>
          <w:rtl/>
          <w:lang w:val="id-ID"/>
        </w:rPr>
        <w:lastRenderedPageBreak/>
        <w:t>التعليم, أجبر على مهارة القراءة ومهارة الكتابة لأن في طلاب صف العاشر كثير من طلاب جديدة وخلفيته مختلفة. أدخل أولا في مدرسة الثانوية مشكات الأنوار, يستخدم الطلاب حاسوب محمول في تعلمهم, لذلك كان دور الطلاب في ترقية مهارة الكتابة و القراءة قليلا للغاية. ليس كل إنسان يستطيع كتابة النصوص العربية وكان متخرج المعهد إذا لم يستطع كتابة النصوص العربية وقراءتها إحراجا شديدا. لذالك أجبرهم على الكتابة والقراءة."</w:t>
      </w:r>
      <w:r w:rsidRPr="00F95B2C">
        <w:rPr>
          <w:rStyle w:val="FootnoteReference"/>
          <w:rFonts w:ascii="Traditional Arabic" w:hAnsi="Traditional Arabic" w:cs="Traditional Arabic" w:hint="cs"/>
          <w:i/>
          <w:iCs/>
          <w:sz w:val="28"/>
          <w:szCs w:val="28"/>
          <w:rtl/>
          <w:lang w:val="id-ID"/>
        </w:rPr>
        <w:footnoteReference w:id="9"/>
      </w:r>
    </w:p>
    <w:p w14:paraId="20F6D469" w14:textId="77777777" w:rsidR="00AF7A2C" w:rsidRPr="00F95B2C" w:rsidRDefault="00AF7A2C" w:rsidP="00AF7A2C">
      <w:pPr>
        <w:pStyle w:val="ListParagraph"/>
        <w:bidi/>
        <w:spacing w:line="240" w:lineRule="auto"/>
        <w:ind w:left="927"/>
        <w:jc w:val="both"/>
        <w:rPr>
          <w:rFonts w:ascii="Traditional Arabic" w:hAnsi="Traditional Arabic" w:cs="Traditional Arabic" w:hint="cs"/>
          <w:i/>
          <w:iCs/>
          <w:sz w:val="28"/>
          <w:szCs w:val="28"/>
          <w:rtl/>
          <w:lang w:val="id-ID"/>
        </w:rPr>
      </w:pPr>
      <w:r w:rsidRPr="00F95B2C">
        <w:rPr>
          <w:rFonts w:ascii="Traditional Arabic" w:hAnsi="Traditional Arabic" w:cs="Traditional Arabic" w:hint="cs"/>
          <w:sz w:val="28"/>
          <w:szCs w:val="28"/>
          <w:rtl/>
          <w:lang w:val="id-ID"/>
        </w:rPr>
        <w:t>في التعليم بعد قراءة النصوص العربية, أعطت المعلمة المفردات الى طلاب الصف العشر بناء على كتاب الدليل. ثم أعطي الطلاب حوالي خمسة (5) إلى عشرة (10) دقائق لحفظ خمسة (5) مفردات. ثم تسأل المعلمة الطلاب بإعتباعي.</w:t>
      </w:r>
      <w:r w:rsidRPr="00F95B2C">
        <w:rPr>
          <w:rStyle w:val="FootnoteReference"/>
          <w:rFonts w:ascii="Traditional Arabic" w:hAnsi="Traditional Arabic" w:cs="Traditional Arabic" w:hint="cs"/>
          <w:sz w:val="28"/>
          <w:szCs w:val="28"/>
          <w:rtl/>
          <w:lang w:val="id-ID"/>
        </w:rPr>
        <w:footnoteReference w:id="10"/>
      </w:r>
      <w:r w:rsidRPr="00F95B2C">
        <w:rPr>
          <w:rFonts w:ascii="Traditional Arabic" w:hAnsi="Traditional Arabic" w:cs="Traditional Arabic" w:hint="cs"/>
          <w:sz w:val="28"/>
          <w:szCs w:val="28"/>
          <w:rtl/>
          <w:lang w:val="id-ID"/>
        </w:rPr>
        <w:t xml:space="preserve"> كل واحد الطلاب واحد المفردات. كما قالت المعلمة اللغة العربية في الصف العاشر :</w:t>
      </w:r>
      <w:r w:rsidRPr="00F95B2C">
        <w:rPr>
          <w:rFonts w:ascii="Traditional Arabic" w:hAnsi="Traditional Arabic" w:cs="Traditional Arabic" w:hint="cs"/>
          <w:i/>
          <w:iCs/>
          <w:sz w:val="28"/>
          <w:szCs w:val="28"/>
          <w:rtl/>
          <w:lang w:val="id-ID"/>
        </w:rPr>
        <w:t>"إذا انتهى قراءة النصوص العربية, أعطيت العديد من المفردات الى الطلاب. ثم أعطيت الوقت حوالى خمسة إلى عشرة دقائق ليحفظ المفردات الذي أعطيت. بعده سأشار إلى أحدهم بإعتباطي ليتقدم ثم ذكر المفردة الذي سألت إليه بتحرك يصور الى المفردة. بعد إتقانها, الطلاب يرتب الجملة بالمفردات الأخرى التي حفظت قبله. المثال : مفردة "</w:t>
      </w:r>
      <w:r w:rsidRPr="00F95B2C">
        <w:rPr>
          <w:rFonts w:ascii="Traditional Arabic" w:hAnsi="Traditional Arabic" w:cs="Traditional Arabic" w:hint="cs"/>
          <w:i/>
          <w:iCs/>
          <w:sz w:val="28"/>
          <w:szCs w:val="28"/>
          <w:rtl/>
        </w:rPr>
        <w:t>الطبيب" معناه "</w:t>
      </w:r>
      <w:r w:rsidRPr="00F95B2C">
        <w:rPr>
          <w:rFonts w:ascii="Traditional Arabic" w:hAnsi="Traditional Arabic" w:cs="Traditional Arabic" w:hint="cs"/>
          <w:i/>
          <w:iCs/>
          <w:sz w:val="28"/>
          <w:szCs w:val="28"/>
          <w:lang w:val="id-ID"/>
        </w:rPr>
        <w:t>dokter</w:t>
      </w:r>
      <w:r w:rsidRPr="00F95B2C">
        <w:rPr>
          <w:rFonts w:ascii="Traditional Arabic" w:hAnsi="Traditional Arabic" w:cs="Traditional Arabic" w:hint="cs"/>
          <w:i/>
          <w:iCs/>
          <w:sz w:val="28"/>
          <w:szCs w:val="28"/>
          <w:rtl/>
          <w:lang w:val="id-ID"/>
        </w:rPr>
        <w:t>" ثم يرتب الجملة من مفردة الطبيب الى "نام الطبيب في الغرفة". الحمد لله بتلك الحيلة كانت استجابة الطلاب شديدة الحماسة اثناء التعلم. لأن يخاف أن يمل الطلاب إذا تعلمه رتابة."</w:t>
      </w:r>
      <w:r w:rsidRPr="00F95B2C">
        <w:rPr>
          <w:rStyle w:val="FootnoteReference"/>
          <w:rFonts w:ascii="Traditional Arabic" w:hAnsi="Traditional Arabic" w:cs="Traditional Arabic" w:hint="cs"/>
          <w:i/>
          <w:iCs/>
          <w:sz w:val="28"/>
          <w:szCs w:val="28"/>
          <w:rtl/>
          <w:lang w:val="id-ID"/>
        </w:rPr>
        <w:footnoteReference w:id="11"/>
      </w:r>
      <w:r w:rsidRPr="00F95B2C">
        <w:rPr>
          <w:rFonts w:ascii="Traditional Arabic" w:hAnsi="Traditional Arabic" w:cs="Traditional Arabic" w:hint="cs"/>
          <w:i/>
          <w:iCs/>
          <w:sz w:val="28"/>
          <w:szCs w:val="28"/>
          <w:rtl/>
          <w:lang w:val="id-ID"/>
        </w:rPr>
        <w:t xml:space="preserve"> </w:t>
      </w:r>
    </w:p>
    <w:p w14:paraId="383F8EBF" w14:textId="77777777" w:rsidR="00AF7A2C" w:rsidRPr="00F95B2C" w:rsidRDefault="00AF7A2C" w:rsidP="00AF7A2C">
      <w:pPr>
        <w:pStyle w:val="ListParagraph"/>
        <w:bidi/>
        <w:spacing w:line="240" w:lineRule="auto"/>
        <w:ind w:left="927"/>
        <w:jc w:val="both"/>
        <w:rPr>
          <w:rFonts w:ascii="Traditional Arabic" w:hAnsi="Traditional Arabic" w:cs="Traditional Arabic" w:hint="cs"/>
          <w:sz w:val="28"/>
          <w:szCs w:val="28"/>
          <w:rtl/>
          <w:lang w:val="id-ID"/>
        </w:rPr>
      </w:pPr>
      <w:r w:rsidRPr="00F95B2C">
        <w:rPr>
          <w:rFonts w:ascii="Traditional Arabic" w:hAnsi="Traditional Arabic" w:cs="Traditional Arabic" w:hint="cs"/>
          <w:sz w:val="28"/>
          <w:szCs w:val="28"/>
          <w:rtl/>
          <w:lang w:val="id-ID"/>
        </w:rPr>
        <w:t>يعد جعل تعليم اللغة العربية ممتعة وممتعة للطلاب أمرًا مهمًا للغاية عند حدوث التعلم. وفقًا للعديد من الطلاب، فإن تنفيذ دروس اللغة العربية في الصف العاشر بالمدرسة الثانوية أمر مثير وممتع للغاية. بالإضافة إلى ذلك، يجد الطلاب أنه من السهل جدًا فهم شرح المعلم أثناء الدرس. كما قال راديت، أحد طلاب الصف العاشر :</w:t>
      </w:r>
      <w:r w:rsidRPr="00F95B2C">
        <w:rPr>
          <w:rFonts w:ascii="Traditional Arabic" w:hAnsi="Traditional Arabic" w:cs="Traditional Arabic" w:hint="cs"/>
          <w:i/>
          <w:iCs/>
          <w:sz w:val="28"/>
          <w:szCs w:val="28"/>
          <w:rtl/>
          <w:lang w:val="id-ID"/>
        </w:rPr>
        <w:t>"تعلم اللغة العربية هو درس مثير وممتع. لقد وجدت الأمر سهلاً أنا وأصدقائي أثناء الدرس لأن تفسيرات معلمنا كانت سهلة الفهم بالنسبة لنا. ينشأ هذا الشعور المثير لأن المعلم دائمًا ما يطرح شيئًا غير متوقع ويجعلنا دائمًا فضوليين ومتحديين. ولا تنسوا أن المعلم دائما يغرس فينا الانضباط أثناء الدرس بصبر واجتهاد كبيرين".</w:t>
      </w:r>
      <w:r w:rsidRPr="00F95B2C">
        <w:rPr>
          <w:rStyle w:val="FootnoteReference"/>
          <w:rFonts w:ascii="Traditional Arabic" w:hAnsi="Traditional Arabic" w:cs="Traditional Arabic" w:hint="cs"/>
          <w:i/>
          <w:iCs/>
          <w:sz w:val="28"/>
          <w:szCs w:val="28"/>
          <w:rtl/>
          <w:lang w:val="id-ID"/>
        </w:rPr>
        <w:footnoteReference w:id="12"/>
      </w:r>
    </w:p>
    <w:p w14:paraId="7953FD9D" w14:textId="77777777" w:rsidR="00AF7A2C" w:rsidRPr="00F95B2C" w:rsidRDefault="00AF7A2C" w:rsidP="00AF7A2C">
      <w:pPr>
        <w:pStyle w:val="ListParagraph"/>
        <w:numPr>
          <w:ilvl w:val="0"/>
          <w:numId w:val="1"/>
        </w:numPr>
        <w:bidi/>
        <w:spacing w:line="240" w:lineRule="auto"/>
        <w:jc w:val="both"/>
        <w:rPr>
          <w:rFonts w:ascii="Traditional Arabic" w:hAnsi="Traditional Arabic" w:cs="Traditional Arabic" w:hint="cs"/>
          <w:b/>
          <w:bCs/>
          <w:sz w:val="28"/>
          <w:szCs w:val="28"/>
          <w:lang w:val="id-ID"/>
        </w:rPr>
      </w:pPr>
      <w:r w:rsidRPr="00F95B2C">
        <w:rPr>
          <w:rFonts w:ascii="Traditional Arabic" w:hAnsi="Traditional Arabic" w:cs="Traditional Arabic" w:hint="cs"/>
          <w:b/>
          <w:bCs/>
          <w:sz w:val="28"/>
          <w:szCs w:val="28"/>
          <w:rtl/>
          <w:lang w:val="en-ID"/>
        </w:rPr>
        <w:t xml:space="preserve">ترقية </w:t>
      </w:r>
      <w:r w:rsidRPr="00F95B2C">
        <w:rPr>
          <w:rFonts w:ascii="Traditional Arabic" w:hAnsi="Traditional Arabic" w:cs="Traditional Arabic" w:hint="cs"/>
          <w:b/>
          <w:bCs/>
          <w:sz w:val="28"/>
          <w:szCs w:val="28"/>
          <w:rtl/>
          <w:lang w:val="en-ID" w:bidi="ar-EG"/>
        </w:rPr>
        <w:t xml:space="preserve">مهارة </w:t>
      </w:r>
      <w:r w:rsidRPr="00F95B2C">
        <w:rPr>
          <w:rFonts w:ascii="Traditional Arabic" w:hAnsi="Traditional Arabic" w:cs="Traditional Arabic" w:hint="cs"/>
          <w:b/>
          <w:bCs/>
          <w:sz w:val="28"/>
          <w:szCs w:val="28"/>
          <w:rtl/>
          <w:lang w:val="id-ID"/>
        </w:rPr>
        <w:t>القراءة لطلاب الصف العاشر مدرسة الثانوية الإسلامية مشكات الأنوار</w:t>
      </w:r>
    </w:p>
    <w:p w14:paraId="26357423" w14:textId="77777777" w:rsidR="00AF7A2C" w:rsidRPr="00F95B2C" w:rsidRDefault="00AF7A2C" w:rsidP="00AF7A2C">
      <w:pPr>
        <w:pStyle w:val="ListParagraph"/>
        <w:bidi/>
        <w:spacing w:line="240" w:lineRule="auto"/>
        <w:ind w:left="927"/>
        <w:jc w:val="both"/>
        <w:rPr>
          <w:rFonts w:ascii="Traditional Arabic" w:hAnsi="Traditional Arabic" w:cs="Traditional Arabic" w:hint="cs"/>
          <w:i/>
          <w:iCs/>
          <w:sz w:val="28"/>
          <w:szCs w:val="28"/>
          <w:rtl/>
          <w:lang w:val="id-ID"/>
        </w:rPr>
      </w:pPr>
      <w:r w:rsidRPr="00F95B2C">
        <w:rPr>
          <w:rFonts w:ascii="Traditional Arabic" w:hAnsi="Traditional Arabic" w:cs="Traditional Arabic" w:hint="cs"/>
          <w:sz w:val="28"/>
          <w:szCs w:val="28"/>
          <w:rtl/>
          <w:lang w:val="id-ID"/>
        </w:rPr>
        <w:t>في تعلم مهارة القراءة, استخدامت المعلمة طريقة السمعية سفوية(قرأت المعلمة النصوص العربية القصة أو الجمل العربية ثم يتبع الطلاب معا). ثم يقرأ الطلاب منفردا ثم أشار معلمة الى أحد الطلاب ليتقدم ثم يقرأ في تقديم أصدقائهم بإنصاتهم. ربما تكتب المعلمة في السبورة ثم تكتب الطلاب في دفترها ثم يقرؤون معا</w:t>
      </w:r>
      <w:r w:rsidRPr="00F95B2C">
        <w:rPr>
          <w:rStyle w:val="FootnoteReference"/>
          <w:rFonts w:ascii="Traditional Arabic" w:hAnsi="Traditional Arabic" w:cs="Traditional Arabic" w:hint="cs"/>
          <w:sz w:val="28"/>
          <w:szCs w:val="28"/>
          <w:rtl/>
          <w:lang w:val="id-ID"/>
        </w:rPr>
        <w:footnoteReference w:id="13"/>
      </w:r>
      <w:r w:rsidRPr="00F95B2C">
        <w:rPr>
          <w:rFonts w:ascii="Traditional Arabic" w:hAnsi="Traditional Arabic" w:cs="Traditional Arabic" w:hint="cs"/>
          <w:sz w:val="28"/>
          <w:szCs w:val="28"/>
          <w:rtl/>
          <w:lang w:val="id-ID"/>
        </w:rPr>
        <w:t>. كما قالت أستاذة حنيفة معلمة اللغة العربية :"</w:t>
      </w:r>
      <w:r w:rsidRPr="00F95B2C">
        <w:rPr>
          <w:rFonts w:ascii="Traditional Arabic" w:hAnsi="Traditional Arabic" w:cs="Traditional Arabic" w:hint="cs"/>
          <w:i/>
          <w:iCs/>
          <w:sz w:val="28"/>
          <w:szCs w:val="28"/>
          <w:rtl/>
          <w:lang w:val="id-ID"/>
        </w:rPr>
        <w:t xml:space="preserve"> في مهارة القراءة نستخدم طريقة سمعية سفوية الذي أقرأ </w:t>
      </w:r>
      <w:r w:rsidRPr="00F95B2C">
        <w:rPr>
          <w:rFonts w:ascii="Traditional Arabic" w:hAnsi="Traditional Arabic" w:cs="Traditional Arabic" w:hint="cs"/>
          <w:i/>
          <w:iCs/>
          <w:sz w:val="28"/>
          <w:szCs w:val="28"/>
          <w:rtl/>
          <w:lang w:val="id-ID"/>
        </w:rPr>
        <w:lastRenderedPageBreak/>
        <w:t>القصة القصيرة أو النصوص العربية ويسمع الطلاب ثم يتبعونها ويفهمونها. ثم يقرأ الطلاب</w:t>
      </w:r>
      <w:r w:rsidRPr="00F95B2C">
        <w:rPr>
          <w:rFonts w:ascii="Traditional Arabic" w:hAnsi="Traditional Arabic" w:cs="Traditional Arabic" w:hint="cs"/>
          <w:i/>
          <w:iCs/>
          <w:sz w:val="28"/>
          <w:szCs w:val="28"/>
          <w:lang w:val="id-ID"/>
        </w:rPr>
        <w:t xml:space="preserve"> </w:t>
      </w:r>
      <w:r w:rsidRPr="00F95B2C">
        <w:rPr>
          <w:rFonts w:ascii="Traditional Arabic" w:hAnsi="Traditional Arabic" w:cs="Traditional Arabic" w:hint="cs"/>
          <w:i/>
          <w:iCs/>
          <w:sz w:val="28"/>
          <w:szCs w:val="28"/>
          <w:rtl/>
          <w:lang w:val="id-ID"/>
        </w:rPr>
        <w:t>القراءة الشاملة معا. ثم أشرح لهم مقصود القصة أو النصوص الذي قراءها. ربما أكتب الجملة أو القصة في السبورة ثم يكتب الطلاب في كل دفترهم."</w:t>
      </w:r>
      <w:r w:rsidRPr="00F95B2C">
        <w:rPr>
          <w:rStyle w:val="FootnoteReference"/>
          <w:rFonts w:ascii="Traditional Arabic" w:hAnsi="Traditional Arabic" w:cs="Traditional Arabic" w:hint="cs"/>
          <w:i/>
          <w:iCs/>
          <w:sz w:val="28"/>
          <w:szCs w:val="28"/>
          <w:rtl/>
          <w:lang w:val="id-ID"/>
        </w:rPr>
        <w:footnoteReference w:id="14"/>
      </w:r>
    </w:p>
    <w:p w14:paraId="6BB51F2E" w14:textId="77777777" w:rsidR="00AF7A2C" w:rsidRPr="00F95B2C" w:rsidRDefault="00AF7A2C" w:rsidP="00AF7A2C">
      <w:pPr>
        <w:pStyle w:val="ListParagraph"/>
        <w:bidi/>
        <w:spacing w:line="240" w:lineRule="auto"/>
        <w:ind w:left="927"/>
        <w:jc w:val="both"/>
        <w:rPr>
          <w:rFonts w:ascii="Traditional Arabic" w:hAnsi="Traditional Arabic" w:cs="Traditional Arabic" w:hint="cs"/>
          <w:sz w:val="28"/>
          <w:szCs w:val="28"/>
          <w:rtl/>
          <w:lang w:val="id-ID"/>
        </w:rPr>
      </w:pPr>
      <w:r w:rsidRPr="00F95B2C">
        <w:rPr>
          <w:rFonts w:ascii="Traditional Arabic" w:hAnsi="Traditional Arabic" w:cs="Traditional Arabic" w:hint="cs"/>
          <w:sz w:val="28"/>
          <w:szCs w:val="28"/>
          <w:rtl/>
          <w:lang w:val="id-ID"/>
        </w:rPr>
        <w:t xml:space="preserve">المعلمة يستخدم أيضا طريقة الخطابة والدريل و شرح النحو.  كما قالت أستاذة حنيفة : </w:t>
      </w:r>
      <w:r w:rsidRPr="00F95B2C">
        <w:rPr>
          <w:rFonts w:ascii="Traditional Arabic" w:hAnsi="Traditional Arabic" w:cs="Traditional Arabic" w:hint="cs"/>
          <w:i/>
          <w:iCs/>
          <w:sz w:val="28"/>
          <w:szCs w:val="28"/>
          <w:rtl/>
          <w:lang w:val="id-ID"/>
        </w:rPr>
        <w:t>"بعد انتهى قراءة جميعا أقوم بإرشاد الطلاب إلى ترجمة النص الذي قرأوه وفقًا لقدراتهم، ثم أعطي الطلاب الفرصة لطرح أسئلة حول المفردات التي لا يفهمها الطلاب.</w:t>
      </w:r>
      <w:r w:rsidRPr="00F95B2C">
        <w:rPr>
          <w:rFonts w:ascii="Traditional Arabic" w:hAnsi="Traditional Arabic" w:cs="Traditional Arabic" w:hint="cs"/>
          <w:i/>
          <w:iCs/>
          <w:sz w:val="28"/>
          <w:szCs w:val="28"/>
          <w:lang w:val="id-ID"/>
        </w:rPr>
        <w:t xml:space="preserve"> </w:t>
      </w:r>
      <w:r w:rsidRPr="00F95B2C">
        <w:rPr>
          <w:rFonts w:ascii="Traditional Arabic" w:hAnsi="Traditional Arabic" w:cs="Traditional Arabic" w:hint="cs"/>
          <w:i/>
          <w:iCs/>
          <w:sz w:val="28"/>
          <w:szCs w:val="28"/>
          <w:rtl/>
          <w:lang w:val="id-ID"/>
        </w:rPr>
        <w:t xml:space="preserve">هذا هو المكان الذي أعطي فيه معنى الكلمات للطلاب. الطلاب يعطى المعنى كل معنى بناء على تراث المعهدي. وبعد ذلك شرحت معنى كل جملة. ويحاول الطلاب فهم القراءة حسب المعنى والترجمة. ثم ناقشنا معًا النحو على طريقة امثلتي" </w:t>
      </w:r>
      <w:r w:rsidRPr="00F95B2C">
        <w:rPr>
          <w:rStyle w:val="FootnoteReference"/>
          <w:rFonts w:ascii="Traditional Arabic" w:hAnsi="Traditional Arabic" w:cs="Traditional Arabic" w:hint="cs"/>
          <w:i/>
          <w:iCs/>
          <w:sz w:val="28"/>
          <w:szCs w:val="28"/>
          <w:rtl/>
          <w:lang w:val="id-ID"/>
        </w:rPr>
        <w:footnoteReference w:id="15"/>
      </w:r>
    </w:p>
    <w:p w14:paraId="1E7A17F5" w14:textId="77777777" w:rsidR="00AF7A2C" w:rsidRPr="00F95B2C" w:rsidRDefault="00AF7A2C" w:rsidP="00AF7A2C">
      <w:pPr>
        <w:pStyle w:val="ListParagraph"/>
        <w:numPr>
          <w:ilvl w:val="0"/>
          <w:numId w:val="1"/>
        </w:numPr>
        <w:bidi/>
        <w:spacing w:line="240" w:lineRule="auto"/>
        <w:jc w:val="both"/>
        <w:rPr>
          <w:rFonts w:ascii="Traditional Arabic" w:hAnsi="Traditional Arabic" w:cs="Traditional Arabic" w:hint="cs"/>
          <w:b/>
          <w:bCs/>
          <w:sz w:val="28"/>
          <w:szCs w:val="28"/>
          <w:lang w:val="id-ID"/>
        </w:rPr>
      </w:pPr>
      <w:r w:rsidRPr="00F95B2C">
        <w:rPr>
          <w:rFonts w:ascii="Traditional Arabic" w:hAnsi="Traditional Arabic" w:cs="Traditional Arabic" w:hint="cs"/>
          <w:b/>
          <w:bCs/>
          <w:sz w:val="28"/>
          <w:szCs w:val="28"/>
          <w:rtl/>
          <w:lang w:val="en-ID" w:bidi="ar-EG"/>
        </w:rPr>
        <w:t xml:space="preserve">الدافع والموانع </w:t>
      </w:r>
      <w:r w:rsidRPr="00F95B2C">
        <w:rPr>
          <w:rFonts w:ascii="Traditional Arabic" w:hAnsi="Traditional Arabic" w:cs="Traditional Arabic" w:hint="cs"/>
          <w:b/>
          <w:bCs/>
          <w:sz w:val="28"/>
          <w:szCs w:val="28"/>
          <w:rtl/>
          <w:lang w:val="id-ID"/>
        </w:rPr>
        <w:t>تنفيذ تعليم اللغة العربية لطلاب الصف العاشر مدرسة الثانوية الإسلامية مشكات الأنوار</w:t>
      </w:r>
    </w:p>
    <w:p w14:paraId="4CF5C960" w14:textId="77777777" w:rsidR="00AF7A2C" w:rsidRPr="00F95B2C" w:rsidRDefault="00AF7A2C" w:rsidP="00AF7A2C">
      <w:pPr>
        <w:pStyle w:val="ListParagraph"/>
        <w:bidi/>
        <w:spacing w:line="240" w:lineRule="auto"/>
        <w:ind w:left="927"/>
        <w:jc w:val="both"/>
        <w:rPr>
          <w:rFonts w:ascii="Traditional Arabic" w:hAnsi="Traditional Arabic" w:cs="Traditional Arabic" w:hint="cs"/>
          <w:b/>
          <w:bCs/>
          <w:sz w:val="28"/>
          <w:szCs w:val="28"/>
          <w:rtl/>
          <w:lang w:val="id-ID"/>
        </w:rPr>
      </w:pPr>
      <w:r w:rsidRPr="00F95B2C">
        <w:rPr>
          <w:rFonts w:ascii="Traditional Arabic" w:hAnsi="Traditional Arabic" w:cs="Traditional Arabic" w:hint="cs"/>
          <w:b/>
          <w:bCs/>
          <w:sz w:val="28"/>
          <w:szCs w:val="28"/>
          <w:rtl/>
          <w:lang w:val="id-ID"/>
        </w:rPr>
        <w:t>الدوافع</w:t>
      </w:r>
    </w:p>
    <w:p w14:paraId="0C3B4AA2" w14:textId="77777777" w:rsidR="00AF7A2C" w:rsidRPr="00F95B2C" w:rsidRDefault="00AF7A2C" w:rsidP="00AF7A2C">
      <w:pPr>
        <w:pStyle w:val="ListParagraph"/>
        <w:bidi/>
        <w:spacing w:line="240" w:lineRule="auto"/>
        <w:ind w:left="927"/>
        <w:jc w:val="both"/>
        <w:rPr>
          <w:rFonts w:ascii="Traditional Arabic" w:hAnsi="Traditional Arabic" w:cs="Traditional Arabic" w:hint="cs"/>
          <w:sz w:val="28"/>
          <w:szCs w:val="28"/>
          <w:lang w:val="id-ID"/>
        </w:rPr>
      </w:pPr>
      <w:r w:rsidRPr="00F95B2C">
        <w:rPr>
          <w:rFonts w:ascii="Traditional Arabic" w:hAnsi="Traditional Arabic" w:cs="Traditional Arabic" w:hint="cs"/>
          <w:sz w:val="28"/>
          <w:szCs w:val="28"/>
          <w:rtl/>
          <w:lang w:val="id-ID"/>
        </w:rPr>
        <w:t>"</w:t>
      </w:r>
      <w:r w:rsidRPr="00F95B2C">
        <w:rPr>
          <w:rFonts w:ascii="Traditional Arabic" w:hAnsi="Traditional Arabic" w:cs="Traditional Arabic" w:hint="cs"/>
          <w:i/>
          <w:iCs/>
          <w:sz w:val="28"/>
          <w:szCs w:val="28"/>
          <w:rtl/>
          <w:lang w:val="id-ID"/>
        </w:rPr>
        <w:t>الدوافع في هذا التعليم حماستهم لأنه كلما زاد نشاطهم في التعلم. الصورة من حماسة الطلاب إذا لم يفهم التعليم فيسأله الى معلمتهم. عندما لا يكونون متحمسين لتابع التعليم، فإنهم يكونون سلبيين ولا يركزون عند التعليم. عند أدخل أولا سأسأل حالهم. إذا كان أحد الطلاب حزين سأسأل إليه حتى يكون مفرح و متمحس لاتباع التعليم ثم أبدأ التعليم. لأن لاحماسة لهم لا منفعة عند التعلم لهم. عندما يكونون في منتصف التعلم يبدون بالملل، ثم أعطيهم استراحة قصيرة لكسر الجمود، كما هو الحال عندما يتقدمون في فصل المهنة لإظهار الفضائل التي تعلموها.إذا عندما يكون الأمر كذلك، سيكون الفصل فرحة مرة أخرى"</w:t>
      </w:r>
      <w:r w:rsidRPr="00F95B2C">
        <w:rPr>
          <w:rFonts w:ascii="Traditional Arabic" w:hAnsi="Traditional Arabic" w:cs="Traditional Arabic" w:hint="cs"/>
          <w:sz w:val="28"/>
          <w:szCs w:val="28"/>
          <w:rtl/>
          <w:lang w:val="id-ID"/>
        </w:rPr>
        <w:t>.</w:t>
      </w:r>
      <w:r w:rsidRPr="00F95B2C">
        <w:rPr>
          <w:rStyle w:val="FootnoteReference"/>
          <w:rFonts w:ascii="Traditional Arabic" w:hAnsi="Traditional Arabic" w:cs="Traditional Arabic" w:hint="cs"/>
          <w:sz w:val="28"/>
          <w:szCs w:val="28"/>
          <w:rtl/>
          <w:lang w:val="id-ID"/>
        </w:rPr>
        <w:footnoteReference w:id="16"/>
      </w:r>
    </w:p>
    <w:p w14:paraId="59AAEBC3" w14:textId="77777777" w:rsidR="00AF7A2C" w:rsidRPr="00F95B2C" w:rsidRDefault="00AF7A2C" w:rsidP="00AF7A2C">
      <w:pPr>
        <w:pStyle w:val="ListParagraph"/>
        <w:bidi/>
        <w:spacing w:line="240" w:lineRule="auto"/>
        <w:ind w:left="927"/>
        <w:jc w:val="both"/>
        <w:rPr>
          <w:rFonts w:ascii="Traditional Arabic" w:hAnsi="Traditional Arabic" w:cs="Traditional Arabic" w:hint="cs"/>
          <w:i/>
          <w:iCs/>
          <w:sz w:val="28"/>
          <w:szCs w:val="28"/>
        </w:rPr>
      </w:pPr>
      <w:r w:rsidRPr="00F95B2C">
        <w:rPr>
          <w:rFonts w:ascii="Traditional Arabic" w:hAnsi="Traditional Arabic" w:cs="Traditional Arabic" w:hint="cs"/>
          <w:sz w:val="28"/>
          <w:szCs w:val="28"/>
          <w:rtl/>
          <w:lang w:val="id-ID"/>
        </w:rPr>
        <w:t xml:space="preserve">يشعر بعض طلاب الصف العاشر بالحماس وينتظرون دائمًا أن يتم تعلم اللغة العربية في الصف العاشر. قال فرقان، أحد طلاب الصف العاشر : </w:t>
      </w:r>
      <w:r w:rsidRPr="00F95B2C">
        <w:rPr>
          <w:rFonts w:ascii="Traditional Arabic" w:hAnsi="Traditional Arabic" w:cs="Traditional Arabic" w:hint="cs"/>
          <w:i/>
          <w:iCs/>
          <w:sz w:val="28"/>
          <w:szCs w:val="28"/>
          <w:rtl/>
          <w:lang w:val="id-ID"/>
        </w:rPr>
        <w:t>"ننتظر دائما ليتم تعلم اللغة العربية في صفنا.</w:t>
      </w:r>
      <w:r w:rsidRPr="00F95B2C">
        <w:rPr>
          <w:rFonts w:ascii="Traditional Arabic" w:hAnsi="Traditional Arabic" w:cs="Traditional Arabic" w:hint="cs"/>
          <w:i/>
          <w:iCs/>
          <w:sz w:val="28"/>
          <w:szCs w:val="28"/>
        </w:rPr>
        <w:t xml:space="preserve"> </w:t>
      </w:r>
      <w:r w:rsidRPr="00F95B2C">
        <w:rPr>
          <w:rFonts w:ascii="Traditional Arabic" w:hAnsi="Traditional Arabic" w:cs="Traditional Arabic" w:hint="cs"/>
          <w:i/>
          <w:iCs/>
          <w:sz w:val="28"/>
          <w:szCs w:val="28"/>
          <w:rtl/>
        </w:rPr>
        <w:t>ولأن شروحات المعلم سهلة الفهم، يقدم المعلم دائمًا مفاجآت غير متوقعة ويعلمنا دائمًا الانضباط"</w:t>
      </w:r>
      <w:r w:rsidRPr="00F95B2C">
        <w:rPr>
          <w:rStyle w:val="FootnoteReference"/>
          <w:rFonts w:ascii="Traditional Arabic" w:hAnsi="Traditional Arabic" w:cs="Traditional Arabic" w:hint="cs"/>
          <w:i/>
          <w:iCs/>
          <w:sz w:val="28"/>
          <w:szCs w:val="28"/>
          <w:rtl/>
        </w:rPr>
        <w:footnoteReference w:id="17"/>
      </w:r>
    </w:p>
    <w:p w14:paraId="0D23798D" w14:textId="77777777" w:rsidR="00AF7A2C" w:rsidRPr="00F95B2C" w:rsidRDefault="00AF7A2C" w:rsidP="00AF7A2C">
      <w:pPr>
        <w:pStyle w:val="ListParagraph"/>
        <w:bidi/>
        <w:spacing w:line="240" w:lineRule="auto"/>
        <w:ind w:left="927"/>
        <w:jc w:val="both"/>
        <w:rPr>
          <w:rFonts w:ascii="Traditional Arabic" w:hAnsi="Traditional Arabic" w:cs="Traditional Arabic" w:hint="cs"/>
          <w:sz w:val="28"/>
          <w:szCs w:val="28"/>
          <w:lang w:val="id-ID"/>
        </w:rPr>
      </w:pPr>
      <w:r w:rsidRPr="00F95B2C">
        <w:rPr>
          <w:rFonts w:ascii="Traditional Arabic" w:hAnsi="Traditional Arabic" w:cs="Traditional Arabic" w:hint="cs"/>
          <w:sz w:val="28"/>
          <w:szCs w:val="28"/>
          <w:rtl/>
          <w:lang w:val="id-ID"/>
        </w:rPr>
        <w:t>وفي النحو, مدرسة الثانوية الإسلامية مشكات الأنوار تستخدم طريقة أمثلتي الذي يدفع تعليم اللغة العربية. المعلمة وطلابها يسحج النحو في كل كلمة بطريقة أمثلتي.  وغير ذلك تنفيذ تعليم اللغة العربية يدفع بتكوين ترجيم القران بطريقة يهتدي عند المعهدكل صباح. كان الطلاب يرجم القران كل كلمة. لذلك, تنفيذ هذالتعليم يخفف لأن قليلا وكثيرا يدفع بطريقة يهتدي.</w:t>
      </w:r>
      <w:r w:rsidRPr="00F95B2C">
        <w:rPr>
          <w:rStyle w:val="FootnoteReference"/>
          <w:rFonts w:ascii="Traditional Arabic" w:hAnsi="Traditional Arabic" w:cs="Traditional Arabic" w:hint="cs"/>
          <w:sz w:val="28"/>
          <w:szCs w:val="28"/>
          <w:rtl/>
          <w:lang w:val="id-ID"/>
        </w:rPr>
        <w:footnoteReference w:id="18"/>
      </w:r>
    </w:p>
    <w:p w14:paraId="24FAC44E" w14:textId="77777777" w:rsidR="00AF7A2C" w:rsidRPr="00F95B2C" w:rsidRDefault="00AF7A2C" w:rsidP="00AF7A2C">
      <w:pPr>
        <w:pStyle w:val="ListParagraph"/>
        <w:bidi/>
        <w:spacing w:line="240" w:lineRule="auto"/>
        <w:ind w:left="927"/>
        <w:jc w:val="both"/>
        <w:rPr>
          <w:rFonts w:ascii="Traditional Arabic" w:hAnsi="Traditional Arabic" w:cs="Traditional Arabic" w:hint="cs"/>
          <w:b/>
          <w:bCs/>
          <w:sz w:val="28"/>
          <w:szCs w:val="28"/>
          <w:rtl/>
          <w:lang w:val="id-ID"/>
        </w:rPr>
      </w:pPr>
      <w:r w:rsidRPr="00F95B2C">
        <w:rPr>
          <w:rFonts w:ascii="Traditional Arabic" w:hAnsi="Traditional Arabic" w:cs="Traditional Arabic" w:hint="cs"/>
          <w:sz w:val="28"/>
          <w:szCs w:val="28"/>
          <w:rtl/>
          <w:lang w:val="id-ID"/>
        </w:rPr>
        <w:t xml:space="preserve">في هذه المدرسة، يتمتع الطلاب بحرية الدراسة في أي مكان لأنه لا توجد فصول ثابتة في هذه المدرسة. واستنادا إلى الملاحظات على مدى فترة من الزمن، يؤثر هذا العامل بشكل كبير على تركيز الطلاب أثناء التعلم. يمنح المعلم الطلاب حرية اختيار مكان دراستهم أينما يريدون لدعم حسن سير التعلم. الفصول </w:t>
      </w:r>
      <w:r w:rsidRPr="00F95B2C">
        <w:rPr>
          <w:rFonts w:ascii="Traditional Arabic" w:hAnsi="Traditional Arabic" w:cs="Traditional Arabic" w:hint="cs"/>
          <w:sz w:val="28"/>
          <w:szCs w:val="28"/>
          <w:rtl/>
          <w:lang w:val="id-ID"/>
        </w:rPr>
        <w:lastRenderedPageBreak/>
        <w:t>الثابتة ستجعل الطلاب يشعرون بالملل بسرعة وهنا نرى أن العامل الأساسي الذي يدافع نجاح وسلاسة تعلم اللغة العربية في الصف العاشر هو شعور الطلاب بالبهجة والحماس. لأنه في الأساس، بغض النظر عن مدى جودة الدروس والأساليب التي نقدمها للطلاب، لكن الطلاب أنفسهم ليس لديهم شعور بالبهجة والفرح والحماس عندما يحدث التعلم، فسوف يمر دون جدوى.</w:t>
      </w:r>
      <w:r w:rsidRPr="00F95B2C">
        <w:rPr>
          <w:rFonts w:ascii="Traditional Arabic" w:hAnsi="Traditional Arabic" w:cs="Traditional Arabic" w:hint="cs"/>
          <w:sz w:val="28"/>
          <w:szCs w:val="28"/>
          <w:lang w:val="id-ID"/>
        </w:rPr>
        <w:t xml:space="preserve"> </w:t>
      </w:r>
      <w:r w:rsidRPr="00F95B2C">
        <w:rPr>
          <w:rFonts w:ascii="Traditional Arabic" w:hAnsi="Traditional Arabic" w:cs="Traditional Arabic" w:hint="cs"/>
          <w:sz w:val="28"/>
          <w:szCs w:val="28"/>
          <w:rtl/>
          <w:lang w:val="id-ID"/>
        </w:rPr>
        <w:t>وبعد أن ينبعث شعور بالبهجة والحماس لدى الطلاب، هناك طريقة "أمثلتي" التي يتعلمونها أثناء وجودهم في المدرسة الداخلية الإسلامية لفهم تراكيب الجملة في النحو بشكل أسرع، وهناك طريقة "يهتدي" التي يتعلمونها أثناء وجودهم في المدرسة الداخلية الإسلامية لفهم معنى وترجمة النصوص العربية أو المكتوبة المقدمة للطلاب أثناء التعلم بشكل أسرع. كما هو الحال مع ظروف الفصل الدراسي، فإن الفصل الثابت الذي لا يتغير سيجعل الطلاب يشعرون بالملل بسرعة وعدم التركيز في الدرس. يمنح المعلمون الطلاب حرية اختيار مكان الدراسة.</w:t>
      </w:r>
    </w:p>
    <w:p w14:paraId="4349B303" w14:textId="77777777" w:rsidR="00AF7A2C" w:rsidRPr="00F95B2C" w:rsidRDefault="00AF7A2C" w:rsidP="00AF7A2C">
      <w:pPr>
        <w:bidi/>
        <w:spacing w:line="240" w:lineRule="auto"/>
        <w:ind w:left="1080"/>
        <w:contextualSpacing/>
        <w:jc w:val="both"/>
        <w:rPr>
          <w:rFonts w:ascii="Traditional Arabic" w:hAnsi="Traditional Arabic" w:cs="Traditional Arabic" w:hint="cs"/>
          <w:b/>
          <w:bCs/>
          <w:sz w:val="28"/>
          <w:szCs w:val="28"/>
          <w:rtl/>
          <w:lang w:val="id-ID"/>
        </w:rPr>
      </w:pPr>
      <w:r w:rsidRPr="00F95B2C">
        <w:rPr>
          <w:rFonts w:ascii="Traditional Arabic" w:hAnsi="Traditional Arabic" w:cs="Traditional Arabic" w:hint="cs"/>
          <w:b/>
          <w:bCs/>
          <w:sz w:val="28"/>
          <w:szCs w:val="28"/>
          <w:rtl/>
          <w:lang w:val="id-ID"/>
        </w:rPr>
        <w:t>الموانع</w:t>
      </w:r>
    </w:p>
    <w:p w14:paraId="7D654949" w14:textId="77777777" w:rsidR="00AF7A2C" w:rsidRPr="00F95B2C" w:rsidRDefault="00AF7A2C" w:rsidP="00AF7A2C">
      <w:pPr>
        <w:bidi/>
        <w:spacing w:line="240" w:lineRule="auto"/>
        <w:ind w:left="1080"/>
        <w:contextualSpacing/>
        <w:jc w:val="both"/>
        <w:rPr>
          <w:rFonts w:ascii="Traditional Arabic" w:hAnsi="Traditional Arabic" w:cs="Traditional Arabic" w:hint="cs"/>
          <w:b/>
          <w:bCs/>
          <w:sz w:val="28"/>
          <w:szCs w:val="28"/>
          <w:lang w:val="id-ID"/>
        </w:rPr>
      </w:pPr>
      <w:r w:rsidRPr="00F95B2C">
        <w:rPr>
          <w:rFonts w:ascii="Traditional Arabic" w:hAnsi="Traditional Arabic" w:cs="Traditional Arabic" w:hint="cs"/>
          <w:sz w:val="28"/>
          <w:szCs w:val="28"/>
          <w:rtl/>
          <w:lang w:val="id-ID"/>
        </w:rPr>
        <w:t xml:space="preserve">بناء على نتائج البحث الميداني الذي أجراه الباحث, عند مناقشة العوامل المثبطة, هناك بالطبع أيضا عوامل داعمة من تنفيذ تعليم اللغة العربية لطلاب الصف العاشر مدرسة الثانوية الإسلامية مشكات الأنوار, كما ذكر المشاركون من المعلمين الذين يقومون بتدريسهم. فيما يتعلق بموانع العوامل, علعى النحو التالى : </w:t>
      </w:r>
      <w:r w:rsidRPr="00F95B2C">
        <w:rPr>
          <w:rFonts w:ascii="Traditional Arabic" w:hAnsi="Traditional Arabic" w:cs="Traditional Arabic" w:hint="cs"/>
          <w:b/>
          <w:bCs/>
          <w:sz w:val="28"/>
          <w:szCs w:val="28"/>
          <w:rtl/>
          <w:lang w:val="id-ID"/>
        </w:rPr>
        <w:t xml:space="preserve"> </w:t>
      </w:r>
      <w:r w:rsidRPr="00F95B2C">
        <w:rPr>
          <w:rFonts w:ascii="Traditional Arabic" w:hAnsi="Traditional Arabic" w:cs="Traditional Arabic" w:hint="cs"/>
          <w:i/>
          <w:iCs/>
          <w:sz w:val="28"/>
          <w:szCs w:val="28"/>
          <w:rtl/>
        </w:rPr>
        <w:t>"يتم تعلم اللغة العربية في الصف العاشر لمدة ساعتين فقط في الأسبوع، بواقع ساعات منفصلة في أيام مختلفة. ولذلك، في تنفيذ تعليمي، خلطت بين مهارة القراءة، والكتابه، والاستماع، والكلام. في الواقع، لم يكن الوقت المخصص كافيًا لأنه بالنظر إلى خلفية طلاب الصف العاشر الذين لديهم خلفيات مختلفة في المدارس السابقة، كان عليهم التركيز بشكل أكبر على مهارة القراءة والكلام. لأنني أقوم بالتدريس في فصل آخر لمدة أربع ساعات لأن العديد من المعلمين في هذا الفصل يتعارضون، فإن النتائج تختلف تمامًا عن معظم الفصول التي تحصل على ساعتين فقط"</w:t>
      </w:r>
      <w:r w:rsidRPr="00F95B2C">
        <w:rPr>
          <w:rFonts w:ascii="Traditional Arabic" w:hAnsi="Traditional Arabic" w:cs="Traditional Arabic" w:hint="cs"/>
          <w:i/>
          <w:iCs/>
          <w:sz w:val="28"/>
          <w:szCs w:val="28"/>
          <w:rtl/>
          <w:lang w:val="id-ID"/>
        </w:rPr>
        <w:t>.</w:t>
      </w:r>
      <w:r w:rsidRPr="00F95B2C">
        <w:rPr>
          <w:rFonts w:ascii="Traditional Arabic" w:hAnsi="Traditional Arabic" w:cs="Traditional Arabic" w:hint="cs"/>
          <w:sz w:val="28"/>
          <w:szCs w:val="28"/>
          <w:rtl/>
          <w:lang w:val="id-ID"/>
        </w:rPr>
        <w:t xml:space="preserve"> </w:t>
      </w:r>
      <w:r w:rsidRPr="00F95B2C">
        <w:rPr>
          <w:rStyle w:val="FootnoteReference"/>
          <w:rFonts w:ascii="Traditional Arabic" w:hAnsi="Traditional Arabic" w:cs="Traditional Arabic" w:hint="cs"/>
          <w:sz w:val="28"/>
          <w:szCs w:val="28"/>
          <w:rtl/>
          <w:lang w:val="id-ID"/>
        </w:rPr>
        <w:footnoteReference w:id="19"/>
      </w:r>
    </w:p>
    <w:p w14:paraId="31B97580" w14:textId="77777777" w:rsidR="00AF7A2C" w:rsidRPr="00F95B2C" w:rsidRDefault="00AF7A2C" w:rsidP="00AF7A2C">
      <w:pPr>
        <w:bidi/>
        <w:spacing w:line="240" w:lineRule="auto"/>
        <w:ind w:left="1080"/>
        <w:contextualSpacing/>
        <w:jc w:val="both"/>
        <w:rPr>
          <w:rFonts w:ascii="Traditional Arabic" w:hAnsi="Traditional Arabic" w:cs="Traditional Arabic" w:hint="cs"/>
          <w:b/>
          <w:bCs/>
          <w:sz w:val="28"/>
          <w:szCs w:val="28"/>
          <w:lang w:val="id-ID"/>
        </w:rPr>
      </w:pPr>
      <w:r w:rsidRPr="00F95B2C">
        <w:rPr>
          <w:rFonts w:ascii="Traditional Arabic" w:hAnsi="Traditional Arabic" w:cs="Traditional Arabic" w:hint="cs"/>
          <w:sz w:val="28"/>
          <w:szCs w:val="28"/>
          <w:rtl/>
          <w:lang w:val="id-ID"/>
        </w:rPr>
        <w:t>سابقًا، في البداية عندما كنت تقوم بتدريس الصف العاشر، كان الطلاب يستخدمون أجهزة الكمبيوتر المحمولة للتعلم اليومي. وهذا يجعل من الصعب جدًا على المعلمين تعليم الطلاب مهارة الكتابه</w:t>
      </w:r>
      <w:r w:rsidRPr="00F95B2C">
        <w:rPr>
          <w:rFonts w:ascii="Traditional Arabic" w:hAnsi="Traditional Arabic" w:cs="Traditional Arabic" w:hint="cs"/>
          <w:sz w:val="28"/>
          <w:szCs w:val="28"/>
          <w:lang w:val="id-ID"/>
        </w:rPr>
        <w:t xml:space="preserve"> </w:t>
      </w:r>
      <w:r w:rsidRPr="00F95B2C">
        <w:rPr>
          <w:rFonts w:ascii="Traditional Arabic" w:hAnsi="Traditional Arabic" w:cs="Traditional Arabic" w:hint="cs"/>
          <w:sz w:val="28"/>
          <w:szCs w:val="28"/>
          <w:rtl/>
          <w:lang w:val="id-ID"/>
        </w:rPr>
        <w:t>و القراءة. ولهذا تؤكد المعلمة حكمة سفر الكتاب المقدس على الطلاب في بداية التدريس في الصف العاشر</w:t>
      </w:r>
      <w:r w:rsidRPr="00F95B2C">
        <w:rPr>
          <w:rFonts w:ascii="Traditional Arabic" w:hAnsi="Traditional Arabic" w:cs="Traditional Arabic" w:hint="cs"/>
          <w:sz w:val="28"/>
          <w:szCs w:val="28"/>
          <w:rtl/>
        </w:rPr>
        <w:t>. كما قالت معلمة اللغة العربية في فصل العاشر مدرسة الثانوية الإسلامية مشكات الأنوار :</w:t>
      </w:r>
      <w:r w:rsidRPr="00F95B2C">
        <w:rPr>
          <w:rFonts w:ascii="Traditional Arabic" w:hAnsi="Traditional Arabic" w:cs="Traditional Arabic" w:hint="cs"/>
          <w:b/>
          <w:bCs/>
          <w:sz w:val="28"/>
          <w:szCs w:val="28"/>
          <w:rtl/>
          <w:lang w:val="id-ID"/>
        </w:rPr>
        <w:t xml:space="preserve"> </w:t>
      </w:r>
      <w:r w:rsidRPr="00F95B2C">
        <w:rPr>
          <w:rFonts w:ascii="Traditional Arabic" w:hAnsi="Traditional Arabic" w:cs="Traditional Arabic" w:hint="cs"/>
          <w:i/>
          <w:iCs/>
          <w:sz w:val="28"/>
          <w:szCs w:val="28"/>
          <w:rtl/>
          <w:lang w:val="id-ID"/>
        </w:rPr>
        <w:t>"في هذا الفصل, وأؤكد أكثر على مهارة الكتاب وقراءته. عندما بدأت هذا الفصل لأول مرة، استخدم الطلاب أجهزة الكمبيوتر المحمولة للتعلم. إن التعلم باستخدام الكمبيوتر المحمول يجعل من الصعب جدًا على الطلاب ممارسة مهارة الكتابة والقراءة. قد لا يتمكن الجميع من كتابة اللغة العربية، خاصة مع وجود مدرسة داخلية إسلامية، فعندما يتخرج الطلاب ويتركون المدرسة الداخلية الإسلامية لمواصلة دراستهم في الخارج، سيكون الأمر محرجًا للغاية. وأخيراً عذبتهم وأجبرتهم على القراءة. لذا اقرأ واكتب كثيرًا في ذلك الوقت."</w:t>
      </w:r>
      <w:r w:rsidRPr="00F95B2C">
        <w:rPr>
          <w:rStyle w:val="FootnoteReference"/>
          <w:rFonts w:ascii="Traditional Arabic" w:hAnsi="Traditional Arabic" w:cs="Traditional Arabic" w:hint="cs"/>
          <w:i/>
          <w:iCs/>
          <w:sz w:val="28"/>
          <w:szCs w:val="28"/>
          <w:rtl/>
          <w:lang w:val="id-ID"/>
        </w:rPr>
        <w:footnoteReference w:id="20"/>
      </w:r>
    </w:p>
    <w:p w14:paraId="32DD6C45" w14:textId="77777777" w:rsidR="00AF7A2C" w:rsidRPr="00F95B2C" w:rsidRDefault="00AF7A2C" w:rsidP="00AF7A2C">
      <w:pPr>
        <w:bidi/>
        <w:spacing w:line="240" w:lineRule="auto"/>
        <w:rPr>
          <w:rFonts w:ascii="Traditional Arabic" w:hAnsi="Traditional Arabic" w:cs="Traditional Arabic" w:hint="cs"/>
          <w:b/>
          <w:bCs/>
          <w:sz w:val="28"/>
          <w:szCs w:val="28"/>
          <w:lang w:val="en-ID"/>
        </w:rPr>
      </w:pPr>
    </w:p>
    <w:p w14:paraId="738F5274" w14:textId="77777777" w:rsidR="00AF7A2C" w:rsidRPr="00F95B2C" w:rsidRDefault="00AF7A2C" w:rsidP="00AF7A2C">
      <w:pPr>
        <w:bidi/>
        <w:spacing w:line="240" w:lineRule="auto"/>
        <w:rPr>
          <w:rFonts w:ascii="Traditional Arabic" w:hAnsi="Traditional Arabic" w:cs="Traditional Arabic" w:hint="cs"/>
          <w:b/>
          <w:bCs/>
          <w:sz w:val="32"/>
          <w:szCs w:val="32"/>
          <w:rtl/>
          <w:lang w:val="en-ID"/>
        </w:rPr>
      </w:pPr>
      <w:r w:rsidRPr="00F95B2C">
        <w:rPr>
          <w:rFonts w:ascii="Traditional Arabic" w:hAnsi="Traditional Arabic" w:cs="Traditional Arabic" w:hint="cs"/>
          <w:b/>
          <w:bCs/>
          <w:sz w:val="32"/>
          <w:szCs w:val="32"/>
          <w:rtl/>
          <w:lang w:val="en-ID"/>
        </w:rPr>
        <w:t>ملخص</w:t>
      </w:r>
    </w:p>
    <w:p w14:paraId="5C5B1F9B" w14:textId="77777777" w:rsidR="00AF7A2C" w:rsidRPr="00F95B2C" w:rsidRDefault="00AF7A2C" w:rsidP="00AF7A2C">
      <w:pPr>
        <w:numPr>
          <w:ilvl w:val="0"/>
          <w:numId w:val="2"/>
        </w:numPr>
        <w:bidi/>
        <w:spacing w:after="0" w:line="240" w:lineRule="auto"/>
        <w:rPr>
          <w:rFonts w:ascii="Traditional Arabic" w:hAnsi="Traditional Arabic" w:cs="Traditional Arabic" w:hint="cs"/>
          <w:sz w:val="28"/>
          <w:szCs w:val="28"/>
          <w:lang w:val="id-ID" w:bidi="ar-DZ"/>
        </w:rPr>
      </w:pPr>
      <w:r w:rsidRPr="00F95B2C">
        <w:rPr>
          <w:rFonts w:ascii="Traditional Arabic" w:hAnsi="Traditional Arabic" w:cs="Traditional Arabic" w:hint="cs"/>
          <w:sz w:val="28"/>
          <w:szCs w:val="28"/>
          <w:rtl/>
          <w:lang w:val="id-ID"/>
        </w:rPr>
        <w:t>تنفيذ تعلسم اللغة العربية أحد من مواد تعليمية لطلاب الصف العاشر مدرسة الثانوية الإسلامية مشكات الأنوار جومبانج. تعليم اللغة العربية في الصف العاشر يقام في كل يوم الأربعاء و الخميس في الساعة السابعة (7) الى الساعة الثامنة (8) . مع هذا التعليم يشجع مهارات القراءة لدى الطلاب حقا. من خلال القدرة على إتقان مهارة القراءة، يمكن مساعدة الطلاب في قراءة الكتاب الأصفر الذي يعد جزءًا من نظامهم الغذائي اليومي في المعهد الإسلامية ويمكنهم استخدام اللغة العربية عند التواصل مع المعلمين وكذلك مقدمي الرعاية في المعهد الإسلامية لأغراض معينة.</w:t>
      </w:r>
    </w:p>
    <w:p w14:paraId="2ED853B4" w14:textId="77777777" w:rsidR="00AF7A2C" w:rsidRPr="00F95B2C" w:rsidRDefault="00AF7A2C" w:rsidP="00AF7A2C">
      <w:pPr>
        <w:numPr>
          <w:ilvl w:val="0"/>
          <w:numId w:val="2"/>
        </w:numPr>
        <w:bidi/>
        <w:spacing w:after="0" w:line="240" w:lineRule="auto"/>
        <w:rPr>
          <w:rFonts w:ascii="Traditional Arabic" w:hAnsi="Traditional Arabic" w:cs="Traditional Arabic" w:hint="cs"/>
          <w:sz w:val="28"/>
          <w:szCs w:val="28"/>
          <w:lang w:val="id-ID" w:bidi="ar-DZ"/>
        </w:rPr>
      </w:pPr>
      <w:r w:rsidRPr="00F95B2C">
        <w:rPr>
          <w:rFonts w:ascii="Traditional Arabic" w:hAnsi="Traditional Arabic" w:cs="Traditional Arabic" w:hint="cs"/>
          <w:sz w:val="28"/>
          <w:szCs w:val="28"/>
          <w:rtl/>
          <w:lang w:val="id-ID"/>
        </w:rPr>
        <w:t>في تعلم مهارة القراءة, استخدامت المعلمة طريقة السمعية سفوية(قرأت المعلمة النصوص العربية القصة أو الجمل العربية ثم يتبع الطلاب معا). ثم يقرأ الطلاب منفردا ثم أشار معلمة الى أحد الطلاب ليتقدم ثم يقرأ في تقديم أصدقائهم بإنصاتهم. ربما تكتب المعلمة في السبورة ثم يكتب الطلاب في دفترها ثم يقرؤون معا. ومع مرور الوقت، ومن خلال هذا التعلم يعتاد الطلاب على قراءة النصوص العربية ويتقنون قراءة النصوص العربية حسب المد والقصر والحدف والإضافة. ولكن لا يزال الطلاب بحاجة إلى معرفة المزيد عن التجويد في قراءة النصوص العربية.</w:t>
      </w:r>
      <w:r w:rsidRPr="00F95B2C">
        <w:rPr>
          <w:rFonts w:ascii="Traditional Arabic" w:hAnsi="Traditional Arabic" w:cs="Traditional Arabic" w:hint="cs"/>
          <w:sz w:val="28"/>
          <w:szCs w:val="28"/>
          <w:lang w:val="id-ID" w:bidi="ar-DZ"/>
        </w:rPr>
        <w:t xml:space="preserve"> </w:t>
      </w:r>
      <w:r w:rsidRPr="00F95B2C">
        <w:rPr>
          <w:rFonts w:ascii="Traditional Arabic" w:hAnsi="Traditional Arabic" w:cs="Traditional Arabic" w:hint="cs"/>
          <w:sz w:val="28"/>
          <w:szCs w:val="28"/>
          <w:rtl/>
          <w:lang w:val="id-ID"/>
        </w:rPr>
        <w:t>و في النحو والصرف تستخدم المعلمة طريقة أمثلتي لأن في المعهد العقبة يتعلم الطلاب طريقة أمثلتي كل صباح و مساء كل يوم. تساعد هذه الطريقة الطلاب على فهم النحو والشرح بسرعة للمبتدئين. أما في حفظ المفردات أعطت المعلمة المفردات الى طلاب الصف العشر بناء على كتاب الدليل. ثم أعطي الطلاب حوالي خمسة (5) إلى عشرة (10) دقائق لحفظ خمسة (5) مفردات. ثم تسأل المعلمة الطلاب بإعتباعي.</w:t>
      </w:r>
      <w:r w:rsidRPr="00F95B2C">
        <w:rPr>
          <w:rFonts w:ascii="Traditional Arabic" w:hAnsi="Traditional Arabic" w:cs="Traditional Arabic" w:hint="cs"/>
          <w:sz w:val="28"/>
          <w:szCs w:val="28"/>
          <w:vertAlign w:val="superscript"/>
          <w:rtl/>
          <w:lang w:val="id-ID"/>
        </w:rPr>
        <w:footnoteReference w:id="21"/>
      </w:r>
      <w:r w:rsidRPr="00F95B2C">
        <w:rPr>
          <w:rFonts w:ascii="Traditional Arabic" w:hAnsi="Traditional Arabic" w:cs="Traditional Arabic" w:hint="cs"/>
          <w:sz w:val="28"/>
          <w:szCs w:val="28"/>
          <w:rtl/>
          <w:lang w:val="id-ID"/>
        </w:rPr>
        <w:t xml:space="preserve"> كل واحد الطلاب واحد المفردات.</w:t>
      </w:r>
    </w:p>
    <w:p w14:paraId="3C0FE46D" w14:textId="77777777" w:rsidR="00AF7A2C" w:rsidRPr="00F95B2C" w:rsidRDefault="00AF7A2C" w:rsidP="00AF7A2C">
      <w:pPr>
        <w:numPr>
          <w:ilvl w:val="0"/>
          <w:numId w:val="2"/>
        </w:numPr>
        <w:bidi/>
        <w:spacing w:after="0" w:line="240" w:lineRule="auto"/>
        <w:rPr>
          <w:rFonts w:ascii="Traditional Arabic" w:hAnsi="Traditional Arabic" w:cs="Traditional Arabic" w:hint="cs"/>
          <w:sz w:val="28"/>
          <w:szCs w:val="28"/>
          <w:lang w:val="id-ID" w:bidi="ar-DZ"/>
        </w:rPr>
      </w:pPr>
      <w:r w:rsidRPr="00F95B2C">
        <w:rPr>
          <w:rFonts w:ascii="Traditional Arabic" w:hAnsi="Traditional Arabic" w:cs="Traditional Arabic" w:hint="cs"/>
          <w:sz w:val="28"/>
          <w:szCs w:val="28"/>
          <w:rtl/>
          <w:lang w:val="id-ID"/>
        </w:rPr>
        <w:t>الدوافع والموانع تنفيذ تعليم اللغة العربية في ترقية للطلاب الصف العاشر في مدرسة الثانوية الإسلامية مشكات الأنوار</w:t>
      </w:r>
    </w:p>
    <w:p w14:paraId="48BB00BD" w14:textId="77777777" w:rsidR="00AF7A2C" w:rsidRPr="00F95B2C" w:rsidRDefault="00AF7A2C" w:rsidP="00AF7A2C">
      <w:pPr>
        <w:numPr>
          <w:ilvl w:val="0"/>
          <w:numId w:val="3"/>
        </w:numPr>
        <w:bidi/>
        <w:spacing w:after="0" w:line="240" w:lineRule="auto"/>
        <w:rPr>
          <w:rFonts w:ascii="Traditional Arabic" w:hAnsi="Traditional Arabic" w:cs="Traditional Arabic" w:hint="cs"/>
          <w:sz w:val="28"/>
          <w:szCs w:val="28"/>
          <w:lang w:val="id-ID" w:bidi="ar-DZ"/>
        </w:rPr>
      </w:pPr>
      <w:r w:rsidRPr="00F95B2C">
        <w:rPr>
          <w:rFonts w:ascii="Traditional Arabic" w:hAnsi="Traditional Arabic" w:cs="Traditional Arabic" w:hint="cs"/>
          <w:sz w:val="28"/>
          <w:szCs w:val="28"/>
          <w:rtl/>
          <w:lang w:val="id-ID"/>
        </w:rPr>
        <w:t>الدوافع</w:t>
      </w:r>
    </w:p>
    <w:p w14:paraId="49183604" w14:textId="77777777" w:rsidR="00AF7A2C" w:rsidRPr="00F95B2C" w:rsidRDefault="00AF7A2C" w:rsidP="00AF7A2C">
      <w:pPr>
        <w:numPr>
          <w:ilvl w:val="0"/>
          <w:numId w:val="4"/>
        </w:numPr>
        <w:bidi/>
        <w:spacing w:after="0" w:line="240" w:lineRule="auto"/>
        <w:rPr>
          <w:rFonts w:ascii="Traditional Arabic" w:hAnsi="Traditional Arabic" w:cs="Traditional Arabic" w:hint="cs"/>
          <w:sz w:val="28"/>
          <w:szCs w:val="28"/>
          <w:lang w:val="id-ID" w:bidi="ar-DZ"/>
        </w:rPr>
      </w:pPr>
      <w:r w:rsidRPr="00F95B2C">
        <w:rPr>
          <w:rFonts w:ascii="Traditional Arabic" w:hAnsi="Traditional Arabic" w:cs="Traditional Arabic" w:hint="cs"/>
          <w:sz w:val="28"/>
          <w:szCs w:val="28"/>
          <w:rtl/>
          <w:lang w:val="id-ID"/>
        </w:rPr>
        <w:t xml:space="preserve">حماسة الطلاب </w:t>
      </w:r>
    </w:p>
    <w:p w14:paraId="40DD0BBF" w14:textId="77777777" w:rsidR="00AF7A2C" w:rsidRPr="00F95B2C" w:rsidRDefault="00AF7A2C" w:rsidP="00AF7A2C">
      <w:pPr>
        <w:numPr>
          <w:ilvl w:val="0"/>
          <w:numId w:val="4"/>
        </w:numPr>
        <w:bidi/>
        <w:spacing w:after="0" w:line="240" w:lineRule="auto"/>
        <w:rPr>
          <w:rFonts w:ascii="Traditional Arabic" w:hAnsi="Traditional Arabic" w:cs="Traditional Arabic" w:hint="cs"/>
          <w:sz w:val="28"/>
          <w:szCs w:val="28"/>
          <w:lang w:val="id-ID" w:bidi="ar-DZ"/>
        </w:rPr>
      </w:pPr>
      <w:r w:rsidRPr="00F95B2C">
        <w:rPr>
          <w:rFonts w:ascii="Traditional Arabic" w:hAnsi="Traditional Arabic" w:cs="Traditional Arabic" w:hint="cs"/>
          <w:sz w:val="28"/>
          <w:szCs w:val="28"/>
          <w:rtl/>
          <w:lang w:val="id-ID"/>
        </w:rPr>
        <w:t>طريقة النحو</w:t>
      </w:r>
    </w:p>
    <w:p w14:paraId="7B18857C" w14:textId="77777777" w:rsidR="00AF7A2C" w:rsidRPr="00F95B2C" w:rsidRDefault="00AF7A2C" w:rsidP="00AF7A2C">
      <w:pPr>
        <w:numPr>
          <w:ilvl w:val="0"/>
          <w:numId w:val="4"/>
        </w:numPr>
        <w:bidi/>
        <w:spacing w:after="0" w:line="240" w:lineRule="auto"/>
        <w:rPr>
          <w:rFonts w:ascii="Traditional Arabic" w:hAnsi="Traditional Arabic" w:cs="Traditional Arabic" w:hint="cs"/>
          <w:sz w:val="28"/>
          <w:szCs w:val="28"/>
          <w:lang w:val="id-ID" w:bidi="ar-DZ"/>
        </w:rPr>
      </w:pPr>
      <w:r w:rsidRPr="00F95B2C">
        <w:rPr>
          <w:rFonts w:ascii="Traditional Arabic" w:hAnsi="Traditional Arabic" w:cs="Traditional Arabic" w:hint="cs"/>
          <w:sz w:val="28"/>
          <w:szCs w:val="28"/>
          <w:rtl/>
          <w:lang w:val="id-ID"/>
        </w:rPr>
        <w:t>مكان مريح للتعليم</w:t>
      </w:r>
    </w:p>
    <w:p w14:paraId="76C5E3D9" w14:textId="77777777" w:rsidR="00AF7A2C" w:rsidRPr="00F95B2C" w:rsidRDefault="00AF7A2C" w:rsidP="00AF7A2C">
      <w:pPr>
        <w:numPr>
          <w:ilvl w:val="0"/>
          <w:numId w:val="3"/>
        </w:numPr>
        <w:bidi/>
        <w:spacing w:after="0" w:line="240" w:lineRule="auto"/>
        <w:rPr>
          <w:rFonts w:ascii="Traditional Arabic" w:hAnsi="Traditional Arabic" w:cs="Traditional Arabic" w:hint="cs"/>
          <w:sz w:val="28"/>
          <w:szCs w:val="28"/>
          <w:lang w:val="id-ID" w:bidi="ar-DZ"/>
        </w:rPr>
      </w:pPr>
      <w:r w:rsidRPr="00F95B2C">
        <w:rPr>
          <w:rFonts w:ascii="Traditional Arabic" w:hAnsi="Traditional Arabic" w:cs="Traditional Arabic" w:hint="cs"/>
          <w:sz w:val="28"/>
          <w:szCs w:val="28"/>
          <w:rtl/>
          <w:lang w:val="id-ID"/>
        </w:rPr>
        <w:t xml:space="preserve"> الموانع</w:t>
      </w:r>
    </w:p>
    <w:p w14:paraId="20C2FB23" w14:textId="77777777" w:rsidR="00AF7A2C" w:rsidRPr="00F95B2C" w:rsidRDefault="00AF7A2C" w:rsidP="00AF7A2C">
      <w:pPr>
        <w:numPr>
          <w:ilvl w:val="0"/>
          <w:numId w:val="5"/>
        </w:numPr>
        <w:bidi/>
        <w:spacing w:after="0" w:line="240" w:lineRule="auto"/>
        <w:rPr>
          <w:rFonts w:ascii="Traditional Arabic" w:hAnsi="Traditional Arabic" w:cs="Traditional Arabic" w:hint="cs"/>
          <w:sz w:val="28"/>
          <w:szCs w:val="28"/>
          <w:lang w:val="id-ID" w:bidi="ar-DZ"/>
        </w:rPr>
      </w:pPr>
      <w:r w:rsidRPr="00F95B2C">
        <w:rPr>
          <w:rFonts w:ascii="Traditional Arabic" w:hAnsi="Traditional Arabic" w:cs="Traditional Arabic" w:hint="cs"/>
          <w:sz w:val="28"/>
          <w:szCs w:val="28"/>
          <w:rtl/>
          <w:lang w:val="id-ID"/>
        </w:rPr>
        <w:t>الوقت المحدود</w:t>
      </w:r>
    </w:p>
    <w:p w14:paraId="73293891" w14:textId="77777777" w:rsidR="00AF7A2C" w:rsidRPr="00F95B2C" w:rsidRDefault="00AF7A2C" w:rsidP="00AF7A2C">
      <w:pPr>
        <w:numPr>
          <w:ilvl w:val="0"/>
          <w:numId w:val="5"/>
        </w:numPr>
        <w:bidi/>
        <w:spacing w:after="0" w:line="240" w:lineRule="auto"/>
        <w:rPr>
          <w:rFonts w:ascii="Traditional Arabic" w:hAnsi="Traditional Arabic" w:cs="Traditional Arabic" w:hint="cs"/>
          <w:sz w:val="28"/>
          <w:szCs w:val="28"/>
          <w:lang w:val="id-ID" w:bidi="ar-DZ"/>
        </w:rPr>
      </w:pPr>
      <w:r w:rsidRPr="00F95B2C">
        <w:rPr>
          <w:rFonts w:ascii="Traditional Arabic" w:hAnsi="Traditional Arabic" w:cs="Traditional Arabic" w:hint="cs"/>
          <w:sz w:val="28"/>
          <w:szCs w:val="28"/>
          <w:rtl/>
          <w:lang w:val="id-ID"/>
        </w:rPr>
        <w:t>استخدام أجهزة الكمبيوترالمحمولة</w:t>
      </w:r>
    </w:p>
    <w:p w14:paraId="0F6BFE20" w14:textId="77777777" w:rsidR="00AF7A2C" w:rsidRPr="00F95B2C" w:rsidRDefault="00AF7A2C" w:rsidP="00AF7A2C">
      <w:pPr>
        <w:numPr>
          <w:ilvl w:val="0"/>
          <w:numId w:val="5"/>
        </w:numPr>
        <w:bidi/>
        <w:spacing w:after="0" w:line="240" w:lineRule="auto"/>
        <w:rPr>
          <w:rFonts w:ascii="Traditional Arabic" w:hAnsi="Traditional Arabic" w:cs="Traditional Arabic" w:hint="cs"/>
          <w:sz w:val="28"/>
          <w:szCs w:val="28"/>
          <w:lang w:bidi="ar-DZ"/>
        </w:rPr>
      </w:pPr>
      <w:r w:rsidRPr="00F95B2C">
        <w:rPr>
          <w:rFonts w:ascii="Traditional Arabic" w:hAnsi="Traditional Arabic" w:cs="Traditional Arabic" w:hint="cs"/>
          <w:sz w:val="28"/>
          <w:szCs w:val="28"/>
          <w:rtl/>
          <w:lang w:val="id-ID"/>
        </w:rPr>
        <w:lastRenderedPageBreak/>
        <w:t>خلفيات التعليمية المختلفة للطلاب</w:t>
      </w:r>
    </w:p>
    <w:p w14:paraId="3D00D762" w14:textId="77777777" w:rsidR="00AF7A2C" w:rsidRPr="00F95B2C" w:rsidRDefault="00AF7A2C" w:rsidP="00AF7A2C">
      <w:pPr>
        <w:rPr>
          <w:rFonts w:ascii="Traditional Arabic" w:hAnsi="Traditional Arabic" w:cs="Traditional Arabic" w:hint="cs"/>
          <w:b/>
          <w:sz w:val="32"/>
          <w:szCs w:val="32"/>
          <w:rtl/>
          <w:lang w:val="en-ID" w:bidi="ar-EG"/>
        </w:rPr>
      </w:pPr>
    </w:p>
    <w:p w14:paraId="6453A88F" w14:textId="77777777" w:rsidR="00AF7A2C" w:rsidRPr="00F95B2C" w:rsidRDefault="00AF7A2C" w:rsidP="00AF7A2C">
      <w:pPr>
        <w:bidi/>
        <w:jc w:val="both"/>
        <w:rPr>
          <w:rFonts w:ascii="Traditional Arabic" w:hAnsi="Traditional Arabic" w:cs="Traditional Arabic" w:hint="cs"/>
          <w:sz w:val="32"/>
          <w:szCs w:val="32"/>
          <w:rtl/>
          <w:lang w:val="id-ID" w:bidi="ar-MA"/>
        </w:rPr>
      </w:pPr>
    </w:p>
    <w:p w14:paraId="78766D9B" w14:textId="77777777" w:rsidR="00AF7A2C" w:rsidRPr="00F95B2C" w:rsidRDefault="00AF7A2C" w:rsidP="00AF7A2C">
      <w:pPr>
        <w:bidi/>
        <w:rPr>
          <w:rFonts w:ascii="Traditional Arabic" w:hAnsi="Traditional Arabic" w:cs="Traditional Arabic" w:hint="cs"/>
          <w:b/>
          <w:bCs/>
          <w:sz w:val="32"/>
          <w:szCs w:val="32"/>
          <w:rtl/>
          <w:lang w:val="id-ID" w:bidi="ar-DZ"/>
        </w:rPr>
      </w:pPr>
      <w:r w:rsidRPr="00F95B2C">
        <w:rPr>
          <w:rFonts w:ascii="Traditional Arabic" w:hAnsi="Traditional Arabic" w:cs="Traditional Arabic" w:hint="cs"/>
          <w:b/>
          <w:bCs/>
          <w:sz w:val="32"/>
          <w:szCs w:val="32"/>
          <w:rtl/>
          <w:lang w:val="id-ID" w:bidi="ar-DZ"/>
        </w:rPr>
        <w:t xml:space="preserve">مراجع </w:t>
      </w:r>
    </w:p>
    <w:p w14:paraId="7257D695" w14:textId="77777777" w:rsidR="00AF7A2C" w:rsidRPr="00F95B2C" w:rsidRDefault="00AF7A2C" w:rsidP="00AF7A2C">
      <w:pPr>
        <w:pStyle w:val="FootnoteText"/>
        <w:rPr>
          <w:rFonts w:ascii="Traditional Arabic" w:hAnsi="Traditional Arabic" w:cs="Traditional Arabic" w:hint="cs"/>
          <w:sz w:val="24"/>
          <w:szCs w:val="24"/>
          <w:rtl/>
        </w:rPr>
      </w:pPr>
      <w:r w:rsidRPr="00F95B2C">
        <w:rPr>
          <w:rFonts w:ascii="Traditional Arabic" w:hAnsi="Traditional Arabic" w:cs="Traditional Arabic" w:hint="cs"/>
          <w:sz w:val="24"/>
          <w:szCs w:val="24"/>
        </w:rPr>
        <w:t>Latifah Salim, “</w:t>
      </w:r>
      <w:r w:rsidRPr="00F95B2C">
        <w:rPr>
          <w:rFonts w:ascii="Traditional Arabic" w:hAnsi="Traditional Arabic" w:cs="Traditional Arabic" w:hint="cs"/>
          <w:i/>
          <w:iCs/>
          <w:sz w:val="24"/>
          <w:szCs w:val="24"/>
        </w:rPr>
        <w:t>Sejarah Pertumbuhan Dan Perkembangan Bahasa Arab</w:t>
      </w:r>
      <w:r w:rsidRPr="00F95B2C">
        <w:rPr>
          <w:rFonts w:ascii="Traditional Arabic" w:hAnsi="Traditional Arabic" w:cs="Traditional Arabic" w:hint="cs"/>
          <w:sz w:val="24"/>
          <w:szCs w:val="24"/>
        </w:rPr>
        <w:t xml:space="preserve">”, </w:t>
      </w:r>
      <w:r w:rsidRPr="00F95B2C">
        <w:rPr>
          <w:rFonts w:ascii="Traditional Arabic" w:hAnsi="Traditional Arabic" w:cs="Traditional Arabic" w:hint="cs"/>
          <w:sz w:val="24"/>
          <w:szCs w:val="24"/>
        </w:rPr>
        <w:tab/>
      </w:r>
      <w:r w:rsidRPr="00F95B2C">
        <w:rPr>
          <w:rFonts w:ascii="Traditional Arabic" w:hAnsi="Traditional Arabic" w:cs="Traditional Arabic" w:hint="cs"/>
          <w:sz w:val="24"/>
          <w:szCs w:val="24"/>
        </w:rPr>
        <w:tab/>
        <w:t xml:space="preserve">(Makasar : </w:t>
      </w:r>
      <w:r w:rsidRPr="00F95B2C">
        <w:rPr>
          <w:rFonts w:ascii="Traditional Arabic" w:hAnsi="Traditional Arabic" w:cs="Traditional Arabic" w:hint="cs"/>
          <w:i/>
          <w:iCs/>
          <w:sz w:val="24"/>
          <w:szCs w:val="24"/>
        </w:rPr>
        <w:t>Jurnal Diwan</w:t>
      </w:r>
      <w:r w:rsidRPr="00F95B2C">
        <w:rPr>
          <w:rFonts w:ascii="Traditional Arabic" w:hAnsi="Traditional Arabic" w:cs="Traditional Arabic" w:hint="cs"/>
          <w:sz w:val="24"/>
          <w:szCs w:val="24"/>
        </w:rPr>
        <w:t>, 2017) Hlm. 88</w:t>
      </w:r>
    </w:p>
    <w:p w14:paraId="2ECFF4F6" w14:textId="77777777" w:rsidR="00AF7A2C" w:rsidRPr="00F95B2C" w:rsidRDefault="00AF7A2C" w:rsidP="00AF7A2C">
      <w:pPr>
        <w:pStyle w:val="FootnoteText"/>
        <w:rPr>
          <w:rFonts w:ascii="Traditional Arabic" w:hAnsi="Traditional Arabic" w:cs="Traditional Arabic" w:hint="cs"/>
          <w:sz w:val="24"/>
          <w:szCs w:val="24"/>
          <w:rtl/>
        </w:rPr>
      </w:pPr>
    </w:p>
    <w:p w14:paraId="7AF54B51" w14:textId="77777777" w:rsidR="00AF7A2C" w:rsidRPr="00F95B2C" w:rsidRDefault="00AF7A2C" w:rsidP="00AF7A2C">
      <w:pPr>
        <w:ind w:left="1134" w:hanging="1134"/>
        <w:contextualSpacing/>
        <w:jc w:val="both"/>
        <w:rPr>
          <w:rFonts w:ascii="Traditional Arabic" w:hAnsi="Traditional Arabic" w:cs="Traditional Arabic" w:hint="cs"/>
          <w:rtl/>
          <w:lang w:val="id-ID"/>
        </w:rPr>
      </w:pPr>
      <w:r w:rsidRPr="00F95B2C">
        <w:rPr>
          <w:rFonts w:ascii="Traditional Arabic" w:hAnsi="Traditional Arabic" w:cs="Traditional Arabic" w:hint="cs"/>
          <w:lang w:val="id-ID"/>
        </w:rPr>
        <w:t>Abdal Chaqil Harimi, “</w:t>
      </w:r>
      <w:r w:rsidRPr="00F95B2C">
        <w:rPr>
          <w:rFonts w:ascii="Traditional Arabic" w:hAnsi="Traditional Arabic" w:cs="Traditional Arabic" w:hint="cs"/>
          <w:i/>
          <w:iCs/>
          <w:lang w:val="id-ID"/>
        </w:rPr>
        <w:t>Pembelajaran Maharah Bahasa Arab Berbasis Inklusif</w:t>
      </w:r>
      <w:r w:rsidRPr="00F95B2C">
        <w:rPr>
          <w:rFonts w:ascii="Traditional Arabic" w:hAnsi="Traditional Arabic" w:cs="Traditional Arabic" w:hint="cs"/>
          <w:lang w:val="id-ID"/>
        </w:rPr>
        <w:t xml:space="preserve">” 1, No.2 (Purwokerto : </w:t>
      </w:r>
      <w:r w:rsidRPr="00F95B2C">
        <w:rPr>
          <w:rFonts w:ascii="Traditional Arabic" w:hAnsi="Traditional Arabic" w:cs="Traditional Arabic" w:hint="cs"/>
          <w:i/>
          <w:iCs/>
          <w:lang w:val="id-ID"/>
        </w:rPr>
        <w:t xml:space="preserve">Jurnal </w:t>
      </w:r>
      <w:r w:rsidRPr="00F95B2C">
        <w:rPr>
          <w:rFonts w:ascii="Traditional Arabic" w:hAnsi="Traditional Arabic" w:cs="Traditional Arabic" w:hint="cs"/>
          <w:lang w:val="id-ID"/>
        </w:rPr>
        <w:t>Tarling, 2018) Hlm. 23</w:t>
      </w:r>
    </w:p>
    <w:p w14:paraId="2F576D58" w14:textId="77777777" w:rsidR="00AF7A2C" w:rsidRPr="00F95B2C" w:rsidRDefault="00AF7A2C" w:rsidP="00AF7A2C">
      <w:pPr>
        <w:pStyle w:val="FootnoteText"/>
        <w:rPr>
          <w:rFonts w:ascii="Traditional Arabic" w:hAnsi="Traditional Arabic" w:cs="Traditional Arabic" w:hint="cs"/>
        </w:rPr>
      </w:pPr>
    </w:p>
    <w:p w14:paraId="480A99D1" w14:textId="77777777" w:rsidR="00AF7A2C" w:rsidRPr="00F95B2C" w:rsidRDefault="00AF7A2C" w:rsidP="00AF7A2C">
      <w:pPr>
        <w:pStyle w:val="FootnoteText"/>
        <w:rPr>
          <w:rFonts w:ascii="Traditional Arabic" w:hAnsi="Traditional Arabic" w:cs="Traditional Arabic" w:hint="cs"/>
          <w:rtl/>
        </w:rPr>
      </w:pPr>
    </w:p>
    <w:p w14:paraId="59BBC064" w14:textId="77777777" w:rsidR="00AF7A2C" w:rsidRPr="00F95B2C" w:rsidRDefault="00AF7A2C" w:rsidP="00AF7A2C">
      <w:pPr>
        <w:pStyle w:val="FootnoteText"/>
        <w:bidi/>
        <w:rPr>
          <w:rFonts w:ascii="Traditional Arabic" w:hAnsi="Traditional Arabic" w:cs="Traditional Arabic" w:hint="cs"/>
          <w:sz w:val="32"/>
          <w:szCs w:val="32"/>
          <w:rtl/>
        </w:rPr>
      </w:pPr>
      <w:r w:rsidRPr="00F95B2C">
        <w:rPr>
          <w:rFonts w:ascii="Traditional Arabic" w:hAnsi="Traditional Arabic" w:cs="Traditional Arabic" w:hint="cs"/>
          <w:sz w:val="32"/>
          <w:szCs w:val="32"/>
          <w:rtl/>
        </w:rPr>
        <w:t>عبد الشافى رحاب "</w:t>
      </w:r>
      <w:r w:rsidRPr="00F95B2C">
        <w:rPr>
          <w:rFonts w:ascii="Traditional Arabic" w:hAnsi="Traditional Arabic" w:cs="Traditional Arabic" w:hint="cs"/>
          <w:i/>
          <w:iCs/>
          <w:sz w:val="32"/>
          <w:szCs w:val="32"/>
          <w:rtl/>
        </w:rPr>
        <w:t>تدريبات على مهارات التحليل والمقارنة</w:t>
      </w:r>
      <w:r w:rsidRPr="00F95B2C">
        <w:rPr>
          <w:rFonts w:ascii="Traditional Arabic" w:hAnsi="Traditional Arabic" w:cs="Traditional Arabic" w:hint="cs"/>
          <w:sz w:val="32"/>
          <w:szCs w:val="32"/>
          <w:rtl/>
        </w:rPr>
        <w:t xml:space="preserve">",(جدة : الجامعة المالك عبد العزيز, 1997) ص. 213 </w:t>
      </w:r>
    </w:p>
    <w:p w14:paraId="12D09186" w14:textId="77777777" w:rsidR="00AF7A2C" w:rsidRPr="00F95B2C" w:rsidRDefault="00AF7A2C" w:rsidP="00AF7A2C">
      <w:pPr>
        <w:pStyle w:val="FootnoteText"/>
        <w:bidi/>
        <w:rPr>
          <w:rFonts w:ascii="Traditional Arabic" w:hAnsi="Traditional Arabic" w:cs="Traditional Arabic" w:hint="cs"/>
          <w:sz w:val="32"/>
          <w:szCs w:val="32"/>
        </w:rPr>
      </w:pPr>
      <w:r w:rsidRPr="00F95B2C">
        <w:rPr>
          <w:rFonts w:ascii="Traditional Arabic" w:hAnsi="Traditional Arabic" w:cs="Traditional Arabic" w:hint="cs"/>
          <w:sz w:val="32"/>
          <w:szCs w:val="32"/>
          <w:rtl/>
        </w:rPr>
        <w:t>ملاحظة تنفيذ تعليم اللغة العربية في الصف العاشر مدرسة الثانوية الإسلامية مشكات الأنوار, تارح 8 مايو 2024 م</w:t>
      </w:r>
    </w:p>
    <w:p w14:paraId="666B894F" w14:textId="77777777" w:rsidR="00AF7A2C" w:rsidRPr="00F95B2C" w:rsidRDefault="00AF7A2C" w:rsidP="00AF7A2C">
      <w:pPr>
        <w:pStyle w:val="FootnoteText"/>
        <w:bidi/>
        <w:rPr>
          <w:rFonts w:ascii="Traditional Arabic" w:hAnsi="Traditional Arabic" w:cs="Traditional Arabic" w:hint="cs"/>
          <w:sz w:val="32"/>
          <w:szCs w:val="32"/>
          <w:rtl/>
        </w:rPr>
      </w:pPr>
      <w:r w:rsidRPr="00F95B2C">
        <w:rPr>
          <w:rFonts w:ascii="Traditional Arabic" w:hAnsi="Traditional Arabic" w:cs="Traditional Arabic" w:hint="cs"/>
          <w:sz w:val="32"/>
          <w:szCs w:val="32"/>
          <w:rtl/>
        </w:rPr>
        <w:t>مقابلة مع أستاذة حنيفة, معلمة اللغة العربية, تارح 3 مايو 2024م</w:t>
      </w:r>
    </w:p>
    <w:p w14:paraId="467F8E6A" w14:textId="77777777" w:rsidR="00AF7A2C" w:rsidRPr="00F95B2C" w:rsidRDefault="00AF7A2C" w:rsidP="00AF7A2C">
      <w:pPr>
        <w:pStyle w:val="FootnoteText"/>
        <w:bidi/>
        <w:rPr>
          <w:rFonts w:ascii="Traditional Arabic" w:hAnsi="Traditional Arabic" w:cs="Traditional Arabic" w:hint="cs"/>
          <w:sz w:val="32"/>
          <w:szCs w:val="32"/>
        </w:rPr>
      </w:pPr>
      <w:r w:rsidRPr="00F95B2C">
        <w:rPr>
          <w:rFonts w:ascii="Traditional Arabic" w:hAnsi="Traditional Arabic" w:cs="Traditional Arabic" w:hint="cs"/>
          <w:sz w:val="32"/>
          <w:szCs w:val="32"/>
          <w:rtl/>
        </w:rPr>
        <w:t>مقابلة مع حقاني, طالب الصف العاشر مدرسة الثانوية الإسلامية مشكات الأنوار, تارح 8 مايو 2024م</w:t>
      </w:r>
    </w:p>
    <w:p w14:paraId="268755DF" w14:textId="77777777" w:rsidR="00AF7A2C" w:rsidRPr="00F95B2C" w:rsidRDefault="00AF7A2C" w:rsidP="00AF7A2C">
      <w:pPr>
        <w:pStyle w:val="FootnoteText"/>
        <w:bidi/>
        <w:rPr>
          <w:rFonts w:ascii="Traditional Arabic" w:hAnsi="Traditional Arabic" w:cs="Traditional Arabic" w:hint="cs"/>
          <w:sz w:val="32"/>
          <w:szCs w:val="32"/>
          <w:rtl/>
        </w:rPr>
      </w:pPr>
      <w:r w:rsidRPr="00F95B2C">
        <w:rPr>
          <w:rFonts w:ascii="Traditional Arabic" w:hAnsi="Traditional Arabic" w:cs="Traditional Arabic" w:hint="cs"/>
          <w:sz w:val="32"/>
          <w:szCs w:val="32"/>
          <w:rtl/>
        </w:rPr>
        <w:t>مقابلة  مع راديت طالب مدرسة الثانوية الإسلامية مشكات الأنوار, تارح 5 مايو 2024 م</w:t>
      </w:r>
    </w:p>
    <w:p w14:paraId="30F60BED" w14:textId="77777777" w:rsidR="00AF7A2C" w:rsidRPr="00F95B2C" w:rsidRDefault="00AF7A2C" w:rsidP="00AF7A2C">
      <w:pPr>
        <w:pStyle w:val="FootnoteText"/>
        <w:bidi/>
        <w:rPr>
          <w:rFonts w:ascii="Traditional Arabic" w:hAnsi="Traditional Arabic" w:cs="Traditional Arabic" w:hint="cs"/>
          <w:sz w:val="32"/>
          <w:szCs w:val="32"/>
        </w:rPr>
      </w:pPr>
      <w:r w:rsidRPr="00F95B2C">
        <w:rPr>
          <w:rFonts w:ascii="Traditional Arabic" w:hAnsi="Traditional Arabic" w:cs="Traditional Arabic" w:hint="cs"/>
          <w:sz w:val="32"/>
          <w:szCs w:val="32"/>
          <w:rtl/>
        </w:rPr>
        <w:t>مقابلة  مع فرقان طالب مدرسة الثانوية الإسلامية مشكات الأنوار, تارح 5 مايو 2024 م</w:t>
      </w:r>
    </w:p>
    <w:p w14:paraId="6A345A9D" w14:textId="77777777" w:rsidR="00AF7A2C" w:rsidRPr="00F95B2C" w:rsidRDefault="00AF7A2C" w:rsidP="00AF7A2C">
      <w:pPr>
        <w:bidi/>
        <w:jc w:val="both"/>
        <w:rPr>
          <w:rFonts w:ascii="Traditional Arabic" w:hAnsi="Traditional Arabic" w:cs="Traditional Arabic" w:hint="cs"/>
          <w:sz w:val="32"/>
          <w:szCs w:val="32"/>
          <w:rtl/>
          <w:lang w:val="id-ID" w:bidi="ar-MA"/>
        </w:rPr>
      </w:pPr>
    </w:p>
    <w:p w14:paraId="758518DE" w14:textId="77777777" w:rsidR="00AF7A2C" w:rsidRPr="00F95B2C" w:rsidRDefault="00AF7A2C" w:rsidP="00AF7A2C">
      <w:pPr>
        <w:spacing w:after="0" w:line="360" w:lineRule="auto"/>
        <w:ind w:left="851" w:hanging="851"/>
        <w:jc w:val="both"/>
        <w:rPr>
          <w:rFonts w:ascii="Traditional Arabic" w:eastAsia="Times New Roman" w:hAnsi="Traditional Arabic" w:cs="Traditional Arabic" w:hint="cs"/>
          <w:lang w:val="id-ID"/>
        </w:rPr>
      </w:pPr>
    </w:p>
    <w:p w14:paraId="0E17E2B4" w14:textId="77777777" w:rsidR="00AF7A2C" w:rsidRPr="00F95B2C" w:rsidRDefault="00AF7A2C" w:rsidP="00AF7A2C">
      <w:pPr>
        <w:pBdr>
          <w:top w:val="nil"/>
          <w:left w:val="nil"/>
          <w:bottom w:val="nil"/>
          <w:right w:val="nil"/>
          <w:between w:val="nil"/>
        </w:pBdr>
        <w:spacing w:after="0" w:line="360" w:lineRule="auto"/>
        <w:ind w:firstLine="425"/>
        <w:jc w:val="both"/>
        <w:rPr>
          <w:rFonts w:ascii="Traditional Arabic" w:eastAsia="Times New Roman" w:hAnsi="Traditional Arabic" w:cs="Traditional Arabic" w:hint="cs"/>
          <w:lang w:val="id-ID"/>
        </w:rPr>
      </w:pPr>
      <w:r w:rsidRPr="00F95B2C">
        <w:rPr>
          <w:rFonts w:ascii="Traditional Arabic" w:eastAsia="Times New Roman" w:hAnsi="Traditional Arabic" w:cs="Traditional Arabic" w:hint="cs"/>
          <w:color w:val="000000"/>
          <w:lang w:val="id-ID"/>
        </w:rPr>
        <w:t xml:space="preserve">. </w:t>
      </w:r>
    </w:p>
    <w:p w14:paraId="4560D627" w14:textId="77777777" w:rsidR="00AF7A2C" w:rsidRPr="00F95B2C" w:rsidRDefault="00AF7A2C" w:rsidP="00AF7A2C">
      <w:pPr>
        <w:pBdr>
          <w:top w:val="nil"/>
          <w:left w:val="nil"/>
          <w:bottom w:val="nil"/>
          <w:right w:val="nil"/>
          <w:between w:val="nil"/>
        </w:pBdr>
        <w:spacing w:after="0" w:line="360" w:lineRule="auto"/>
        <w:ind w:firstLine="425"/>
        <w:jc w:val="both"/>
        <w:rPr>
          <w:rFonts w:ascii="Traditional Arabic" w:eastAsia="Times New Roman" w:hAnsi="Traditional Arabic" w:cs="Traditional Arabic" w:hint="cs"/>
          <w:lang w:val="id-ID"/>
        </w:rPr>
      </w:pPr>
    </w:p>
    <w:p w14:paraId="2F0469F0" w14:textId="77777777" w:rsidR="00AF7A2C" w:rsidRPr="00F95B2C" w:rsidRDefault="00AF7A2C" w:rsidP="00AF7A2C">
      <w:pPr>
        <w:ind w:left="567" w:hanging="567"/>
        <w:jc w:val="both"/>
        <w:rPr>
          <w:rFonts w:ascii="Traditional Arabic" w:hAnsi="Traditional Arabic" w:cs="Traditional Arabic" w:hint="cs"/>
          <w:lang w:val="id-ID"/>
        </w:rPr>
      </w:pPr>
    </w:p>
    <w:p w14:paraId="330FC7B7" w14:textId="77777777" w:rsidR="00D05F2E" w:rsidRDefault="00D05F2E"/>
    <w:sectPr w:rsidR="00D05F2E" w:rsidSect="00AF7A2C">
      <w:headerReference w:type="even" r:id="rId7"/>
      <w:headerReference w:type="default" r:id="rId8"/>
      <w:footerReference w:type="even" r:id="rId9"/>
      <w:headerReference w:type="first" r:id="rId10"/>
      <w:pgSz w:w="11906" w:h="16838"/>
      <w:pgMar w:top="1701" w:right="1701" w:bottom="1701" w:left="198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69288" w14:textId="77777777" w:rsidR="00AF7A2C" w:rsidRDefault="00AF7A2C" w:rsidP="00AF7A2C">
      <w:pPr>
        <w:spacing w:after="0" w:line="240" w:lineRule="auto"/>
      </w:pPr>
      <w:r>
        <w:separator/>
      </w:r>
    </w:p>
  </w:endnote>
  <w:endnote w:type="continuationSeparator" w:id="0">
    <w:p w14:paraId="58DBF997" w14:textId="77777777" w:rsidR="00AF7A2C" w:rsidRDefault="00AF7A2C" w:rsidP="00AF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orts Mill Goudy">
    <w:altName w:val="SimSun"/>
    <w:charset w:val="86"/>
    <w:family w:val="auto"/>
    <w:pitch w:val="default"/>
  </w:font>
  <w:font w:name="Sakkal Majalla">
    <w:charset w:val="B2"/>
    <w:family w:val="auto"/>
    <w:pitch w:val="variable"/>
    <w:sig w:usb0="80002007" w:usb1="80000000" w:usb2="00000008" w:usb3="00000000" w:csb0="000000D3" w:csb1="00000000"/>
  </w:font>
  <w:font w:name="Rosariv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401" w:type="dxa"/>
      <w:tblInd w:w="-142" w:type="dxa"/>
      <w:tblBorders>
        <w:top w:val="single" w:sz="12" w:space="0" w:color="000000"/>
      </w:tblBorders>
      <w:tblLayout w:type="fixed"/>
      <w:tblLook w:val="0400" w:firstRow="0" w:lastRow="0" w:firstColumn="0" w:lastColumn="0" w:noHBand="0" w:noVBand="1"/>
    </w:tblPr>
    <w:tblGrid>
      <w:gridCol w:w="3403"/>
      <w:gridCol w:w="4998"/>
    </w:tblGrid>
    <w:tr w:rsidR="00FD244A" w14:paraId="480825B2" w14:textId="77777777" w:rsidTr="00775B9B">
      <w:tc>
        <w:tcPr>
          <w:tcW w:w="3403" w:type="dxa"/>
          <w:shd w:val="clear" w:color="auto" w:fill="auto"/>
          <w:vAlign w:val="center"/>
        </w:tcPr>
        <w:p w14:paraId="51ECE93D" w14:textId="77777777" w:rsidR="00D20A0F" w:rsidRDefault="00D20A0F" w:rsidP="00FD244A">
          <w:pPr>
            <w:pBdr>
              <w:top w:val="nil"/>
              <w:left w:val="nil"/>
              <w:bottom w:val="nil"/>
              <w:right w:val="nil"/>
              <w:between w:val="nil"/>
            </w:pBdr>
            <w:tabs>
              <w:tab w:val="center" w:pos="4513"/>
              <w:tab w:val="right" w:pos="9026"/>
            </w:tabs>
            <w:spacing w:after="0" w:line="240" w:lineRule="auto"/>
            <w:jc w:val="both"/>
            <w:rPr>
              <w:rFonts w:ascii="Times New Roman" w:eastAsia="Times New Roman" w:hAnsi="Times New Roman"/>
              <w:smallCaps/>
              <w:color w:val="000000"/>
              <w:sz w:val="20"/>
              <w:szCs w:val="20"/>
            </w:rPr>
          </w:pPr>
        </w:p>
      </w:tc>
      <w:tc>
        <w:tcPr>
          <w:tcW w:w="4998" w:type="dxa"/>
          <w:shd w:val="clear" w:color="auto" w:fill="auto"/>
          <w:vAlign w:val="center"/>
        </w:tcPr>
        <w:p w14:paraId="08BCA4BA" w14:textId="77777777" w:rsidR="00D20A0F" w:rsidRPr="00381388" w:rsidRDefault="00D20A0F" w:rsidP="00FD244A">
          <w:pPr>
            <w:pBdr>
              <w:top w:val="nil"/>
              <w:left w:val="nil"/>
              <w:bottom w:val="nil"/>
              <w:right w:val="nil"/>
              <w:between w:val="nil"/>
            </w:pBdr>
            <w:tabs>
              <w:tab w:val="right" w:pos="9026"/>
            </w:tabs>
            <w:spacing w:after="0" w:line="240" w:lineRule="auto"/>
            <w:ind w:left="946" w:right="-155"/>
            <w:rPr>
              <w:rFonts w:ascii="Times New Roman" w:eastAsia="Times New Roman" w:hAnsi="Times New Roman"/>
              <w:b/>
              <w:bCs/>
              <w:color w:val="000000"/>
              <w:sz w:val="19"/>
              <w:szCs w:val="19"/>
              <w:lang w:val="id-ID"/>
            </w:rPr>
          </w:pPr>
          <w:r w:rsidRPr="00381388">
            <w:rPr>
              <w:rFonts w:ascii="Times New Roman" w:eastAsia="Times New Roman" w:hAnsi="Times New Roman"/>
              <w:b/>
              <w:bCs/>
              <w:color w:val="000000"/>
              <w:sz w:val="19"/>
              <w:szCs w:val="19"/>
              <w:lang w:val="id-ID"/>
            </w:rPr>
            <w:t xml:space="preserve">Universitas </w:t>
          </w:r>
          <w:r w:rsidRPr="00381388">
            <w:rPr>
              <w:rFonts w:ascii="Times New Roman" w:eastAsia="Times New Roman" w:hAnsi="Times New Roman"/>
              <w:b/>
              <w:bCs/>
              <w:color w:val="000000"/>
              <w:sz w:val="19"/>
              <w:szCs w:val="19"/>
              <w:lang w:val="id-ID"/>
            </w:rPr>
            <w:t xml:space="preserve">Hasyim Asy’ari </w:t>
          </w:r>
          <w:r w:rsidRPr="00381388">
            <w:rPr>
              <w:rFonts w:ascii="Times New Roman" w:eastAsia="Times New Roman" w:hAnsi="Times New Roman"/>
              <w:b/>
              <w:bCs/>
              <w:color w:val="000000"/>
              <w:sz w:val="19"/>
              <w:szCs w:val="19"/>
              <w:lang w:val="id-ID"/>
            </w:rPr>
            <w:t>Tebuireng-Jombang</w:t>
          </w:r>
        </w:p>
      </w:tc>
    </w:tr>
  </w:tbl>
  <w:p w14:paraId="7B9B0B5B" w14:textId="77777777" w:rsidR="00D20A0F" w:rsidRPr="00FD244A" w:rsidRDefault="00D20A0F" w:rsidP="00FD2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D5737" w14:textId="77777777" w:rsidR="00AF7A2C" w:rsidRDefault="00AF7A2C" w:rsidP="00AF7A2C">
      <w:pPr>
        <w:spacing w:after="0" w:line="240" w:lineRule="auto"/>
      </w:pPr>
      <w:r>
        <w:separator/>
      </w:r>
    </w:p>
  </w:footnote>
  <w:footnote w:type="continuationSeparator" w:id="0">
    <w:p w14:paraId="290F67B2" w14:textId="77777777" w:rsidR="00AF7A2C" w:rsidRDefault="00AF7A2C" w:rsidP="00AF7A2C">
      <w:pPr>
        <w:spacing w:after="0" w:line="240" w:lineRule="auto"/>
      </w:pPr>
      <w:r>
        <w:continuationSeparator/>
      </w:r>
    </w:p>
  </w:footnote>
  <w:footnote w:id="1">
    <w:p w14:paraId="5760F8DF" w14:textId="77777777" w:rsidR="00AF7A2C" w:rsidRPr="001E76DD" w:rsidRDefault="00AF7A2C" w:rsidP="00AF7A2C">
      <w:pPr>
        <w:pStyle w:val="FootnoteText"/>
      </w:pPr>
      <w:r>
        <w:rPr>
          <w:rStyle w:val="FootnoteReference"/>
        </w:rPr>
        <w:footnoteRef/>
      </w:r>
      <w:r>
        <w:t xml:space="preserve"> </w:t>
      </w:r>
      <w:bookmarkStart w:id="1" w:name="_Hlk154050761"/>
      <w:r w:rsidRPr="0024229C">
        <w:rPr>
          <w:rFonts w:asciiTheme="majorBidi" w:hAnsiTheme="majorBidi" w:cstheme="majorBidi"/>
        </w:rPr>
        <w:t xml:space="preserve">Latifah Salim, “Sejarah Pertumbuhan Dan Perkembangan Bahasa Arab”, (Makasar : </w:t>
      </w:r>
      <w:r w:rsidRPr="0024229C">
        <w:rPr>
          <w:rFonts w:asciiTheme="majorBidi" w:hAnsiTheme="majorBidi" w:cstheme="majorBidi"/>
          <w:i/>
          <w:iCs/>
        </w:rPr>
        <w:t>Jurnal Diwan</w:t>
      </w:r>
      <w:r w:rsidRPr="0024229C">
        <w:rPr>
          <w:rFonts w:asciiTheme="majorBidi" w:hAnsiTheme="majorBidi" w:cstheme="majorBidi"/>
        </w:rPr>
        <w:t>, 2017) Hlm. 88</w:t>
      </w:r>
      <w:bookmarkEnd w:id="1"/>
    </w:p>
    <w:p w14:paraId="3E38774D" w14:textId="77777777" w:rsidR="00AF7A2C" w:rsidRPr="0024229C" w:rsidRDefault="00AF7A2C" w:rsidP="00AF7A2C">
      <w:pPr>
        <w:pStyle w:val="FootnoteText"/>
        <w:rPr>
          <w:rtl/>
        </w:rPr>
      </w:pPr>
    </w:p>
  </w:footnote>
  <w:footnote w:id="2">
    <w:p w14:paraId="17459B38" w14:textId="77777777" w:rsidR="00AF7A2C" w:rsidRPr="002770D7" w:rsidRDefault="00AF7A2C" w:rsidP="00AF7A2C">
      <w:pPr>
        <w:pStyle w:val="FootnoteText"/>
        <w:bidi/>
        <w:rPr>
          <w:rFonts w:ascii="Traditional Arabic" w:hAnsi="Traditional Arabic" w:cs="Traditional Arabic"/>
        </w:rPr>
      </w:pPr>
      <w:r w:rsidRPr="002770D7">
        <w:rPr>
          <w:rStyle w:val="FootnoteReference"/>
          <w:rFonts w:ascii="Traditional Arabic" w:hAnsi="Traditional Arabic" w:cs="Traditional Arabic"/>
          <w:sz w:val="24"/>
          <w:szCs w:val="24"/>
        </w:rPr>
        <w:footnoteRef/>
      </w:r>
      <w:r w:rsidRPr="002770D7">
        <w:rPr>
          <w:rFonts w:ascii="Traditional Arabic" w:hAnsi="Traditional Arabic" w:cs="Traditional Arabic"/>
          <w:sz w:val="24"/>
          <w:szCs w:val="24"/>
        </w:rPr>
        <w:t xml:space="preserve"> </w:t>
      </w:r>
      <w:bookmarkStart w:id="2" w:name="_Hlk154051289"/>
      <w:r w:rsidRPr="002770D7">
        <w:rPr>
          <w:rFonts w:ascii="Traditional Arabic" w:hAnsi="Traditional Arabic" w:cs="Traditional Arabic"/>
          <w:sz w:val="24"/>
          <w:szCs w:val="24"/>
          <w:rtl/>
        </w:rPr>
        <w:t xml:space="preserve">عبد الشافى رحاب "تدريبات على مهارات التحليل والمقارنة",(جدة : الجامعة المالك عبد العزيز, 1997) ص. 213 </w:t>
      </w:r>
      <w:bookmarkEnd w:id="2"/>
    </w:p>
  </w:footnote>
  <w:footnote w:id="3">
    <w:p w14:paraId="64606971" w14:textId="77777777" w:rsidR="00AF7A2C" w:rsidRPr="0001768D" w:rsidRDefault="00AF7A2C" w:rsidP="00AF7A2C">
      <w:pPr>
        <w:pStyle w:val="FootnoteText"/>
        <w:jc w:val="both"/>
      </w:pPr>
      <w:r>
        <w:rPr>
          <w:rStyle w:val="FootnoteReference"/>
        </w:rPr>
        <w:footnoteRef/>
      </w:r>
      <w:r>
        <w:t xml:space="preserve"> </w:t>
      </w:r>
      <w:bookmarkStart w:id="3" w:name="_Hlk154051428"/>
      <w:r w:rsidRPr="0024229C">
        <w:rPr>
          <w:rFonts w:asciiTheme="majorBidi" w:hAnsiTheme="majorBidi" w:cstheme="majorBidi"/>
        </w:rPr>
        <w:t xml:space="preserve">Abdal Chaqil Harimi, “Pembelajaran Maharah Bahasa Arab Berbasis Inklusif” 1, No.2 (Purwokerto : </w:t>
      </w:r>
      <w:r w:rsidRPr="0024229C">
        <w:rPr>
          <w:rFonts w:asciiTheme="majorBidi" w:hAnsiTheme="majorBidi" w:cstheme="majorBidi"/>
          <w:i/>
          <w:iCs/>
        </w:rPr>
        <w:t xml:space="preserve">Jurnal </w:t>
      </w:r>
      <w:r w:rsidRPr="0024229C">
        <w:rPr>
          <w:rFonts w:asciiTheme="majorBidi" w:hAnsiTheme="majorBidi" w:cstheme="majorBidi"/>
        </w:rPr>
        <w:t>Tarling, 201</w:t>
      </w:r>
      <w:bookmarkEnd w:id="3"/>
      <w:r w:rsidRPr="0024229C">
        <w:rPr>
          <w:rFonts w:asciiTheme="majorBidi" w:hAnsiTheme="majorBidi" w:cstheme="majorBidi"/>
        </w:rPr>
        <w:t>8) Hlm. 23</w:t>
      </w:r>
    </w:p>
  </w:footnote>
  <w:footnote w:id="4">
    <w:p w14:paraId="61B9F36F" w14:textId="77777777" w:rsidR="00AF7A2C" w:rsidRPr="00CD0C04" w:rsidRDefault="00AF7A2C" w:rsidP="00AF7A2C">
      <w:pPr>
        <w:pStyle w:val="FootnoteText"/>
        <w:bidi/>
        <w:rPr>
          <w:rFonts w:ascii="Traditional Arabic" w:hAnsi="Traditional Arabic" w:cs="Traditional Arabic"/>
          <w:sz w:val="24"/>
          <w:szCs w:val="24"/>
          <w:rtl/>
        </w:rPr>
      </w:pPr>
      <w:r>
        <w:rPr>
          <w:rStyle w:val="FootnoteReference"/>
        </w:rPr>
        <w:footnoteRef/>
      </w:r>
      <w:r>
        <w:t xml:space="preserve"> </w:t>
      </w:r>
      <w:r>
        <w:rPr>
          <w:rFonts w:ascii="Traditional Arabic" w:hAnsi="Traditional Arabic" w:cs="Traditional Arabic" w:hint="cs"/>
          <w:sz w:val="24"/>
          <w:szCs w:val="24"/>
          <w:rtl/>
        </w:rPr>
        <w:t>مقابلة مع أستاذة حنيفة, معلمة اللغة العربية, تارح 3 مايو 2024م</w:t>
      </w:r>
    </w:p>
  </w:footnote>
  <w:footnote w:id="5">
    <w:p w14:paraId="35BCCBEE" w14:textId="77777777" w:rsidR="00AF7A2C" w:rsidRPr="00C05B94" w:rsidRDefault="00AF7A2C" w:rsidP="00AF7A2C">
      <w:pPr>
        <w:pStyle w:val="FootnoteText"/>
        <w:bidi/>
        <w:rPr>
          <w:rFonts w:ascii="Traditional Arabic" w:hAnsi="Traditional Arabic" w:cs="Traditional Arabic"/>
          <w:sz w:val="24"/>
          <w:szCs w:val="24"/>
        </w:rPr>
      </w:pPr>
      <w:r>
        <w:rPr>
          <w:rStyle w:val="FootnoteReference"/>
        </w:rPr>
        <w:footnoteRef/>
      </w:r>
      <w:r>
        <w:t xml:space="preserve"> </w:t>
      </w:r>
      <w:r>
        <w:rPr>
          <w:rFonts w:ascii="Traditional Arabic" w:hAnsi="Traditional Arabic" w:cs="Traditional Arabic" w:hint="cs"/>
          <w:sz w:val="24"/>
          <w:szCs w:val="24"/>
          <w:rtl/>
        </w:rPr>
        <w:t xml:space="preserve">مقابلة </w:t>
      </w:r>
      <w:r>
        <w:rPr>
          <w:rFonts w:ascii="Traditional Arabic" w:hAnsi="Traditional Arabic" w:cs="Traditional Arabic" w:hint="cs"/>
          <w:sz w:val="24"/>
          <w:szCs w:val="24"/>
          <w:rtl/>
        </w:rPr>
        <w:t>مع حقاني, طالب الصف العاشر مدرسة الثانوية الإسلامية مشكات الأنوار, تارح 8 مايو 2024م</w:t>
      </w:r>
    </w:p>
  </w:footnote>
  <w:footnote w:id="6">
    <w:p w14:paraId="26E844CD" w14:textId="77777777" w:rsidR="00AF7A2C" w:rsidRPr="006B0623" w:rsidRDefault="00AF7A2C" w:rsidP="00AF7A2C">
      <w:pPr>
        <w:pStyle w:val="FootnoteText"/>
        <w:bidi/>
        <w:rPr>
          <w:rFonts w:ascii="Traditional Arabic" w:hAnsi="Traditional Arabic" w:cs="Traditional Arabic"/>
          <w:sz w:val="24"/>
          <w:szCs w:val="24"/>
          <w:rtl/>
        </w:rPr>
      </w:pPr>
      <w:r>
        <w:rPr>
          <w:rStyle w:val="FootnoteReference"/>
        </w:rPr>
        <w:footnoteRef/>
      </w:r>
      <w:r>
        <w:t xml:space="preserve"> </w:t>
      </w:r>
      <w:r>
        <w:rPr>
          <w:rFonts w:ascii="Traditional Arabic" w:hAnsi="Traditional Arabic" w:cs="Traditional Arabic" w:hint="cs"/>
          <w:sz w:val="24"/>
          <w:szCs w:val="24"/>
          <w:rtl/>
        </w:rPr>
        <w:t xml:space="preserve">ملاحظة </w:t>
      </w:r>
      <w:r>
        <w:rPr>
          <w:rFonts w:ascii="Traditional Arabic" w:hAnsi="Traditional Arabic" w:cs="Traditional Arabic" w:hint="cs"/>
          <w:sz w:val="24"/>
          <w:szCs w:val="24"/>
          <w:rtl/>
        </w:rPr>
        <w:t>تنفيذ تعليم اللغة العربية في الصف العاشر مدرسة الثانوية الإسلامية مشكات الأنوار, تارح 8 مايو 2024 م</w:t>
      </w:r>
    </w:p>
  </w:footnote>
  <w:footnote w:id="7">
    <w:p w14:paraId="37A4300F" w14:textId="77777777" w:rsidR="00AF7A2C" w:rsidRDefault="00AF7A2C" w:rsidP="00AF7A2C">
      <w:pPr>
        <w:pStyle w:val="FootnoteText"/>
        <w:bidi/>
        <w:rPr>
          <w:rtl/>
        </w:rPr>
      </w:pPr>
      <w:r>
        <w:rPr>
          <w:rStyle w:val="FootnoteReference"/>
        </w:rPr>
        <w:footnoteRef/>
      </w:r>
      <w:r>
        <w:t xml:space="preserve"> </w:t>
      </w:r>
      <w:r>
        <w:rPr>
          <w:rFonts w:ascii="Traditional Arabic" w:hAnsi="Traditional Arabic" w:cs="Traditional Arabic" w:hint="cs"/>
          <w:sz w:val="24"/>
          <w:szCs w:val="24"/>
          <w:rtl/>
        </w:rPr>
        <w:t xml:space="preserve">مقابلة </w:t>
      </w:r>
      <w:r>
        <w:rPr>
          <w:rFonts w:ascii="Traditional Arabic" w:hAnsi="Traditional Arabic" w:cs="Traditional Arabic" w:hint="cs"/>
          <w:sz w:val="24"/>
          <w:szCs w:val="24"/>
          <w:rtl/>
        </w:rPr>
        <w:t>مع أستاذة حنيفة, معلمة اللغة العربية, تارح 3 مايو 2024م</w:t>
      </w:r>
    </w:p>
  </w:footnote>
  <w:footnote w:id="8">
    <w:p w14:paraId="30D48325" w14:textId="77777777" w:rsidR="00AF7A2C" w:rsidRPr="006B0623" w:rsidRDefault="00AF7A2C" w:rsidP="00AF7A2C">
      <w:pPr>
        <w:pStyle w:val="FootnoteText"/>
        <w:bidi/>
        <w:rPr>
          <w:rFonts w:ascii="Traditional Arabic" w:hAnsi="Traditional Arabic" w:cs="Traditional Arabic"/>
          <w:sz w:val="24"/>
          <w:szCs w:val="24"/>
          <w:rtl/>
        </w:rPr>
      </w:pPr>
      <w:r>
        <w:rPr>
          <w:rStyle w:val="FootnoteReference"/>
        </w:rPr>
        <w:footnoteRef/>
      </w:r>
      <w:r>
        <w:t xml:space="preserve"> </w:t>
      </w:r>
      <w:r>
        <w:rPr>
          <w:rFonts w:ascii="Traditional Arabic" w:hAnsi="Traditional Arabic" w:cs="Traditional Arabic" w:hint="cs"/>
          <w:sz w:val="24"/>
          <w:szCs w:val="24"/>
          <w:rtl/>
        </w:rPr>
        <w:t xml:space="preserve">ملاحظة </w:t>
      </w:r>
      <w:r>
        <w:rPr>
          <w:rFonts w:ascii="Traditional Arabic" w:hAnsi="Traditional Arabic" w:cs="Traditional Arabic" w:hint="cs"/>
          <w:sz w:val="24"/>
          <w:szCs w:val="24"/>
          <w:rtl/>
        </w:rPr>
        <w:t>تنفيذ تعليم اللغة العربية في الصف العاشر مدرسة الثانوية الإسلامية مشكات الأنوار تارح 8 مايو 2024 م</w:t>
      </w:r>
    </w:p>
    <w:p w14:paraId="63B7F828" w14:textId="77777777" w:rsidR="00AF7A2C" w:rsidRPr="006B0623" w:rsidRDefault="00AF7A2C" w:rsidP="00AF7A2C">
      <w:pPr>
        <w:pStyle w:val="FootnoteText"/>
        <w:bidi/>
        <w:rPr>
          <w:rFonts w:ascii="Traditional Arabic" w:hAnsi="Traditional Arabic" w:cs="Traditional Arabic"/>
          <w:sz w:val="24"/>
          <w:szCs w:val="24"/>
          <w:rtl/>
        </w:rPr>
      </w:pPr>
    </w:p>
  </w:footnote>
  <w:footnote w:id="9">
    <w:p w14:paraId="23B80EF1" w14:textId="77777777" w:rsidR="00AF7A2C" w:rsidRPr="005479FD" w:rsidRDefault="00AF7A2C" w:rsidP="00AF7A2C">
      <w:pPr>
        <w:pStyle w:val="FootnoteText"/>
        <w:bidi/>
        <w:rPr>
          <w:rFonts w:ascii="Traditional Arabic" w:hAnsi="Traditional Arabic" w:cs="Traditional Arabic"/>
          <w:sz w:val="24"/>
          <w:szCs w:val="24"/>
          <w:rtl/>
        </w:rPr>
      </w:pPr>
      <w:r>
        <w:rPr>
          <w:rStyle w:val="FootnoteReference"/>
        </w:rPr>
        <w:footnoteRef/>
      </w:r>
      <w:r>
        <w:t xml:space="preserve"> </w:t>
      </w:r>
      <w:r>
        <w:rPr>
          <w:rFonts w:ascii="Traditional Arabic" w:hAnsi="Traditional Arabic" w:cs="Traditional Arabic" w:hint="cs"/>
          <w:sz w:val="24"/>
          <w:szCs w:val="24"/>
          <w:rtl/>
        </w:rPr>
        <w:t xml:space="preserve">مقابلة </w:t>
      </w:r>
      <w:r>
        <w:rPr>
          <w:rFonts w:ascii="Traditional Arabic" w:hAnsi="Traditional Arabic" w:cs="Traditional Arabic" w:hint="cs"/>
          <w:sz w:val="24"/>
          <w:szCs w:val="24"/>
          <w:rtl/>
        </w:rPr>
        <w:t>مع أستاذة حنيفة, معلمة اللغة االعربية, تارح 3 مايو 2024 م</w:t>
      </w:r>
    </w:p>
  </w:footnote>
  <w:footnote w:id="10">
    <w:p w14:paraId="6722096B" w14:textId="77777777" w:rsidR="00AF7A2C" w:rsidRPr="006B0623" w:rsidRDefault="00AF7A2C" w:rsidP="00AF7A2C">
      <w:pPr>
        <w:pStyle w:val="FootnoteText"/>
        <w:bidi/>
        <w:rPr>
          <w:rFonts w:ascii="Traditional Arabic" w:hAnsi="Traditional Arabic" w:cs="Traditional Arabic"/>
          <w:sz w:val="24"/>
          <w:szCs w:val="24"/>
          <w:rtl/>
        </w:rPr>
      </w:pPr>
      <w:r>
        <w:rPr>
          <w:rStyle w:val="FootnoteReference"/>
        </w:rPr>
        <w:footnoteRef/>
      </w:r>
      <w:r>
        <w:t xml:space="preserve"> </w:t>
      </w:r>
      <w:r>
        <w:rPr>
          <w:rFonts w:ascii="Traditional Arabic" w:hAnsi="Traditional Arabic" w:cs="Traditional Arabic" w:hint="cs"/>
          <w:sz w:val="24"/>
          <w:szCs w:val="24"/>
          <w:rtl/>
        </w:rPr>
        <w:t xml:space="preserve">ملاحظة </w:t>
      </w:r>
      <w:r>
        <w:rPr>
          <w:rFonts w:ascii="Traditional Arabic" w:hAnsi="Traditional Arabic" w:cs="Traditional Arabic" w:hint="cs"/>
          <w:sz w:val="24"/>
          <w:szCs w:val="24"/>
          <w:rtl/>
        </w:rPr>
        <w:t>تنفيذ تعليم اللغة العربية في الصف العاشر مدرسة الثانوية الإسلامية مشكات الأنوار تارح 8 مايو 2024 م</w:t>
      </w:r>
    </w:p>
    <w:p w14:paraId="1FD02DDB" w14:textId="77777777" w:rsidR="00AF7A2C" w:rsidRPr="006B0623" w:rsidRDefault="00AF7A2C" w:rsidP="00AF7A2C">
      <w:pPr>
        <w:pStyle w:val="FootnoteText"/>
        <w:bidi/>
        <w:rPr>
          <w:rFonts w:ascii="Traditional Arabic" w:hAnsi="Traditional Arabic" w:cs="Traditional Arabic"/>
          <w:sz w:val="24"/>
          <w:szCs w:val="24"/>
        </w:rPr>
      </w:pPr>
    </w:p>
  </w:footnote>
  <w:footnote w:id="11">
    <w:p w14:paraId="107BF830" w14:textId="77777777" w:rsidR="00AF7A2C" w:rsidRPr="00496AC1" w:rsidRDefault="00AF7A2C" w:rsidP="00AF7A2C">
      <w:pPr>
        <w:pStyle w:val="FootnoteText"/>
        <w:bidi/>
        <w:rPr>
          <w:rFonts w:ascii="Traditional Arabic" w:hAnsi="Traditional Arabic" w:cs="Traditional Arabic"/>
          <w:sz w:val="24"/>
          <w:szCs w:val="24"/>
        </w:rPr>
      </w:pPr>
      <w:r>
        <w:rPr>
          <w:rStyle w:val="FootnoteReference"/>
        </w:rPr>
        <w:footnoteRef/>
      </w:r>
      <w:r>
        <w:t xml:space="preserve"> </w:t>
      </w:r>
      <w:r>
        <w:rPr>
          <w:rFonts w:ascii="Traditional Arabic" w:hAnsi="Traditional Arabic" w:cs="Traditional Arabic" w:hint="cs"/>
          <w:sz w:val="24"/>
          <w:szCs w:val="24"/>
          <w:rtl/>
        </w:rPr>
        <w:t xml:space="preserve">مقابلة </w:t>
      </w:r>
      <w:r>
        <w:rPr>
          <w:rFonts w:ascii="Traditional Arabic" w:hAnsi="Traditional Arabic" w:cs="Traditional Arabic" w:hint="cs"/>
          <w:sz w:val="24"/>
          <w:szCs w:val="24"/>
          <w:rtl/>
        </w:rPr>
        <w:t>مع أستاذة حنيفة, معلمة اللغة االعربية, تارح 3 مايو 2024 م</w:t>
      </w:r>
    </w:p>
  </w:footnote>
  <w:footnote w:id="12">
    <w:p w14:paraId="7EED03CE" w14:textId="77777777" w:rsidR="00AF7A2C" w:rsidRPr="005D3A4B" w:rsidRDefault="00AF7A2C" w:rsidP="00AF7A2C">
      <w:pPr>
        <w:pStyle w:val="FootnoteText"/>
        <w:bidi/>
        <w:rPr>
          <w:rtl/>
        </w:rPr>
      </w:pPr>
      <w:r>
        <w:rPr>
          <w:rStyle w:val="FootnoteReference"/>
        </w:rPr>
        <w:footnoteRef/>
      </w:r>
      <w:r>
        <w:t xml:space="preserve"> </w:t>
      </w:r>
      <w:r>
        <w:rPr>
          <w:rFonts w:ascii="Traditional Arabic" w:hAnsi="Traditional Arabic" w:cs="Traditional Arabic" w:hint="cs"/>
          <w:sz w:val="24"/>
          <w:szCs w:val="24"/>
          <w:rtl/>
        </w:rPr>
        <w:t xml:space="preserve">مقابلة  </w:t>
      </w:r>
      <w:r>
        <w:rPr>
          <w:rFonts w:ascii="Traditional Arabic" w:hAnsi="Traditional Arabic" w:cs="Traditional Arabic" w:hint="cs"/>
          <w:sz w:val="24"/>
          <w:szCs w:val="24"/>
          <w:rtl/>
        </w:rPr>
        <w:t>مع راديت طالب مدرسة الثانوية الإسلامية مشكات الأنوار, تارح 5 مايو 2024 م</w:t>
      </w:r>
    </w:p>
  </w:footnote>
  <w:footnote w:id="13">
    <w:p w14:paraId="65B7E2C8" w14:textId="77777777" w:rsidR="00AF7A2C" w:rsidRPr="000F10A8" w:rsidRDefault="00AF7A2C" w:rsidP="00AF7A2C">
      <w:pPr>
        <w:pStyle w:val="FootnoteText"/>
        <w:bidi/>
        <w:rPr>
          <w:rtl/>
        </w:rPr>
      </w:pPr>
      <w:r>
        <w:rPr>
          <w:rStyle w:val="FootnoteReference"/>
        </w:rPr>
        <w:footnoteRef/>
      </w:r>
      <w:r>
        <w:t xml:space="preserve"> </w:t>
      </w:r>
      <w:r>
        <w:rPr>
          <w:rFonts w:ascii="Traditional Arabic" w:hAnsi="Traditional Arabic" w:cs="Traditional Arabic" w:hint="cs"/>
          <w:sz w:val="24"/>
          <w:szCs w:val="24"/>
          <w:rtl/>
        </w:rPr>
        <w:t xml:space="preserve">ملاحظة </w:t>
      </w:r>
      <w:r>
        <w:rPr>
          <w:rFonts w:ascii="Traditional Arabic" w:hAnsi="Traditional Arabic" w:cs="Traditional Arabic" w:hint="cs"/>
          <w:sz w:val="24"/>
          <w:szCs w:val="24"/>
          <w:rtl/>
        </w:rPr>
        <w:t>تنفيذ تعليم اللغة العربية في الصف العاشر مدرسة الثانوية الإسلامية مشكات الأنوار تارح 8 مايو 2024 م</w:t>
      </w:r>
    </w:p>
  </w:footnote>
  <w:footnote w:id="14">
    <w:p w14:paraId="5A83F0B1" w14:textId="77777777" w:rsidR="00AF7A2C" w:rsidRDefault="00AF7A2C" w:rsidP="00AF7A2C">
      <w:pPr>
        <w:pStyle w:val="FootnoteText"/>
        <w:bidi/>
        <w:rPr>
          <w:rtl/>
        </w:rPr>
      </w:pPr>
      <w:r>
        <w:rPr>
          <w:rStyle w:val="FootnoteReference"/>
        </w:rPr>
        <w:footnoteRef/>
      </w:r>
      <w:r>
        <w:t xml:space="preserve"> </w:t>
      </w:r>
      <w:r>
        <w:rPr>
          <w:rFonts w:ascii="Traditional Arabic" w:hAnsi="Traditional Arabic" w:cs="Traditional Arabic" w:hint="cs"/>
          <w:sz w:val="24"/>
          <w:szCs w:val="24"/>
          <w:rtl/>
        </w:rPr>
        <w:t xml:space="preserve">مقابلة </w:t>
      </w:r>
      <w:r>
        <w:rPr>
          <w:rFonts w:ascii="Traditional Arabic" w:hAnsi="Traditional Arabic" w:cs="Traditional Arabic" w:hint="cs"/>
          <w:sz w:val="24"/>
          <w:szCs w:val="24"/>
          <w:rtl/>
        </w:rPr>
        <w:t>مع أستاذة حنيفة, معلمة اللغة االعربية, تارح 3 مايو 2024 م</w:t>
      </w:r>
    </w:p>
  </w:footnote>
  <w:footnote w:id="15">
    <w:p w14:paraId="12B58E92" w14:textId="77777777" w:rsidR="00AF7A2C" w:rsidRPr="00652FA6" w:rsidRDefault="00AF7A2C" w:rsidP="00AF7A2C">
      <w:pPr>
        <w:pStyle w:val="FootnoteText"/>
        <w:bidi/>
        <w:rPr>
          <w:rtl/>
        </w:rPr>
      </w:pPr>
      <w:r>
        <w:rPr>
          <w:rStyle w:val="FootnoteReference"/>
        </w:rPr>
        <w:footnoteRef/>
      </w:r>
      <w:r>
        <w:t xml:space="preserve"> </w:t>
      </w:r>
      <w:r>
        <w:rPr>
          <w:rFonts w:ascii="Traditional Arabic" w:hAnsi="Traditional Arabic" w:cs="Traditional Arabic" w:hint="cs"/>
          <w:sz w:val="24"/>
          <w:szCs w:val="24"/>
          <w:rtl/>
        </w:rPr>
        <w:t xml:space="preserve">مقابلة </w:t>
      </w:r>
      <w:r>
        <w:rPr>
          <w:rFonts w:ascii="Traditional Arabic" w:hAnsi="Traditional Arabic" w:cs="Traditional Arabic" w:hint="cs"/>
          <w:sz w:val="24"/>
          <w:szCs w:val="24"/>
          <w:rtl/>
        </w:rPr>
        <w:t>مع أستاذة حنيفة, معلمة اللغة االعربية, تارح 3 مايو 2024 م</w:t>
      </w:r>
    </w:p>
  </w:footnote>
  <w:footnote w:id="16">
    <w:p w14:paraId="5A2B2977" w14:textId="77777777" w:rsidR="00AF7A2C" w:rsidRDefault="00AF7A2C" w:rsidP="00AF7A2C">
      <w:pPr>
        <w:pStyle w:val="FootnoteText"/>
        <w:bidi/>
        <w:rPr>
          <w:rtl/>
        </w:rPr>
      </w:pPr>
      <w:r>
        <w:rPr>
          <w:rStyle w:val="FootnoteReference"/>
        </w:rPr>
        <w:footnoteRef/>
      </w:r>
      <w:r>
        <w:t xml:space="preserve"> </w:t>
      </w:r>
      <w:r>
        <w:rPr>
          <w:rFonts w:ascii="Traditional Arabic" w:hAnsi="Traditional Arabic" w:cs="Traditional Arabic" w:hint="cs"/>
          <w:sz w:val="24"/>
          <w:szCs w:val="24"/>
          <w:rtl/>
        </w:rPr>
        <w:t xml:space="preserve">مقابلة </w:t>
      </w:r>
      <w:r>
        <w:rPr>
          <w:rFonts w:ascii="Traditional Arabic" w:hAnsi="Traditional Arabic" w:cs="Traditional Arabic" w:hint="cs"/>
          <w:sz w:val="24"/>
          <w:szCs w:val="24"/>
          <w:rtl/>
        </w:rPr>
        <w:t>مع أستاذة حنيفة, معلمة اللغة االعربية, تارح 3 مايو 2024 م</w:t>
      </w:r>
    </w:p>
  </w:footnote>
  <w:footnote w:id="17">
    <w:p w14:paraId="44E29D70" w14:textId="77777777" w:rsidR="00AF7A2C" w:rsidRPr="005D3A4B" w:rsidRDefault="00AF7A2C" w:rsidP="00AF7A2C">
      <w:pPr>
        <w:pStyle w:val="FootnoteText"/>
        <w:bidi/>
        <w:rPr>
          <w:rtl/>
        </w:rPr>
      </w:pPr>
      <w:r>
        <w:rPr>
          <w:rStyle w:val="FootnoteReference"/>
        </w:rPr>
        <w:footnoteRef/>
      </w:r>
      <w:r>
        <w:t xml:space="preserve"> </w:t>
      </w:r>
      <w:r>
        <w:rPr>
          <w:rFonts w:ascii="Traditional Arabic" w:hAnsi="Traditional Arabic" w:cs="Traditional Arabic" w:hint="cs"/>
          <w:sz w:val="24"/>
          <w:szCs w:val="24"/>
          <w:rtl/>
        </w:rPr>
        <w:t xml:space="preserve">مقابلة  </w:t>
      </w:r>
      <w:r>
        <w:rPr>
          <w:rFonts w:ascii="Traditional Arabic" w:hAnsi="Traditional Arabic" w:cs="Traditional Arabic" w:hint="cs"/>
          <w:sz w:val="24"/>
          <w:szCs w:val="24"/>
          <w:rtl/>
        </w:rPr>
        <w:t>مع فرقان طالب مدرسة الثانوية الإسلامية مشكات الأنوار, تارح 5 مايو 2024 م</w:t>
      </w:r>
    </w:p>
  </w:footnote>
  <w:footnote w:id="18">
    <w:p w14:paraId="44BE980C" w14:textId="77777777" w:rsidR="00AF7A2C" w:rsidRDefault="00AF7A2C" w:rsidP="00AF7A2C">
      <w:pPr>
        <w:pStyle w:val="FootnoteText"/>
        <w:bidi/>
        <w:rPr>
          <w:rtl/>
        </w:rPr>
      </w:pPr>
      <w:r>
        <w:rPr>
          <w:rStyle w:val="FootnoteReference"/>
        </w:rPr>
        <w:footnoteRef/>
      </w:r>
      <w:r>
        <w:t xml:space="preserve"> </w:t>
      </w:r>
      <w:r>
        <w:rPr>
          <w:rFonts w:ascii="Traditional Arabic" w:hAnsi="Traditional Arabic" w:cs="Traditional Arabic" w:hint="cs"/>
          <w:sz w:val="24"/>
          <w:szCs w:val="24"/>
          <w:rtl/>
        </w:rPr>
        <w:t xml:space="preserve">ملاحظة </w:t>
      </w:r>
      <w:r>
        <w:rPr>
          <w:rFonts w:ascii="Traditional Arabic" w:hAnsi="Traditional Arabic" w:cs="Traditional Arabic" w:hint="cs"/>
          <w:sz w:val="24"/>
          <w:szCs w:val="24"/>
          <w:rtl/>
        </w:rPr>
        <w:t>تنفيذ تعليم اللغة العربية في الصف العاشر مدرسة الثانوية الإسلامية مشكات الأنوار تارح 8 مايو 2024 م</w:t>
      </w:r>
    </w:p>
  </w:footnote>
  <w:footnote w:id="19">
    <w:p w14:paraId="5EDBCD57" w14:textId="77777777" w:rsidR="00AF7A2C" w:rsidRDefault="00AF7A2C" w:rsidP="00AF7A2C">
      <w:pPr>
        <w:pStyle w:val="FootnoteText"/>
        <w:bidi/>
        <w:rPr>
          <w:rtl/>
        </w:rPr>
      </w:pPr>
      <w:r>
        <w:rPr>
          <w:rStyle w:val="FootnoteReference"/>
        </w:rPr>
        <w:footnoteRef/>
      </w:r>
      <w:r>
        <w:t xml:space="preserve"> </w:t>
      </w:r>
      <w:r>
        <w:rPr>
          <w:rFonts w:ascii="Traditional Arabic" w:hAnsi="Traditional Arabic" w:cs="Traditional Arabic" w:hint="cs"/>
          <w:sz w:val="24"/>
          <w:szCs w:val="24"/>
          <w:rtl/>
        </w:rPr>
        <w:t xml:space="preserve">مقابلة </w:t>
      </w:r>
      <w:r>
        <w:rPr>
          <w:rFonts w:ascii="Traditional Arabic" w:hAnsi="Traditional Arabic" w:cs="Traditional Arabic" w:hint="cs"/>
          <w:sz w:val="24"/>
          <w:szCs w:val="24"/>
          <w:rtl/>
        </w:rPr>
        <w:t>مع أستاذة حنيفة, معلمة اللغة االعربية, تارح 3 مايو 2024 م</w:t>
      </w:r>
    </w:p>
  </w:footnote>
  <w:footnote w:id="20">
    <w:p w14:paraId="3161594C" w14:textId="77777777" w:rsidR="00AF7A2C" w:rsidRDefault="00AF7A2C" w:rsidP="00AF7A2C">
      <w:pPr>
        <w:pStyle w:val="FootnoteText"/>
        <w:bidi/>
        <w:rPr>
          <w:rtl/>
        </w:rPr>
      </w:pPr>
      <w:r>
        <w:rPr>
          <w:rStyle w:val="FootnoteReference"/>
        </w:rPr>
        <w:footnoteRef/>
      </w:r>
      <w:r>
        <w:t xml:space="preserve"> </w:t>
      </w:r>
      <w:r>
        <w:rPr>
          <w:rFonts w:ascii="Traditional Arabic" w:hAnsi="Traditional Arabic" w:cs="Traditional Arabic" w:hint="cs"/>
          <w:sz w:val="24"/>
          <w:szCs w:val="24"/>
          <w:rtl/>
        </w:rPr>
        <w:t xml:space="preserve">مقابلة </w:t>
      </w:r>
      <w:r>
        <w:rPr>
          <w:rFonts w:ascii="Traditional Arabic" w:hAnsi="Traditional Arabic" w:cs="Traditional Arabic" w:hint="cs"/>
          <w:sz w:val="24"/>
          <w:szCs w:val="24"/>
          <w:rtl/>
        </w:rPr>
        <w:t>مع أستاذة حنيفة, معلمة اللغة االعربية, تارح 3 مايو 2024 م</w:t>
      </w:r>
    </w:p>
    <w:p w14:paraId="7EAB9884" w14:textId="77777777" w:rsidR="00AF7A2C" w:rsidRDefault="00AF7A2C" w:rsidP="00AF7A2C">
      <w:pPr>
        <w:pStyle w:val="FootnoteText"/>
        <w:bidi/>
        <w:rPr>
          <w:rtl/>
        </w:rPr>
      </w:pPr>
    </w:p>
  </w:footnote>
  <w:footnote w:id="21">
    <w:p w14:paraId="1806ECFA" w14:textId="77777777" w:rsidR="00AF7A2C" w:rsidRPr="006B0623" w:rsidRDefault="00AF7A2C" w:rsidP="00AF7A2C">
      <w:pPr>
        <w:pStyle w:val="FootnoteText"/>
        <w:bidi/>
        <w:rPr>
          <w:rFonts w:ascii="Traditional Arabic" w:hAnsi="Traditional Arabic" w:cs="Traditional Arabic"/>
          <w:sz w:val="24"/>
          <w:szCs w:val="24"/>
          <w:rtl/>
        </w:rPr>
      </w:pPr>
      <w:r>
        <w:rPr>
          <w:rStyle w:val="FootnoteReference"/>
        </w:rPr>
        <w:footnoteRef/>
      </w:r>
      <w:r>
        <w:t xml:space="preserve"> </w:t>
      </w:r>
      <w:r>
        <w:rPr>
          <w:rFonts w:ascii="Traditional Arabic" w:hAnsi="Traditional Arabic" w:cs="Traditional Arabic" w:hint="cs"/>
          <w:sz w:val="24"/>
          <w:szCs w:val="24"/>
          <w:rtl/>
        </w:rPr>
        <w:t xml:space="preserve">ملاحظة </w:t>
      </w:r>
      <w:r>
        <w:rPr>
          <w:rFonts w:ascii="Traditional Arabic" w:hAnsi="Traditional Arabic" w:cs="Traditional Arabic" w:hint="cs"/>
          <w:sz w:val="24"/>
          <w:szCs w:val="24"/>
          <w:rtl/>
        </w:rPr>
        <w:t>تنفيذ تعليم اللغة العربية في الصف العاشر مدرسة الثانوية الإسلامية مشكات الأنوار تارح 8 مايو 2024 م</w:t>
      </w:r>
    </w:p>
    <w:p w14:paraId="5CBDF162" w14:textId="77777777" w:rsidR="00AF7A2C" w:rsidRPr="006B0623" w:rsidRDefault="00AF7A2C" w:rsidP="00AF7A2C">
      <w:pPr>
        <w:pStyle w:val="FootnoteText"/>
        <w:bidi/>
        <w:rPr>
          <w:rFonts w:ascii="Traditional Arabic" w:hAnsi="Traditional Arabic" w:cs="Traditional Arabic"/>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23023" w14:textId="77777777" w:rsidR="00D20A0F" w:rsidRDefault="00D20A0F">
    <w:pPr>
      <w:widowControl w:val="0"/>
      <w:pBdr>
        <w:top w:val="nil"/>
        <w:left w:val="nil"/>
        <w:bottom w:val="nil"/>
        <w:right w:val="nil"/>
        <w:between w:val="nil"/>
      </w:pBdr>
      <w:spacing w:after="0" w:line="276" w:lineRule="auto"/>
      <w:rPr>
        <w:rFonts w:ascii="Times New Roman" w:eastAsia="Times New Roman" w:hAnsi="Times New Roman"/>
        <w:color w:val="000000"/>
        <w:sz w:val="20"/>
        <w:szCs w:val="20"/>
      </w:rPr>
    </w:pPr>
  </w:p>
  <w:tbl>
    <w:tblPr>
      <w:tblW w:w="82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2"/>
    </w:tblGrid>
    <w:tr w:rsidR="0089476E" w14:paraId="4A90792B" w14:textId="77777777">
      <w:trPr>
        <w:trHeight w:val="80"/>
      </w:trPr>
      <w:tc>
        <w:tcPr>
          <w:tcW w:w="8252" w:type="dxa"/>
          <w:tcBorders>
            <w:top w:val="nil"/>
            <w:left w:val="nil"/>
            <w:bottom w:val="single" w:sz="8" w:space="0" w:color="000000"/>
            <w:right w:val="nil"/>
          </w:tcBorders>
          <w:shd w:val="clear" w:color="auto" w:fill="auto"/>
        </w:tcPr>
        <w:p w14:paraId="695DB25D" w14:textId="77777777" w:rsidR="00D20A0F" w:rsidRPr="008352C8" w:rsidRDefault="00D20A0F" w:rsidP="00A342B3">
          <w:pPr>
            <w:tabs>
              <w:tab w:val="center" w:pos="4680"/>
              <w:tab w:val="right" w:pos="9360"/>
            </w:tabs>
            <w:spacing w:line="240" w:lineRule="auto"/>
            <w:rPr>
              <w:rFonts w:ascii="Sorts Mill Goudy" w:eastAsia="Sorts Mill Goudy" w:hAnsi="Sorts Mill Goudy" w:cs="Sorts Mill Goudy"/>
              <w:color w:val="000000"/>
              <w:sz w:val="18"/>
              <w:szCs w:val="18"/>
              <w:lang w:val="id-ID"/>
            </w:rPr>
          </w:pPr>
          <w:r w:rsidRPr="00D36B5E">
            <w:rPr>
              <w:rFonts w:ascii="Sorts Mill Goudy" w:eastAsia="Sorts Mill Goudy" w:hAnsi="Sorts Mill Goudy" w:cs="Sorts Mill Goudy"/>
              <w:color w:val="000000"/>
              <w:sz w:val="18"/>
              <w:szCs w:val="18"/>
            </w:rPr>
            <w:fldChar w:fldCharType="begin"/>
          </w:r>
          <w:r w:rsidRPr="00D36B5E">
            <w:rPr>
              <w:rFonts w:ascii="Sorts Mill Goudy" w:eastAsia="Sorts Mill Goudy" w:hAnsi="Sorts Mill Goudy" w:cs="Sorts Mill Goudy"/>
              <w:color w:val="000000"/>
              <w:sz w:val="18"/>
              <w:szCs w:val="18"/>
            </w:rPr>
            <w:instrText>PAGE</w:instrText>
          </w:r>
          <w:r w:rsidRPr="00D36B5E">
            <w:rPr>
              <w:rFonts w:ascii="Sorts Mill Goudy" w:eastAsia="Sorts Mill Goudy" w:hAnsi="Sorts Mill Goudy" w:cs="Sorts Mill Goudy"/>
              <w:color w:val="000000"/>
              <w:sz w:val="18"/>
              <w:szCs w:val="18"/>
            </w:rPr>
            <w:fldChar w:fldCharType="separate"/>
          </w:r>
          <w:r>
            <w:rPr>
              <w:rFonts w:ascii="Sorts Mill Goudy" w:eastAsia="Sorts Mill Goudy" w:hAnsi="Sorts Mill Goudy" w:cs="Sorts Mill Goudy"/>
              <w:noProof/>
              <w:color w:val="000000"/>
              <w:sz w:val="18"/>
              <w:szCs w:val="18"/>
            </w:rPr>
            <w:t>8</w:t>
          </w:r>
          <w:r w:rsidRPr="00D36B5E">
            <w:rPr>
              <w:rFonts w:ascii="Sorts Mill Goudy" w:eastAsia="Sorts Mill Goudy" w:hAnsi="Sorts Mill Goudy" w:cs="Sorts Mill Goudy"/>
              <w:color w:val="000000"/>
              <w:sz w:val="18"/>
              <w:szCs w:val="18"/>
            </w:rPr>
            <w:fldChar w:fldCharType="end"/>
          </w:r>
          <w:r w:rsidRPr="00D36B5E">
            <w:rPr>
              <w:rFonts w:ascii="Sorts Mill Goudy" w:eastAsia="Sorts Mill Goudy" w:hAnsi="Sorts Mill Goudy" w:cs="Sorts Mill Goudy"/>
              <w:color w:val="000000"/>
              <w:sz w:val="18"/>
              <w:szCs w:val="18"/>
            </w:rPr>
            <w:t xml:space="preserve"> </w:t>
          </w:r>
          <w:r w:rsidRPr="00A342B3">
            <w:rPr>
              <w:rFonts w:ascii="Sakkal Majalla" w:eastAsia="Times New Roman" w:hAnsi="Sakkal Majalla" w:cs="Sakkal Majalla"/>
              <w:bCs/>
              <w:color w:val="000000"/>
              <w:rtl/>
              <w:lang w:val="id-ID" w:bidi="ar-DZ"/>
            </w:rPr>
            <w:t>محمد أغطف النبيل</w:t>
          </w:r>
        </w:p>
      </w:tc>
    </w:tr>
  </w:tbl>
  <w:p w14:paraId="2385493B" w14:textId="77777777" w:rsidR="00D20A0F" w:rsidRDefault="00D20A0F" w:rsidP="002D49B5">
    <w:pPr>
      <w:pBdr>
        <w:top w:val="nil"/>
        <w:left w:val="nil"/>
        <w:bottom w:val="nil"/>
        <w:right w:val="nil"/>
        <w:between w:val="nil"/>
      </w:pBdr>
      <w:tabs>
        <w:tab w:val="left" w:pos="5511"/>
      </w:tabs>
      <w:spacing w:after="0" w:line="240" w:lineRule="auto"/>
      <w:rPr>
        <w:rFonts w:ascii="Rosarivo" w:eastAsia="Rosarivo" w:hAnsi="Rosarivo" w:cs="Rosarivo"/>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3ACBA" w14:textId="77777777" w:rsidR="00D20A0F" w:rsidRDefault="00D20A0F">
    <w:pPr>
      <w:widowControl w:val="0"/>
      <w:pBdr>
        <w:top w:val="nil"/>
        <w:left w:val="nil"/>
        <w:bottom w:val="nil"/>
        <w:right w:val="nil"/>
        <w:between w:val="nil"/>
      </w:pBdr>
      <w:spacing w:after="0" w:line="276" w:lineRule="auto"/>
      <w:rPr>
        <w:rFonts w:ascii="Times New Roman" w:eastAsia="Times New Roman" w:hAnsi="Times New Roman"/>
        <w:color w:val="000000"/>
        <w:sz w:val="20"/>
        <w:szCs w:val="20"/>
      </w:rPr>
    </w:pPr>
  </w:p>
  <w:p w14:paraId="77FFDE4C" w14:textId="77777777" w:rsidR="00D20A0F" w:rsidRDefault="00D20A0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E548" w14:textId="172762CE" w:rsidR="00D20A0F" w:rsidRDefault="00D20A0F" w:rsidP="00AF7A2C">
    <w:pPr>
      <w:pBdr>
        <w:top w:val="nil"/>
        <w:left w:val="nil"/>
        <w:bottom w:val="nil"/>
        <w:right w:val="nil"/>
        <w:between w:val="nil"/>
      </w:pBdr>
      <w:tabs>
        <w:tab w:val="center" w:pos="4513"/>
        <w:tab w:val="right" w:pos="9026"/>
      </w:tabs>
      <w:spacing w:after="0" w:line="240" w:lineRule="auto"/>
    </w:pPr>
  </w:p>
  <w:p w14:paraId="5CCB1DF4" w14:textId="07DB548C" w:rsidR="00D20A0F" w:rsidRDefault="00D20A0F">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3A86"/>
    <w:multiLevelType w:val="hybridMultilevel"/>
    <w:tmpl w:val="787C90D4"/>
    <w:lvl w:ilvl="0" w:tplc="C14AA81C">
      <w:start w:val="1"/>
      <w:numFmt w:val="decimal"/>
      <w:lvlText w:val="%1)"/>
      <w:lvlJc w:val="left"/>
      <w:pPr>
        <w:ind w:left="2160" w:hanging="360"/>
      </w:pPr>
      <w:rPr>
        <w:rFonts w:ascii="Traditional Arabic" w:eastAsiaTheme="minorHAnsi" w:hAnsi="Traditional Arabic" w:cs="Traditional Arabic"/>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727A6F"/>
    <w:multiLevelType w:val="hybridMultilevel"/>
    <w:tmpl w:val="FB5C9BF2"/>
    <w:lvl w:ilvl="0" w:tplc="25B85F54">
      <w:start w:val="1"/>
      <w:numFmt w:val="decimal"/>
      <w:lvlText w:val="%1)"/>
      <w:lvlJc w:val="left"/>
      <w:pPr>
        <w:ind w:left="2160" w:hanging="360"/>
      </w:pPr>
      <w:rPr>
        <w:rFonts w:ascii="Traditional Arabic" w:eastAsiaTheme="minorHAnsi" w:hAnsi="Traditional Arabic" w:cs="Traditional Arabic"/>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B043782"/>
    <w:multiLevelType w:val="hybridMultilevel"/>
    <w:tmpl w:val="24BC85E2"/>
    <w:lvl w:ilvl="0" w:tplc="4EFEE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0B278D"/>
    <w:multiLevelType w:val="hybridMultilevel"/>
    <w:tmpl w:val="ABDC96E8"/>
    <w:lvl w:ilvl="0" w:tplc="932C94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7B818C0"/>
    <w:multiLevelType w:val="hybridMultilevel"/>
    <w:tmpl w:val="A000A114"/>
    <w:lvl w:ilvl="0" w:tplc="B7FAA0E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3657311">
    <w:abstractNumId w:val="3"/>
  </w:num>
  <w:num w:numId="2" w16cid:durableId="813063718">
    <w:abstractNumId w:val="2"/>
  </w:num>
  <w:num w:numId="3" w16cid:durableId="1121195047">
    <w:abstractNumId w:val="4"/>
  </w:num>
  <w:num w:numId="4" w16cid:durableId="32928829">
    <w:abstractNumId w:val="1"/>
  </w:num>
  <w:num w:numId="5" w16cid:durableId="103666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2C"/>
    <w:rsid w:val="001927BD"/>
    <w:rsid w:val="006C5C9E"/>
    <w:rsid w:val="00822CBA"/>
    <w:rsid w:val="008921F7"/>
    <w:rsid w:val="00A06F59"/>
    <w:rsid w:val="00AF7A2C"/>
    <w:rsid w:val="00D05F2E"/>
    <w:rsid w:val="00D1158E"/>
    <w:rsid w:val="00D20A0F"/>
    <w:rsid w:val="00F27E0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27059"/>
  <w15:chartTrackingRefBased/>
  <w15:docId w15:val="{85CBD41A-3356-4329-BD74-B9923930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2C"/>
    <w:rPr>
      <w:rFonts w:ascii="Bookman Old Style" w:eastAsia="Calibri" w:hAnsi="Bookman Old Style" w:cs="Times New Roman"/>
      <w:kern w:val="0"/>
      <w:sz w:val="24"/>
      <w:szCs w:val="24"/>
      <w:lang w:val="en-US"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7A2C"/>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AF7A2C"/>
    <w:rPr>
      <w:rFonts w:ascii="Bookman Old Style" w:eastAsia="Calibri" w:hAnsi="Bookman Old Style" w:cs="Times New Roman"/>
      <w:kern w:val="0"/>
      <w:sz w:val="24"/>
      <w:szCs w:val="20"/>
      <w:lang w:val="en-US" w:eastAsia="id-ID"/>
      <w14:ligatures w14:val="none"/>
    </w:rPr>
  </w:style>
  <w:style w:type="paragraph" w:styleId="ListParagraph">
    <w:name w:val="List Paragraph"/>
    <w:aliases w:val="normal,Body of text"/>
    <w:basedOn w:val="Normal"/>
    <w:link w:val="ListParagraphChar"/>
    <w:uiPriority w:val="34"/>
    <w:qFormat/>
    <w:rsid w:val="00AF7A2C"/>
    <w:pPr>
      <w:ind w:left="720"/>
      <w:contextualSpacing/>
    </w:pPr>
  </w:style>
  <w:style w:type="paragraph" w:styleId="FootnoteText">
    <w:name w:val="footnote text"/>
    <w:basedOn w:val="Normal"/>
    <w:link w:val="FootnoteTextChar"/>
    <w:uiPriority w:val="99"/>
    <w:unhideWhenUsed/>
    <w:rsid w:val="00AF7A2C"/>
    <w:pPr>
      <w:spacing w:after="0" w:line="240" w:lineRule="auto"/>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AF7A2C"/>
    <w:rPr>
      <w:kern w:val="0"/>
      <w:sz w:val="20"/>
      <w:szCs w:val="20"/>
      <w:lang w:val="id-ID"/>
      <w14:ligatures w14:val="none"/>
    </w:rPr>
  </w:style>
  <w:style w:type="character" w:styleId="FootnoteReference">
    <w:name w:val="footnote reference"/>
    <w:basedOn w:val="DefaultParagraphFont"/>
    <w:uiPriority w:val="99"/>
    <w:semiHidden/>
    <w:unhideWhenUsed/>
    <w:rsid w:val="00AF7A2C"/>
    <w:rPr>
      <w:vertAlign w:val="superscript"/>
    </w:rPr>
  </w:style>
  <w:style w:type="character" w:customStyle="1" w:styleId="ListParagraphChar">
    <w:name w:val="List Paragraph Char"/>
    <w:aliases w:val="normal Char,Body of text Char"/>
    <w:link w:val="ListParagraph"/>
    <w:uiPriority w:val="34"/>
    <w:locked/>
    <w:rsid w:val="00AF7A2C"/>
    <w:rPr>
      <w:rFonts w:ascii="Bookman Old Style" w:eastAsia="Calibri" w:hAnsi="Bookman Old Style" w:cs="Times New Roman"/>
      <w:kern w:val="0"/>
      <w:sz w:val="24"/>
      <w:szCs w:val="24"/>
      <w:lang w:val="en-US"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3155</Words>
  <Characters>16188</Characters>
  <Application>Microsoft Office Word</Application>
  <DocSecurity>0</DocSecurity>
  <Lines>256</Lines>
  <Paragraphs>77</Paragraphs>
  <ScaleCrop>false</ScaleCrop>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Zaidan Ahmad</dc:creator>
  <cp:keywords/>
  <dc:description/>
  <cp:lastModifiedBy>Zaidan Ahmad</cp:lastModifiedBy>
  <cp:revision>2</cp:revision>
  <dcterms:created xsi:type="dcterms:W3CDTF">2024-12-11T14:32:00Z</dcterms:created>
  <dcterms:modified xsi:type="dcterms:W3CDTF">2024-12-11T14:32:00Z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6796a771-b295-4c90-ba2f-33b3f9c2f171</vt:lpwstr>
  </property>
</Properties>
</file>