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B3" w:rsidRPr="008E320D" w:rsidRDefault="00883828" w:rsidP="008E320D">
      <w:pPr>
        <w:spacing w:after="0" w:line="240" w:lineRule="auto"/>
        <w:jc w:val="center"/>
        <w:rPr>
          <w:rFonts w:ascii="Times New Roman" w:hAnsi="Times New Roman" w:cs="Times New Roman"/>
          <w:b/>
          <w:sz w:val="28"/>
          <w:szCs w:val="28"/>
        </w:rPr>
      </w:pPr>
      <w:r w:rsidRPr="008E320D">
        <w:rPr>
          <w:rFonts w:ascii="Times New Roman" w:hAnsi="Times New Roman" w:cs="Times New Roman"/>
          <w:b/>
          <w:sz w:val="28"/>
          <w:szCs w:val="28"/>
        </w:rPr>
        <w:t>Comparison of ARIMA and Winters Methods on Sales Forecasting of Furniture Companies</w:t>
      </w:r>
      <w:r w:rsidR="00F615E8" w:rsidRPr="008E320D">
        <w:rPr>
          <w:rFonts w:ascii="Times New Roman" w:hAnsi="Times New Roman" w:cs="Times New Roman"/>
          <w:b/>
          <w:sz w:val="28"/>
          <w:szCs w:val="28"/>
        </w:rPr>
        <w:t xml:space="preserve"> </w:t>
      </w:r>
      <w:r w:rsidRPr="008E320D">
        <w:rPr>
          <w:rFonts w:ascii="Times New Roman" w:hAnsi="Times New Roman" w:cs="Times New Roman"/>
          <w:b/>
          <w:sz w:val="28"/>
          <w:szCs w:val="28"/>
        </w:rPr>
        <w:t>at UD Podomoro Asahan</w:t>
      </w:r>
    </w:p>
    <w:p w:rsidR="006D5872" w:rsidRDefault="006D5872" w:rsidP="00147403">
      <w:pPr>
        <w:spacing w:after="0" w:line="240" w:lineRule="auto"/>
        <w:jc w:val="center"/>
        <w:rPr>
          <w:rFonts w:ascii="Times New Roman" w:hAnsi="Times New Roman" w:cs="Times New Roman"/>
          <w:i/>
          <w:sz w:val="24"/>
          <w:szCs w:val="24"/>
        </w:rPr>
      </w:pPr>
    </w:p>
    <w:p w:rsidR="00883828" w:rsidRPr="0001057E" w:rsidRDefault="0001057E" w:rsidP="00830AA6">
      <w:pPr>
        <w:spacing w:after="0" w:line="360" w:lineRule="auto"/>
        <w:jc w:val="center"/>
        <w:rPr>
          <w:rFonts w:ascii="Times New Roman" w:hAnsi="Times New Roman" w:cs="Times New Roman"/>
          <w:b/>
          <w:sz w:val="20"/>
          <w:szCs w:val="20"/>
          <w:vertAlign w:val="superscript"/>
        </w:rPr>
      </w:pPr>
      <w:r w:rsidRPr="0001057E">
        <w:rPr>
          <w:rFonts w:ascii="Times New Roman" w:hAnsi="Times New Roman" w:cs="Times New Roman"/>
          <w:b/>
          <w:sz w:val="20"/>
          <w:szCs w:val="20"/>
        </w:rPr>
        <w:t>Ledya Frischa</w:t>
      </w:r>
      <w:r w:rsidRPr="0001057E">
        <w:rPr>
          <w:rFonts w:ascii="Times New Roman" w:hAnsi="Times New Roman" w:cs="Times New Roman"/>
          <w:b/>
          <w:sz w:val="20"/>
          <w:szCs w:val="20"/>
          <w:vertAlign w:val="superscript"/>
        </w:rPr>
        <w:t>1</w:t>
      </w:r>
      <w:r w:rsidR="00883828" w:rsidRPr="0001057E">
        <w:rPr>
          <w:rFonts w:ascii="Times New Roman" w:hAnsi="Times New Roman" w:cs="Times New Roman"/>
          <w:b/>
          <w:sz w:val="20"/>
          <w:szCs w:val="20"/>
        </w:rPr>
        <w:t xml:space="preserve">, Dr. Rina Filia Sari, </w:t>
      </w:r>
      <w:r w:rsidRPr="0001057E">
        <w:rPr>
          <w:rFonts w:ascii="Times New Roman" w:hAnsi="Times New Roman" w:cs="Times New Roman"/>
          <w:b/>
          <w:sz w:val="20"/>
          <w:szCs w:val="20"/>
        </w:rPr>
        <w:t>M.Si.</w:t>
      </w:r>
      <w:r w:rsidRPr="0001057E">
        <w:rPr>
          <w:rFonts w:ascii="Times New Roman" w:hAnsi="Times New Roman" w:cs="Times New Roman"/>
          <w:b/>
          <w:sz w:val="20"/>
          <w:szCs w:val="20"/>
          <w:vertAlign w:val="superscript"/>
        </w:rPr>
        <w:t>2</w:t>
      </w:r>
      <w:r w:rsidRPr="0001057E">
        <w:rPr>
          <w:rFonts w:ascii="Times New Roman" w:hAnsi="Times New Roman" w:cs="Times New Roman"/>
          <w:b/>
          <w:sz w:val="20"/>
          <w:szCs w:val="20"/>
        </w:rPr>
        <w:t>, Dr. Ismail Husein, M.Si.</w:t>
      </w:r>
      <w:r w:rsidRPr="0001057E">
        <w:rPr>
          <w:rFonts w:ascii="Times New Roman" w:hAnsi="Times New Roman" w:cs="Times New Roman"/>
          <w:b/>
          <w:sz w:val="20"/>
          <w:szCs w:val="20"/>
          <w:vertAlign w:val="superscript"/>
        </w:rPr>
        <w:t>3</w:t>
      </w:r>
    </w:p>
    <w:p w:rsidR="009A368B" w:rsidRDefault="0001057E" w:rsidP="00C96658">
      <w:pPr>
        <w:pBdr>
          <w:bottom w:val="single" w:sz="12" w:space="1" w:color="auto"/>
        </w:pBdr>
        <w:spacing w:line="360" w:lineRule="auto"/>
        <w:jc w:val="center"/>
        <w:rPr>
          <w:rFonts w:ascii="Times New Roman" w:hAnsi="Times New Roman" w:cs="Times New Roman"/>
          <w:sz w:val="20"/>
          <w:szCs w:val="20"/>
        </w:rPr>
        <w:sectPr w:rsidR="009A368B" w:rsidSect="004E27A0">
          <w:type w:val="continuous"/>
          <w:pgSz w:w="11907" w:h="12304" w:code="9"/>
          <w:pgMar w:top="1418" w:right="1418" w:bottom="1701" w:left="1985" w:header="709" w:footer="709" w:gutter="0"/>
          <w:cols w:space="720"/>
          <w:docGrid w:linePitch="360"/>
        </w:sectPr>
      </w:pPr>
      <w:r>
        <w:rPr>
          <w:rFonts w:ascii="Times New Roman" w:hAnsi="Times New Roman" w:cs="Times New Roman"/>
          <w:sz w:val="20"/>
          <w:szCs w:val="20"/>
          <w:vertAlign w:val="superscript"/>
        </w:rPr>
        <w:t>1</w:t>
      </w:r>
      <w:proofErr w:type="gramStart"/>
      <w:r w:rsidR="00830AA6">
        <w:rPr>
          <w:rFonts w:ascii="Times New Roman" w:hAnsi="Times New Roman" w:cs="Times New Roman"/>
          <w:sz w:val="20"/>
          <w:szCs w:val="20"/>
          <w:vertAlign w:val="superscript"/>
        </w:rPr>
        <w:t>,2,</w:t>
      </w:r>
      <w:r w:rsidR="00830AA6" w:rsidRPr="00830AA6">
        <w:rPr>
          <w:rFonts w:ascii="Times New Roman" w:hAnsi="Times New Roman" w:cs="Times New Roman"/>
          <w:sz w:val="20"/>
          <w:szCs w:val="20"/>
          <w:vertAlign w:val="superscript"/>
        </w:rPr>
        <w:t>3</w:t>
      </w:r>
      <w:r w:rsidR="00830AA6">
        <w:rPr>
          <w:rFonts w:ascii="Times New Roman" w:hAnsi="Times New Roman" w:cs="Times New Roman"/>
          <w:sz w:val="20"/>
          <w:szCs w:val="20"/>
        </w:rPr>
        <w:t>Department</w:t>
      </w:r>
      <w:proofErr w:type="gramEnd"/>
      <w:r w:rsidR="00830AA6">
        <w:rPr>
          <w:rFonts w:ascii="Times New Roman" w:hAnsi="Times New Roman" w:cs="Times New Roman"/>
          <w:sz w:val="20"/>
          <w:szCs w:val="20"/>
        </w:rPr>
        <w:t xml:space="preserve"> of Mathematics, </w:t>
      </w:r>
      <w:r w:rsidR="006D5872" w:rsidRPr="00830AA6">
        <w:rPr>
          <w:rFonts w:ascii="Times New Roman" w:hAnsi="Times New Roman" w:cs="Times New Roman"/>
          <w:sz w:val="20"/>
          <w:szCs w:val="20"/>
        </w:rPr>
        <w:t>U</w:t>
      </w:r>
      <w:r w:rsidR="004705AB">
        <w:rPr>
          <w:rFonts w:ascii="Times New Roman" w:hAnsi="Times New Roman" w:cs="Times New Roman"/>
          <w:sz w:val="20"/>
          <w:szCs w:val="20"/>
        </w:rPr>
        <w:t xml:space="preserve">niversitas </w:t>
      </w:r>
      <w:r w:rsidR="006D5872" w:rsidRPr="00830AA6">
        <w:rPr>
          <w:rFonts w:ascii="Times New Roman" w:hAnsi="Times New Roman" w:cs="Times New Roman"/>
          <w:sz w:val="20"/>
          <w:szCs w:val="20"/>
        </w:rPr>
        <w:t>I</w:t>
      </w:r>
      <w:r w:rsidR="004705AB">
        <w:rPr>
          <w:rFonts w:ascii="Times New Roman" w:hAnsi="Times New Roman" w:cs="Times New Roman"/>
          <w:sz w:val="20"/>
          <w:szCs w:val="20"/>
        </w:rPr>
        <w:t xml:space="preserve">slam </w:t>
      </w:r>
      <w:r w:rsidR="006D5872" w:rsidRPr="00830AA6">
        <w:rPr>
          <w:rFonts w:ascii="Times New Roman" w:hAnsi="Times New Roman" w:cs="Times New Roman"/>
          <w:sz w:val="20"/>
          <w:szCs w:val="20"/>
        </w:rPr>
        <w:t>N</w:t>
      </w:r>
      <w:r w:rsidR="004705AB">
        <w:rPr>
          <w:rFonts w:ascii="Times New Roman" w:hAnsi="Times New Roman" w:cs="Times New Roman"/>
          <w:sz w:val="20"/>
          <w:szCs w:val="20"/>
        </w:rPr>
        <w:t>egeri</w:t>
      </w:r>
      <w:r w:rsidR="006D5872" w:rsidRPr="001626F4">
        <w:rPr>
          <w:rFonts w:ascii="Times New Roman" w:hAnsi="Times New Roman" w:cs="Times New Roman"/>
          <w:sz w:val="20"/>
          <w:szCs w:val="20"/>
        </w:rPr>
        <w:t xml:space="preserve"> Sumatera Utara, </w:t>
      </w:r>
      <w:r w:rsidR="00830AA6">
        <w:rPr>
          <w:rFonts w:ascii="Times New Roman" w:hAnsi="Times New Roman" w:cs="Times New Roman"/>
          <w:sz w:val="20"/>
          <w:szCs w:val="20"/>
        </w:rPr>
        <w:t>Medan, Indonesia</w:t>
      </w:r>
    </w:p>
    <w:p w:rsidR="00690C86" w:rsidRDefault="00C96658" w:rsidP="008E320D">
      <w:pPr>
        <w:pBdr>
          <w:bottom w:val="single" w:sz="4" w:space="1" w:color="auto"/>
        </w:pBdr>
        <w:spacing w:line="240" w:lineRule="auto"/>
        <w:jc w:val="both"/>
        <w:rPr>
          <w:rFonts w:ascii="Times New Roman" w:hAnsi="Times New Roman" w:cs="Times New Roman"/>
          <w:b/>
          <w:sz w:val="20"/>
          <w:szCs w:val="20"/>
        </w:rPr>
      </w:pPr>
      <w:r w:rsidRPr="00C96658">
        <w:rPr>
          <w:rFonts w:ascii="Times New Roman" w:hAnsi="Times New Roman" w:cs="Times New Roman"/>
          <w:b/>
          <w:sz w:val="20"/>
          <w:szCs w:val="20"/>
        </w:rPr>
        <w:lastRenderedPageBreak/>
        <w:t>Article Info</w:t>
      </w:r>
    </w:p>
    <w:p w:rsidR="00690C86" w:rsidRPr="00D80A33" w:rsidRDefault="00690C86" w:rsidP="00690C86">
      <w:pPr>
        <w:rPr>
          <w:rFonts w:ascii="Times New Roman" w:hAnsi="Times New Roman" w:cs="Times New Roman"/>
          <w:b/>
          <w:i/>
          <w:sz w:val="20"/>
          <w:szCs w:val="20"/>
        </w:rPr>
      </w:pPr>
      <w:r w:rsidRPr="00D80A33">
        <w:rPr>
          <w:rFonts w:ascii="Times New Roman" w:hAnsi="Times New Roman" w:cs="Times New Roman"/>
          <w:b/>
          <w:i/>
          <w:sz w:val="20"/>
          <w:szCs w:val="20"/>
        </w:rPr>
        <w:t>Article history:</w:t>
      </w:r>
    </w:p>
    <w:p w:rsidR="00690C86" w:rsidRDefault="00690C86" w:rsidP="00690C86">
      <w:pPr>
        <w:spacing w:after="0"/>
        <w:jc w:val="both"/>
        <w:rPr>
          <w:rFonts w:ascii="Times New Roman" w:hAnsi="Times New Roman" w:cs="Times New Roman"/>
          <w:sz w:val="20"/>
          <w:szCs w:val="20"/>
        </w:rPr>
      </w:pPr>
      <w:r>
        <w:rPr>
          <w:rFonts w:ascii="Times New Roman" w:hAnsi="Times New Roman" w:cs="Times New Roman"/>
          <w:sz w:val="20"/>
          <w:szCs w:val="20"/>
        </w:rPr>
        <w:t>Received mm dd, yyyy</w:t>
      </w:r>
    </w:p>
    <w:p w:rsidR="00690C86" w:rsidRDefault="00690C86" w:rsidP="00690C86">
      <w:pPr>
        <w:spacing w:after="0"/>
        <w:jc w:val="both"/>
        <w:rPr>
          <w:rFonts w:ascii="Times New Roman" w:hAnsi="Times New Roman" w:cs="Times New Roman"/>
          <w:sz w:val="20"/>
          <w:szCs w:val="20"/>
        </w:rPr>
      </w:pPr>
      <w:r>
        <w:rPr>
          <w:rFonts w:ascii="Times New Roman" w:hAnsi="Times New Roman" w:cs="Times New Roman"/>
          <w:sz w:val="20"/>
          <w:szCs w:val="20"/>
        </w:rPr>
        <w:t>Revised mm dd, yyyy</w:t>
      </w:r>
    </w:p>
    <w:p w:rsidR="00690C86" w:rsidRDefault="00690C86" w:rsidP="00690C86">
      <w:pPr>
        <w:pBdr>
          <w:bottom w:val="single" w:sz="4" w:space="1" w:color="auto"/>
        </w:pBdr>
        <w:spacing w:line="360" w:lineRule="auto"/>
        <w:jc w:val="both"/>
        <w:rPr>
          <w:rFonts w:ascii="Times New Roman" w:hAnsi="Times New Roman" w:cs="Times New Roman"/>
          <w:sz w:val="20"/>
          <w:szCs w:val="20"/>
        </w:rPr>
      </w:pPr>
      <w:r>
        <w:rPr>
          <w:rFonts w:ascii="Times New Roman" w:hAnsi="Times New Roman" w:cs="Times New Roman"/>
          <w:sz w:val="20"/>
          <w:szCs w:val="20"/>
        </w:rPr>
        <w:t>Accepted mm dd, yyyy</w:t>
      </w:r>
    </w:p>
    <w:p w:rsidR="00690C86" w:rsidRPr="00D80A33" w:rsidRDefault="00690C86" w:rsidP="00690C86">
      <w:pPr>
        <w:spacing w:after="0" w:line="360" w:lineRule="auto"/>
        <w:jc w:val="both"/>
        <w:rPr>
          <w:rFonts w:ascii="Times New Roman" w:hAnsi="Times New Roman" w:cs="Times New Roman"/>
          <w:b/>
          <w:i/>
          <w:sz w:val="20"/>
          <w:szCs w:val="20"/>
        </w:rPr>
      </w:pPr>
      <w:r w:rsidRPr="00D80A33">
        <w:rPr>
          <w:rFonts w:ascii="Times New Roman" w:hAnsi="Times New Roman" w:cs="Times New Roman"/>
          <w:b/>
          <w:i/>
          <w:sz w:val="20"/>
          <w:szCs w:val="20"/>
        </w:rPr>
        <w:t>Keywords:</w:t>
      </w:r>
    </w:p>
    <w:p w:rsidR="00690C86" w:rsidRDefault="00690C86" w:rsidP="00147403">
      <w:pPr>
        <w:spacing w:line="360" w:lineRule="auto"/>
        <w:rPr>
          <w:rFonts w:ascii="Times New Roman" w:hAnsi="Times New Roman" w:cs="Times New Roman"/>
          <w:i/>
          <w:sz w:val="18"/>
          <w:szCs w:val="18"/>
        </w:rPr>
      </w:pPr>
      <w:r w:rsidRPr="001626F4">
        <w:rPr>
          <w:rFonts w:ascii="Times New Roman" w:hAnsi="Times New Roman" w:cs="Times New Roman"/>
          <w:i/>
          <w:sz w:val="18"/>
          <w:szCs w:val="18"/>
        </w:rPr>
        <w:t>Forecasting, ARIMA, Winters, Master Production Schedule.</w:t>
      </w:r>
    </w:p>
    <w:p w:rsidR="00690C86" w:rsidRDefault="00690C86" w:rsidP="00690C86">
      <w:pPr>
        <w:spacing w:line="360" w:lineRule="auto"/>
        <w:jc w:val="both"/>
        <w:rPr>
          <w:rFonts w:ascii="Times New Roman" w:hAnsi="Times New Roman" w:cs="Times New Roman"/>
          <w:i/>
          <w:sz w:val="18"/>
          <w:szCs w:val="18"/>
        </w:rPr>
      </w:pPr>
    </w:p>
    <w:p w:rsidR="00690C86" w:rsidRDefault="00690C86" w:rsidP="00690C86">
      <w:pPr>
        <w:spacing w:line="360" w:lineRule="auto"/>
        <w:jc w:val="both"/>
        <w:rPr>
          <w:rFonts w:ascii="Times New Roman" w:hAnsi="Times New Roman" w:cs="Times New Roman"/>
          <w:i/>
          <w:sz w:val="18"/>
          <w:szCs w:val="18"/>
        </w:rPr>
      </w:pPr>
    </w:p>
    <w:p w:rsidR="00690C86" w:rsidRDefault="00690C86" w:rsidP="00690C86">
      <w:pPr>
        <w:spacing w:line="360" w:lineRule="auto"/>
        <w:jc w:val="both"/>
        <w:rPr>
          <w:rFonts w:ascii="Times New Roman" w:hAnsi="Times New Roman" w:cs="Times New Roman"/>
          <w:i/>
          <w:sz w:val="18"/>
          <w:szCs w:val="18"/>
        </w:rPr>
      </w:pPr>
    </w:p>
    <w:p w:rsidR="00690C86" w:rsidRDefault="00690C86" w:rsidP="004705AB">
      <w:pPr>
        <w:spacing w:line="360" w:lineRule="auto"/>
        <w:jc w:val="both"/>
        <w:rPr>
          <w:rFonts w:ascii="Times New Roman" w:hAnsi="Times New Roman" w:cs="Times New Roman"/>
          <w:i/>
          <w:sz w:val="18"/>
          <w:szCs w:val="18"/>
        </w:rPr>
      </w:pPr>
    </w:p>
    <w:p w:rsidR="00147403" w:rsidRDefault="00147403" w:rsidP="004705AB">
      <w:pPr>
        <w:spacing w:line="360" w:lineRule="auto"/>
        <w:jc w:val="both"/>
        <w:rPr>
          <w:rFonts w:ascii="Times New Roman" w:hAnsi="Times New Roman" w:cs="Times New Roman"/>
          <w:i/>
          <w:sz w:val="18"/>
          <w:szCs w:val="18"/>
        </w:rPr>
      </w:pPr>
    </w:p>
    <w:p w:rsidR="00147403" w:rsidRDefault="00147403" w:rsidP="004705AB">
      <w:pPr>
        <w:spacing w:line="360" w:lineRule="auto"/>
        <w:jc w:val="both"/>
        <w:rPr>
          <w:rFonts w:ascii="Times New Roman" w:hAnsi="Times New Roman" w:cs="Times New Roman"/>
          <w:i/>
          <w:sz w:val="18"/>
          <w:szCs w:val="18"/>
        </w:rPr>
      </w:pPr>
    </w:p>
    <w:p w:rsidR="00147403" w:rsidRDefault="00147403" w:rsidP="004705AB">
      <w:pPr>
        <w:spacing w:line="360" w:lineRule="auto"/>
        <w:jc w:val="both"/>
        <w:rPr>
          <w:rFonts w:ascii="Times New Roman" w:hAnsi="Times New Roman" w:cs="Times New Roman"/>
          <w:i/>
          <w:sz w:val="18"/>
          <w:szCs w:val="18"/>
        </w:rPr>
      </w:pPr>
    </w:p>
    <w:p w:rsidR="00147403" w:rsidRDefault="00147403" w:rsidP="004705AB">
      <w:pPr>
        <w:spacing w:line="360" w:lineRule="auto"/>
        <w:jc w:val="both"/>
        <w:rPr>
          <w:rFonts w:ascii="Times New Roman" w:hAnsi="Times New Roman" w:cs="Times New Roman"/>
          <w:i/>
          <w:sz w:val="18"/>
          <w:szCs w:val="18"/>
        </w:rPr>
      </w:pPr>
    </w:p>
    <w:p w:rsidR="008E320D" w:rsidRDefault="008E320D" w:rsidP="00D80A33">
      <w:pPr>
        <w:pBdr>
          <w:bottom w:val="single" w:sz="4" w:space="1" w:color="auto"/>
        </w:pBdr>
        <w:spacing w:line="360" w:lineRule="auto"/>
        <w:jc w:val="both"/>
        <w:rPr>
          <w:rFonts w:ascii="Times New Roman" w:hAnsi="Times New Roman" w:cs="Times New Roman"/>
          <w:i/>
          <w:sz w:val="18"/>
          <w:szCs w:val="18"/>
        </w:rPr>
      </w:pPr>
    </w:p>
    <w:p w:rsidR="00690C86" w:rsidRDefault="00C96658" w:rsidP="008E320D">
      <w:pPr>
        <w:pBdr>
          <w:bottom w:val="single" w:sz="4" w:space="1" w:color="auto"/>
        </w:pBdr>
        <w:spacing w:line="240" w:lineRule="auto"/>
        <w:jc w:val="both"/>
        <w:rPr>
          <w:rFonts w:ascii="Times New Roman" w:hAnsi="Times New Roman" w:cs="Times New Roman"/>
          <w:b/>
          <w:sz w:val="20"/>
          <w:szCs w:val="20"/>
        </w:rPr>
      </w:pPr>
      <w:r w:rsidRPr="00C96658">
        <w:rPr>
          <w:rFonts w:ascii="Times New Roman" w:hAnsi="Times New Roman" w:cs="Times New Roman"/>
          <w:b/>
          <w:sz w:val="20"/>
          <w:szCs w:val="20"/>
        </w:rPr>
        <w:lastRenderedPageBreak/>
        <w:t>ABSTRACT</w:t>
      </w:r>
    </w:p>
    <w:p w:rsidR="00812F1D" w:rsidRDefault="00690C86" w:rsidP="00812F1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Along with economic growth in Indonesia, the need for household furniture is also increasing, </w:t>
      </w:r>
      <w:r w:rsidRPr="00690C86">
        <w:rPr>
          <w:rFonts w:ascii="Times New Roman" w:hAnsi="Times New Roman" w:cs="Times New Roman"/>
          <w:sz w:val="20"/>
          <w:szCs w:val="20"/>
        </w:rPr>
        <w:t>including furniture. This makes furniture companies compete to produce products according to consumer demand. Theref</w:t>
      </w:r>
      <w:r>
        <w:rPr>
          <w:rFonts w:ascii="Times New Roman" w:hAnsi="Times New Roman" w:cs="Times New Roman"/>
          <w:sz w:val="20"/>
          <w:szCs w:val="20"/>
        </w:rPr>
        <w:t xml:space="preserve">ore, the company conducts sales </w:t>
      </w:r>
      <w:r w:rsidRPr="00690C86">
        <w:rPr>
          <w:rFonts w:ascii="Times New Roman" w:hAnsi="Times New Roman" w:cs="Times New Roman"/>
          <w:sz w:val="20"/>
          <w:szCs w:val="20"/>
        </w:rPr>
        <w:t>forecas</w:t>
      </w:r>
      <w:r>
        <w:rPr>
          <w:rFonts w:ascii="Times New Roman" w:hAnsi="Times New Roman" w:cs="Times New Roman"/>
          <w:sz w:val="20"/>
          <w:szCs w:val="20"/>
        </w:rPr>
        <w:t xml:space="preserve">ting to determine </w:t>
      </w:r>
      <w:r w:rsidR="00147403">
        <w:rPr>
          <w:rFonts w:ascii="Times New Roman" w:hAnsi="Times New Roman" w:cs="Times New Roman"/>
          <w:sz w:val="20"/>
          <w:szCs w:val="20"/>
        </w:rPr>
        <w:t xml:space="preserve">the development of sales </w:t>
      </w:r>
      <w:r w:rsidRPr="00690C86">
        <w:rPr>
          <w:rFonts w:ascii="Times New Roman" w:hAnsi="Times New Roman" w:cs="Times New Roman"/>
          <w:sz w:val="20"/>
          <w:szCs w:val="20"/>
        </w:rPr>
        <w:t xml:space="preserve">so that sales can be optimal. The purpose of this research is to solve the problem of increasing or decreasing sales of windows and doors furniture </w:t>
      </w:r>
      <w:r w:rsidR="00147403">
        <w:rPr>
          <w:rFonts w:ascii="Times New Roman" w:hAnsi="Times New Roman" w:cs="Times New Roman"/>
          <w:sz w:val="20"/>
          <w:szCs w:val="20"/>
        </w:rPr>
        <w:t xml:space="preserve">from July 2021 to June 2022 and making a production </w:t>
      </w:r>
      <w:r w:rsidRPr="00690C86">
        <w:rPr>
          <w:rFonts w:ascii="Times New Roman" w:hAnsi="Times New Roman" w:cs="Times New Roman"/>
          <w:sz w:val="20"/>
          <w:szCs w:val="20"/>
        </w:rPr>
        <w:t>schedule base</w:t>
      </w:r>
      <w:r w:rsidR="00147403">
        <w:rPr>
          <w:rFonts w:ascii="Times New Roman" w:hAnsi="Times New Roman" w:cs="Times New Roman"/>
          <w:sz w:val="20"/>
          <w:szCs w:val="20"/>
        </w:rPr>
        <w:t xml:space="preserve">d on the forecasting results </w:t>
      </w:r>
      <w:r w:rsidRPr="00690C86">
        <w:rPr>
          <w:rFonts w:ascii="Times New Roman" w:hAnsi="Times New Roman" w:cs="Times New Roman"/>
          <w:sz w:val="20"/>
          <w:szCs w:val="20"/>
        </w:rPr>
        <w:t xml:space="preserve">obtained. The data of this research are sales of windows, doors, window frames, </w:t>
      </w:r>
      <w:r w:rsidR="00147403">
        <w:rPr>
          <w:rFonts w:ascii="Times New Roman" w:hAnsi="Times New Roman" w:cs="Times New Roman"/>
          <w:sz w:val="20"/>
          <w:szCs w:val="20"/>
        </w:rPr>
        <w:t xml:space="preserve">and door frames at UD. Podomoro </w:t>
      </w:r>
      <w:r w:rsidRPr="00690C86">
        <w:rPr>
          <w:rFonts w:ascii="Times New Roman" w:hAnsi="Times New Roman" w:cs="Times New Roman"/>
          <w:sz w:val="20"/>
          <w:szCs w:val="20"/>
        </w:rPr>
        <w:t xml:space="preserve">Asahan from July 2016 to July 2021. The data were processed using the ARIMA and </w:t>
      </w:r>
      <w:proofErr w:type="gramStart"/>
      <w:r w:rsidRPr="00690C86">
        <w:rPr>
          <w:rFonts w:ascii="Times New Roman" w:hAnsi="Times New Roman" w:cs="Times New Roman"/>
          <w:sz w:val="20"/>
          <w:szCs w:val="20"/>
        </w:rPr>
        <w:t>Winters</w:t>
      </w:r>
      <w:proofErr w:type="gramEnd"/>
      <w:r w:rsidRPr="00690C86">
        <w:rPr>
          <w:rFonts w:ascii="Times New Roman" w:hAnsi="Times New Roman" w:cs="Times New Roman"/>
          <w:sz w:val="20"/>
          <w:szCs w:val="20"/>
        </w:rPr>
        <w:t xml:space="preserve"> methods and then compared b</w:t>
      </w:r>
      <w:r w:rsidR="00147403">
        <w:rPr>
          <w:rFonts w:ascii="Times New Roman" w:hAnsi="Times New Roman" w:cs="Times New Roman"/>
          <w:sz w:val="20"/>
          <w:szCs w:val="20"/>
        </w:rPr>
        <w:t>etwee</w:t>
      </w:r>
      <w:r w:rsidRPr="00690C86">
        <w:rPr>
          <w:rFonts w:ascii="Times New Roman" w:hAnsi="Times New Roman" w:cs="Times New Roman"/>
          <w:sz w:val="20"/>
          <w:szCs w:val="20"/>
        </w:rPr>
        <w:t>n</w:t>
      </w:r>
      <w:r w:rsidR="00147403">
        <w:rPr>
          <w:rFonts w:ascii="Times New Roman" w:hAnsi="Times New Roman" w:cs="Times New Roman"/>
          <w:sz w:val="20"/>
          <w:szCs w:val="20"/>
        </w:rPr>
        <w:t xml:space="preserve"> the two </w:t>
      </w:r>
      <w:r w:rsidRPr="00690C86">
        <w:rPr>
          <w:rFonts w:ascii="Times New Roman" w:hAnsi="Times New Roman" w:cs="Times New Roman"/>
          <w:sz w:val="20"/>
          <w:szCs w:val="20"/>
        </w:rPr>
        <w:t>methods.</w:t>
      </w:r>
    </w:p>
    <w:p w:rsidR="004705AB" w:rsidRPr="00690C86" w:rsidRDefault="00147403" w:rsidP="00D80A33">
      <w:pPr>
        <w:pBdr>
          <w:bottom w:val="single" w:sz="4" w:space="1" w:color="auto"/>
        </w:pBdr>
        <w:spacing w:line="360" w:lineRule="auto"/>
        <w:jc w:val="both"/>
        <w:rPr>
          <w:rFonts w:ascii="Times New Roman" w:hAnsi="Times New Roman" w:cs="Times New Roman"/>
          <w:sz w:val="20"/>
          <w:szCs w:val="20"/>
        </w:rPr>
        <w:sectPr w:rsidR="004705AB" w:rsidRPr="00690C86" w:rsidSect="008E320D">
          <w:type w:val="continuous"/>
          <w:pgSz w:w="11907" w:h="12304" w:code="9"/>
          <w:pgMar w:top="1418" w:right="1418" w:bottom="1701" w:left="1985" w:header="709" w:footer="709" w:gutter="0"/>
          <w:cols w:num="2" w:space="284" w:equalWidth="0">
            <w:col w:w="1871" w:space="284"/>
            <w:col w:w="6349"/>
          </w:cols>
          <w:docGrid w:linePitch="360"/>
        </w:sectPr>
      </w:pPr>
      <w:r>
        <w:rPr>
          <w:rFonts w:ascii="Times New Roman" w:hAnsi="Times New Roman" w:cs="Times New Roman"/>
          <w:sz w:val="20"/>
          <w:szCs w:val="20"/>
        </w:rPr>
        <w:t xml:space="preserve">The results of the research using the ARIMA method the model used for window sales is ARIMA </w:t>
      </w:r>
      <w:r w:rsidRPr="00147403">
        <w:rPr>
          <w:rFonts w:ascii="Times New Roman" w:hAnsi="Times New Roman" w:cs="Times New Roman"/>
          <w:sz w:val="20"/>
          <w:szCs w:val="20"/>
        </w:rPr>
        <w:t>(0,1,1) with MPE -0.079772% and MAPE 16.592778% error values. For door sales forecasting, the model used is ARIMA (0</w:t>
      </w:r>
      <w:proofErr w:type="gramStart"/>
      <w:r w:rsidRPr="00147403">
        <w:rPr>
          <w:rFonts w:ascii="Times New Roman" w:hAnsi="Times New Roman" w:cs="Times New Roman"/>
          <w:sz w:val="20"/>
          <w:szCs w:val="20"/>
        </w:rPr>
        <w:t>,1,1</w:t>
      </w:r>
      <w:proofErr w:type="gramEnd"/>
      <w:r w:rsidRPr="00147403">
        <w:rPr>
          <w:rFonts w:ascii="Times New Roman" w:hAnsi="Times New Roman" w:cs="Times New Roman"/>
          <w:sz w:val="20"/>
          <w:szCs w:val="20"/>
        </w:rPr>
        <w:t xml:space="preserve">) with MPE -0.318423% and MAPE 43.437804% error values. The results of research using the </w:t>
      </w:r>
      <w:proofErr w:type="gramStart"/>
      <w:r w:rsidRPr="00147403">
        <w:rPr>
          <w:rFonts w:ascii="Times New Roman" w:hAnsi="Times New Roman" w:cs="Times New Roman"/>
          <w:sz w:val="20"/>
          <w:szCs w:val="20"/>
        </w:rPr>
        <w:t>Winters</w:t>
      </w:r>
      <w:proofErr w:type="gramEnd"/>
      <w:r w:rsidRPr="00147403">
        <w:rPr>
          <w:rFonts w:ascii="Times New Roman" w:hAnsi="Times New Roman" w:cs="Times New Roman"/>
          <w:sz w:val="20"/>
          <w:szCs w:val="20"/>
        </w:rPr>
        <w:t xml:space="preserve"> method, the smoothing constant used f</w:t>
      </w:r>
      <w:r>
        <w:rPr>
          <w:rFonts w:ascii="Times New Roman" w:hAnsi="Times New Roman" w:cs="Times New Roman"/>
          <w:sz w:val="20"/>
          <w:szCs w:val="20"/>
        </w:rPr>
        <w:t xml:space="preserve">or forecasting window sales is </w:t>
      </w:r>
      <w:r w:rsidRPr="001626F4">
        <w:rPr>
          <w:rFonts w:cs="Times New Roman"/>
          <w:b/>
          <w:i/>
          <w:sz w:val="20"/>
          <w:szCs w:val="20"/>
        </w:rPr>
        <w:sym w:font="Symbol" w:char="F061"/>
      </w:r>
      <w:r w:rsidR="008E320D">
        <w:rPr>
          <w:rFonts w:ascii="Times New Roman" w:hAnsi="Times New Roman" w:cs="Times New Roman"/>
          <w:sz w:val="20"/>
          <w:szCs w:val="20"/>
        </w:rPr>
        <w:t xml:space="preserve">=0.546225; </w:t>
      </w:r>
      <w:r w:rsidRPr="001626F4">
        <w:rPr>
          <w:rFonts w:cs="Times New Roman"/>
          <w:b/>
          <w:i/>
          <w:sz w:val="20"/>
          <w:szCs w:val="20"/>
        </w:rPr>
        <w:sym w:font="Symbol" w:char="F062"/>
      </w:r>
      <w:r>
        <w:rPr>
          <w:rFonts w:ascii="Times New Roman" w:hAnsi="Times New Roman" w:cs="Times New Roman"/>
          <w:sz w:val="20"/>
          <w:szCs w:val="20"/>
        </w:rPr>
        <w:t xml:space="preserve">=0.259846; </w:t>
      </w:r>
      <w:r w:rsidRPr="001626F4">
        <w:rPr>
          <w:rFonts w:cs="Times New Roman"/>
          <w:b/>
          <w:i/>
          <w:sz w:val="20"/>
          <w:szCs w:val="20"/>
        </w:rPr>
        <w:sym w:font="Symbol" w:char="F067"/>
      </w:r>
      <w:r w:rsidRPr="00147403">
        <w:rPr>
          <w:rFonts w:ascii="Times New Roman" w:hAnsi="Times New Roman" w:cs="Times New Roman"/>
          <w:sz w:val="20"/>
          <w:szCs w:val="20"/>
        </w:rPr>
        <w:t xml:space="preserve">=0.116178; with MPE -0.39785% and MAPE 39.78471% error values. For forecasting door sales, </w:t>
      </w:r>
      <w:r>
        <w:rPr>
          <w:rFonts w:ascii="Times New Roman" w:hAnsi="Times New Roman" w:cs="Times New Roman"/>
          <w:sz w:val="20"/>
          <w:szCs w:val="20"/>
        </w:rPr>
        <w:t xml:space="preserve">the smoothing constant used is </w:t>
      </w:r>
      <w:r w:rsidRPr="001626F4">
        <w:rPr>
          <w:rFonts w:cs="Times New Roman"/>
          <w:b/>
          <w:i/>
          <w:sz w:val="20"/>
          <w:szCs w:val="20"/>
        </w:rPr>
        <w:sym w:font="Symbol" w:char="F061"/>
      </w:r>
      <w:r>
        <w:rPr>
          <w:rFonts w:ascii="Times New Roman" w:hAnsi="Times New Roman" w:cs="Times New Roman"/>
          <w:sz w:val="20"/>
          <w:szCs w:val="20"/>
        </w:rPr>
        <w:t xml:space="preserve">=0.254329; </w:t>
      </w:r>
      <w:r w:rsidRPr="001626F4">
        <w:rPr>
          <w:rFonts w:cs="Times New Roman"/>
          <w:b/>
          <w:i/>
          <w:sz w:val="20"/>
          <w:szCs w:val="20"/>
        </w:rPr>
        <w:sym w:font="Symbol" w:char="F062"/>
      </w:r>
      <w:r>
        <w:rPr>
          <w:rFonts w:ascii="Times New Roman" w:hAnsi="Times New Roman" w:cs="Times New Roman"/>
          <w:sz w:val="20"/>
          <w:szCs w:val="20"/>
        </w:rPr>
        <w:t xml:space="preserve">=0.023969; </w:t>
      </w:r>
      <w:r w:rsidRPr="001626F4">
        <w:rPr>
          <w:rFonts w:cs="Times New Roman"/>
          <w:b/>
          <w:i/>
          <w:sz w:val="20"/>
          <w:szCs w:val="20"/>
        </w:rPr>
        <w:sym w:font="Symbol" w:char="F067"/>
      </w:r>
      <w:r w:rsidRPr="00147403">
        <w:rPr>
          <w:rFonts w:ascii="Times New Roman" w:hAnsi="Times New Roman" w:cs="Times New Roman"/>
          <w:sz w:val="20"/>
          <w:szCs w:val="20"/>
        </w:rPr>
        <w:t>=0.142605; with MPE -0.2562% and MAPE 35.10514% error values.</w:t>
      </w:r>
    </w:p>
    <w:p w:rsidR="004705AB" w:rsidRPr="00D80A33" w:rsidRDefault="004705AB" w:rsidP="004705AB">
      <w:pPr>
        <w:spacing w:after="0" w:line="360" w:lineRule="auto"/>
        <w:jc w:val="both"/>
        <w:rPr>
          <w:rFonts w:ascii="Times New Roman" w:hAnsi="Times New Roman" w:cs="Times New Roman"/>
          <w:b/>
          <w:i/>
          <w:sz w:val="20"/>
          <w:szCs w:val="20"/>
        </w:rPr>
      </w:pPr>
      <w:r w:rsidRPr="00D80A33">
        <w:rPr>
          <w:rFonts w:ascii="Times New Roman" w:hAnsi="Times New Roman" w:cs="Times New Roman"/>
          <w:b/>
          <w:i/>
          <w:sz w:val="20"/>
          <w:szCs w:val="20"/>
        </w:rPr>
        <w:lastRenderedPageBreak/>
        <w:t>Corresponding Author:</w:t>
      </w:r>
    </w:p>
    <w:p w:rsidR="004705AB" w:rsidRDefault="004705AB" w:rsidP="00D80A3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Ledya Frischa,</w:t>
      </w:r>
    </w:p>
    <w:p w:rsidR="004705AB" w:rsidRDefault="004705AB" w:rsidP="00D80A3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Department of Mathematics,</w:t>
      </w:r>
    </w:p>
    <w:p w:rsidR="004705AB" w:rsidRDefault="004705AB" w:rsidP="00D80A33">
      <w:pPr>
        <w:spacing w:after="0" w:line="276" w:lineRule="auto"/>
        <w:jc w:val="both"/>
        <w:rPr>
          <w:rFonts w:ascii="Times New Roman" w:hAnsi="Times New Roman" w:cs="Times New Roman"/>
          <w:sz w:val="20"/>
          <w:szCs w:val="20"/>
        </w:rPr>
      </w:pPr>
      <w:r w:rsidRPr="00830AA6">
        <w:rPr>
          <w:rFonts w:ascii="Times New Roman" w:hAnsi="Times New Roman" w:cs="Times New Roman"/>
          <w:sz w:val="20"/>
          <w:szCs w:val="20"/>
        </w:rPr>
        <w:t>U</w:t>
      </w:r>
      <w:r>
        <w:rPr>
          <w:rFonts w:ascii="Times New Roman" w:hAnsi="Times New Roman" w:cs="Times New Roman"/>
          <w:sz w:val="20"/>
          <w:szCs w:val="20"/>
        </w:rPr>
        <w:t xml:space="preserve">niversitas </w:t>
      </w:r>
      <w:r w:rsidRPr="00830AA6">
        <w:rPr>
          <w:rFonts w:ascii="Times New Roman" w:hAnsi="Times New Roman" w:cs="Times New Roman"/>
          <w:sz w:val="20"/>
          <w:szCs w:val="20"/>
        </w:rPr>
        <w:t>I</w:t>
      </w:r>
      <w:r>
        <w:rPr>
          <w:rFonts w:ascii="Times New Roman" w:hAnsi="Times New Roman" w:cs="Times New Roman"/>
          <w:sz w:val="20"/>
          <w:szCs w:val="20"/>
        </w:rPr>
        <w:t xml:space="preserve">slam </w:t>
      </w:r>
      <w:r w:rsidRPr="00830AA6">
        <w:rPr>
          <w:rFonts w:ascii="Times New Roman" w:hAnsi="Times New Roman" w:cs="Times New Roman"/>
          <w:sz w:val="20"/>
          <w:szCs w:val="20"/>
        </w:rPr>
        <w:t>N</w:t>
      </w:r>
      <w:r>
        <w:rPr>
          <w:rFonts w:ascii="Times New Roman" w:hAnsi="Times New Roman" w:cs="Times New Roman"/>
          <w:sz w:val="20"/>
          <w:szCs w:val="20"/>
        </w:rPr>
        <w:t>egeri</w:t>
      </w:r>
      <w:r w:rsidRPr="001626F4">
        <w:rPr>
          <w:rFonts w:ascii="Times New Roman" w:hAnsi="Times New Roman" w:cs="Times New Roman"/>
          <w:sz w:val="20"/>
          <w:szCs w:val="20"/>
        </w:rPr>
        <w:t xml:space="preserve"> Sumatera Utara, </w:t>
      </w:r>
      <w:r>
        <w:rPr>
          <w:rFonts w:ascii="Times New Roman" w:hAnsi="Times New Roman" w:cs="Times New Roman"/>
          <w:sz w:val="20"/>
          <w:szCs w:val="20"/>
        </w:rPr>
        <w:t>Medan, Indonesia</w:t>
      </w:r>
    </w:p>
    <w:p w:rsidR="009A368B" w:rsidRDefault="004705AB" w:rsidP="00B91BAA">
      <w:pPr>
        <w:pBdr>
          <w:bottom w:val="single" w:sz="12" w:space="1" w:color="auto"/>
        </w:pBdr>
        <w:spacing w:after="0" w:line="276" w:lineRule="auto"/>
        <w:rPr>
          <w:rFonts w:ascii="Times New Roman" w:hAnsi="Times New Roman" w:cs="Times New Roman"/>
          <w:sz w:val="20"/>
          <w:szCs w:val="20"/>
        </w:rPr>
      </w:pPr>
      <w:r>
        <w:rPr>
          <w:rFonts w:ascii="Times New Roman" w:hAnsi="Times New Roman" w:cs="Times New Roman"/>
          <w:sz w:val="20"/>
          <w:szCs w:val="20"/>
        </w:rPr>
        <w:t>Email:</w:t>
      </w:r>
      <w:r w:rsidRPr="004705AB">
        <w:rPr>
          <w:rFonts w:ascii="Times New Roman" w:hAnsi="Times New Roman" w:cs="Times New Roman"/>
          <w:sz w:val="20"/>
          <w:szCs w:val="20"/>
        </w:rPr>
        <w:t xml:space="preserve"> ledyafrischa07@gmail.com</w:t>
      </w:r>
    </w:p>
    <w:p w:rsidR="00E261EC" w:rsidRDefault="00E261EC" w:rsidP="00FF6417">
      <w:pPr>
        <w:spacing w:after="0" w:line="240" w:lineRule="auto"/>
        <w:jc w:val="both"/>
        <w:rPr>
          <w:rFonts w:ascii="Times New Roman" w:hAnsi="Times New Roman" w:cs="Times New Roman"/>
          <w:i/>
          <w:sz w:val="24"/>
        </w:rPr>
      </w:pPr>
    </w:p>
    <w:p w:rsidR="00D01DD3" w:rsidRPr="00D01DD3" w:rsidRDefault="00D01DD3" w:rsidP="00D01DD3">
      <w:pPr>
        <w:pStyle w:val="ListParagraph"/>
        <w:numPr>
          <w:ilvl w:val="0"/>
          <w:numId w:val="22"/>
        </w:numPr>
        <w:spacing w:after="0" w:line="330" w:lineRule="atLeast"/>
        <w:ind w:left="284" w:hanging="284"/>
        <w:rPr>
          <w:rFonts w:ascii="Calibri" w:eastAsia="Times New Roman" w:hAnsi="Calibri" w:cs="Calibri"/>
          <w:b/>
          <w:color w:val="000000"/>
          <w:lang w:val="en"/>
        </w:rPr>
      </w:pPr>
      <w:r w:rsidRPr="00D01DD3">
        <w:rPr>
          <w:rFonts w:ascii="Times New Roman" w:eastAsia="Times New Roman" w:hAnsi="Times New Roman" w:cs="Times New Roman"/>
          <w:b/>
          <w:bCs/>
          <w:color w:val="000000"/>
          <w:lang w:val="en-MY"/>
        </w:rPr>
        <w:t>INTRODUCTION</w:t>
      </w:r>
    </w:p>
    <w:p w:rsidR="00D01DD3" w:rsidRPr="00D01DD3" w:rsidRDefault="00D01DD3" w:rsidP="00D01DD3">
      <w:pPr>
        <w:spacing w:after="0" w:line="330" w:lineRule="atLeast"/>
        <w:ind w:left="284" w:firstLine="283"/>
        <w:jc w:val="both"/>
        <w:rPr>
          <w:rFonts w:ascii="Calibri" w:eastAsia="Times New Roman" w:hAnsi="Calibri" w:cs="Calibri"/>
          <w:color w:val="000000"/>
          <w:lang w:val="en"/>
        </w:rPr>
      </w:pPr>
      <w:r w:rsidRPr="00D01DD3">
        <w:rPr>
          <w:rFonts w:ascii="Calibri" w:eastAsia="Times New Roman" w:hAnsi="Calibri" w:cs="Calibri"/>
          <w:color w:val="000000"/>
          <w:lang w:val="en"/>
        </w:rPr>
        <w:t>Industry is a field or economic activity related to the processing of </w:t>
      </w:r>
      <w:r w:rsidRPr="00D01DD3">
        <w:rPr>
          <w:rFonts w:ascii="Times New Roman" w:eastAsia="Times New Roman" w:hAnsi="Times New Roman" w:cs="Times New Roman"/>
          <w:color w:val="000000"/>
          <w:lang w:val="id-ID"/>
        </w:rPr>
        <w:t>raw materials or the manufacture of finished goods in factories using skills and labor and the use of tools in the field of processing produce, and its distribution as a</w:t>
      </w:r>
      <w:r w:rsidRPr="00D01DD3">
        <w:rPr>
          <w:rFonts w:ascii="Calibri" w:eastAsia="Times New Roman" w:hAnsi="Calibri" w:cs="Calibri"/>
          <w:color w:val="000000"/>
          <w:lang w:val="en"/>
        </w:rPr>
        <w:t> </w:t>
      </w:r>
      <w:r w:rsidRPr="00D01DD3">
        <w:rPr>
          <w:rFonts w:ascii="Times New Roman" w:eastAsia="Times New Roman" w:hAnsi="Times New Roman" w:cs="Times New Roman"/>
          <w:color w:val="000000"/>
          <w:lang w:val="en"/>
        </w:rPr>
        <w:t>main</w:t>
      </w:r>
      <w:r>
        <w:rPr>
          <w:rFonts w:ascii="Times New Roman" w:eastAsia="Times New Roman" w:hAnsi="Times New Roman" w:cs="Times New Roman"/>
          <w:color w:val="000000"/>
          <w:lang w:val="en"/>
        </w:rPr>
        <w:t xml:space="preserve"> </w:t>
      </w:r>
      <w:r w:rsidRPr="00D01DD3">
        <w:rPr>
          <w:rFonts w:ascii="Times New Roman" w:eastAsia="Times New Roman" w:hAnsi="Times New Roman" w:cs="Times New Roman"/>
          <w:color w:val="000000"/>
          <w:lang w:val="id-ID"/>
        </w:rPr>
        <w:t>activity.</w:t>
      </w:r>
    </w:p>
    <w:p w:rsidR="00D01DD3" w:rsidRPr="00D01DD3" w:rsidRDefault="00D01DD3" w:rsidP="00D01DD3">
      <w:pPr>
        <w:spacing w:after="0" w:line="330" w:lineRule="atLeast"/>
        <w:ind w:left="284" w:firstLine="283"/>
        <w:jc w:val="both"/>
        <w:rPr>
          <w:rFonts w:ascii="Calibri" w:eastAsia="Times New Roman" w:hAnsi="Calibri" w:cs="Calibri"/>
          <w:color w:val="000000"/>
        </w:rPr>
      </w:pPr>
      <w:r w:rsidRPr="00D01DD3">
        <w:rPr>
          <w:rFonts w:ascii="Times New Roman" w:eastAsia="Times New Roman" w:hAnsi="Times New Roman" w:cs="Times New Roman"/>
          <w:color w:val="000000"/>
          <w:lang w:val="en"/>
        </w:rPr>
        <w:t>UD. Podomoro Asahan is one of the furniture manufacturers in Tanjung Balai which was established in 2010</w:t>
      </w:r>
      <w:r w:rsidRPr="00D01DD3">
        <w:rPr>
          <w:rFonts w:ascii="Times New Roman" w:eastAsia="Times New Roman" w:hAnsi="Times New Roman" w:cs="Times New Roman"/>
          <w:color w:val="000000"/>
          <w:lang w:val="id-ID"/>
        </w:rPr>
        <w:t>. </w:t>
      </w:r>
      <w:r w:rsidRPr="00D01DD3">
        <w:rPr>
          <w:rFonts w:ascii="Times New Roman" w:eastAsia="Times New Roman" w:hAnsi="Times New Roman" w:cs="Times New Roman"/>
          <w:color w:val="000000"/>
          <w:lang w:val="en"/>
        </w:rPr>
        <w:t>As for the types of furniture produced by UD. Podomoro Asahan namely: windows, doors, window frames and door frames. </w:t>
      </w:r>
      <w:r w:rsidRPr="00D01DD3">
        <w:rPr>
          <w:rFonts w:ascii="Times New Roman" w:eastAsia="Times New Roman" w:hAnsi="Times New Roman" w:cs="Times New Roman"/>
          <w:color w:val="000000"/>
          <w:lang w:val="id-ID"/>
        </w:rPr>
        <w:t>Since the increase in the </w:t>
      </w:r>
      <w:r w:rsidRPr="00D01DD3">
        <w:rPr>
          <w:rFonts w:ascii="Calibri" w:eastAsia="Times New Roman" w:hAnsi="Calibri" w:cs="Calibri"/>
          <w:color w:val="000000"/>
          <w:lang w:val="en"/>
        </w:rPr>
        <w:t>number of furniture </w:t>
      </w:r>
      <w:r w:rsidRPr="00D01DD3">
        <w:rPr>
          <w:rFonts w:ascii="Times New Roman" w:eastAsia="Times New Roman" w:hAnsi="Times New Roman" w:cs="Times New Roman"/>
          <w:color w:val="000000"/>
          <w:lang w:val="en"/>
        </w:rPr>
        <w:t>orders</w:t>
      </w:r>
      <w:r w:rsidRPr="00D01DD3">
        <w:rPr>
          <w:rFonts w:ascii="Calibri" w:eastAsia="Times New Roman" w:hAnsi="Calibri" w:cs="Calibri"/>
          <w:color w:val="000000"/>
          <w:lang w:val="en"/>
        </w:rPr>
        <w:t> in </w:t>
      </w:r>
      <w:r w:rsidRPr="00D01DD3">
        <w:rPr>
          <w:rFonts w:ascii="Times New Roman" w:eastAsia="Times New Roman" w:hAnsi="Times New Roman" w:cs="Times New Roman"/>
          <w:color w:val="000000"/>
          <w:lang w:val="id-ID"/>
        </w:rPr>
        <w:t>2015, the number of furniture sales in </w:t>
      </w:r>
      <w:r w:rsidRPr="00D01DD3">
        <w:rPr>
          <w:rFonts w:ascii="Times New Roman" w:eastAsia="Times New Roman" w:hAnsi="Times New Roman" w:cs="Times New Roman"/>
          <w:color w:val="000000"/>
          <w:lang w:val="en"/>
        </w:rPr>
        <w:t>UD. Podomoro Asahan</w:t>
      </w:r>
      <w:r w:rsidRPr="00D01DD3">
        <w:rPr>
          <w:rFonts w:ascii="Times New Roman" w:eastAsia="Times New Roman" w:hAnsi="Times New Roman" w:cs="Times New Roman"/>
          <w:color w:val="000000"/>
          <w:lang w:val="id-ID"/>
        </w:rPr>
        <w:t> has increased. </w:t>
      </w:r>
      <w:r w:rsidRPr="00D01DD3">
        <w:rPr>
          <w:rFonts w:ascii="Times New Roman" w:eastAsia="Times New Roman" w:hAnsi="Times New Roman" w:cs="Times New Roman"/>
          <w:color w:val="000000"/>
          <w:lang w:val="en"/>
        </w:rPr>
        <w:t>However, with the increase in the level of demand, consumers have to wait a long time for the furniture requested. So it often makes consumers disappointed and even cancels requests. This makes sales on UD. Podomoro is not optimal because it should be UD. Podomoro can get more benefits. With the increase in the level of sales, it makes UD. Podomoro must forecast sales so that the level of sales can be optimal.</w:t>
      </w:r>
    </w:p>
    <w:p w:rsidR="00D01DD3" w:rsidRPr="00D01DD3" w:rsidRDefault="00AE4B21" w:rsidP="00D01DD3">
      <w:pPr>
        <w:spacing w:after="0" w:line="330" w:lineRule="atLeast"/>
        <w:ind w:left="284" w:firstLine="283"/>
        <w:jc w:val="both"/>
        <w:rPr>
          <w:rFonts w:ascii="Calibri" w:eastAsia="Times New Roman" w:hAnsi="Calibri" w:cs="Calibri"/>
          <w:color w:val="000000"/>
          <w:lang w:val="en"/>
        </w:rPr>
      </w:pPr>
      <w:r>
        <w:rPr>
          <w:rFonts w:ascii="Times New Roman" w:eastAsia="Times New Roman" w:hAnsi="Times New Roman" w:cs="Times New Roman"/>
          <w:color w:val="000000"/>
          <w:lang w:val="id-ID"/>
        </w:rPr>
        <w:t>Therefore, forecasting</w:t>
      </w:r>
      <w:r w:rsidR="00D01DD3" w:rsidRPr="00D01DD3">
        <w:rPr>
          <w:rFonts w:ascii="Times New Roman" w:eastAsia="Times New Roman" w:hAnsi="Times New Roman" w:cs="Times New Roman"/>
          <w:color w:val="000000"/>
          <w:lang w:val="id-ID"/>
        </w:rPr>
        <w:t> about</w:t>
      </w:r>
      <w:r w:rsidR="00D01DD3" w:rsidRPr="00D01DD3">
        <w:rPr>
          <w:rFonts w:ascii="Times New Roman" w:eastAsia="Times New Roman" w:hAnsi="Times New Roman" w:cs="Times New Roman"/>
          <w:color w:val="FFFFFF"/>
          <w:lang w:val="id-ID"/>
        </w:rPr>
        <w:t>n</w:t>
      </w:r>
      <w:r w:rsidR="00D01DD3" w:rsidRPr="00D01DD3">
        <w:rPr>
          <w:rFonts w:ascii="Times New Roman" w:eastAsia="Times New Roman" w:hAnsi="Times New Roman" w:cs="Times New Roman"/>
          <w:color w:val="000000"/>
          <w:lang w:val="id-ID"/>
        </w:rPr>
        <w:t>amount</w:t>
      </w:r>
      <w:r>
        <w:rPr>
          <w:rFonts w:ascii="Times New Roman" w:eastAsia="Times New Roman" w:hAnsi="Times New Roman" w:cs="Times New Roman"/>
          <w:color w:val="000000"/>
        </w:rPr>
        <w:t xml:space="preserve"> </w:t>
      </w:r>
      <w:r w:rsidR="00D01DD3" w:rsidRPr="00D01DD3">
        <w:rPr>
          <w:rFonts w:ascii="Times New Roman" w:eastAsia="Times New Roman" w:hAnsi="Times New Roman" w:cs="Times New Roman"/>
          <w:color w:val="000000"/>
          <w:lang w:val="id-ID"/>
        </w:rPr>
        <w:t>of </w:t>
      </w:r>
      <w:r w:rsidR="00D01DD3" w:rsidRPr="00D01DD3">
        <w:rPr>
          <w:rFonts w:ascii="Times New Roman" w:eastAsia="Times New Roman" w:hAnsi="Times New Roman" w:cs="Times New Roman"/>
          <w:color w:val="000000"/>
          <w:lang w:val="en"/>
        </w:rPr>
        <w:t>furniture sales is important for the company so that the company can prepare for the needs to anticipate an increase in the number of sales, such as raw materials, labor, and other supporting equipment.</w:t>
      </w:r>
    </w:p>
    <w:p w:rsidR="00D01DD3" w:rsidRPr="00D01DD3" w:rsidRDefault="00D01DD3" w:rsidP="00D01DD3">
      <w:pPr>
        <w:spacing w:after="0" w:line="330" w:lineRule="atLeast"/>
        <w:ind w:left="284" w:firstLine="283"/>
        <w:jc w:val="both"/>
        <w:rPr>
          <w:rFonts w:ascii="Calibri" w:eastAsia="Times New Roman" w:hAnsi="Calibri" w:cs="Calibri"/>
          <w:color w:val="000000"/>
        </w:rPr>
      </w:pPr>
      <w:r w:rsidRPr="00D01DD3">
        <w:rPr>
          <w:rFonts w:ascii="Times New Roman" w:eastAsia="Times New Roman" w:hAnsi="Times New Roman" w:cs="Times New Roman"/>
          <w:color w:val="000000"/>
          <w:lang w:val="en"/>
        </w:rPr>
        <w:t>Based on</w:t>
      </w:r>
      <w:r w:rsidR="00FA0EB8">
        <w:rPr>
          <w:rFonts w:ascii="Times New Roman" w:eastAsia="Times New Roman" w:hAnsi="Times New Roman" w:cs="Times New Roman"/>
          <w:color w:val="FFFFFF"/>
          <w:lang w:val="en"/>
        </w:rPr>
        <w:t xml:space="preserve"> </w:t>
      </w:r>
      <w:r w:rsidRPr="00D01DD3">
        <w:rPr>
          <w:rFonts w:ascii="Times New Roman" w:eastAsia="Times New Roman" w:hAnsi="Times New Roman" w:cs="Times New Roman"/>
          <w:color w:val="000000"/>
          <w:lang w:val="en"/>
        </w:rPr>
        <w:t>sales data obtained, the amount of furnitu</w:t>
      </w:r>
      <w:r>
        <w:rPr>
          <w:rFonts w:ascii="Times New Roman" w:eastAsia="Times New Roman" w:hAnsi="Times New Roman" w:cs="Times New Roman"/>
          <w:color w:val="000000"/>
          <w:lang w:val="en"/>
        </w:rPr>
        <w:t xml:space="preserve">re sales in UD. Podomoro Asahan shows </w:t>
      </w:r>
      <w:r w:rsidRPr="00D01DD3">
        <w:rPr>
          <w:rFonts w:ascii="Times New Roman" w:eastAsia="Times New Roman" w:hAnsi="Times New Roman" w:cs="Times New Roman"/>
          <w:i/>
          <w:iCs/>
          <w:color w:val="000000"/>
          <w:lang w:val="en"/>
        </w:rPr>
        <w:t>trend</w:t>
      </w:r>
      <w:r w:rsidR="00FA0EB8">
        <w:rPr>
          <w:rFonts w:ascii="Times New Roman" w:eastAsia="Times New Roman" w:hAnsi="Times New Roman" w:cs="Times New Roman"/>
          <w:color w:val="FFFFFF"/>
          <w:lang w:val="en"/>
        </w:rPr>
        <w:t xml:space="preserve"> </w:t>
      </w:r>
      <w:r w:rsidRPr="00D01DD3">
        <w:rPr>
          <w:rFonts w:ascii="Times New Roman" w:eastAsia="Times New Roman" w:hAnsi="Times New Roman" w:cs="Times New Roman"/>
          <w:color w:val="000000"/>
          <w:lang w:val="en"/>
        </w:rPr>
        <w:t>pattern so the methods used to</w:t>
      </w:r>
      <w:r>
        <w:rPr>
          <w:rFonts w:ascii="Times New Roman" w:eastAsia="Times New Roman" w:hAnsi="Times New Roman" w:cs="Times New Roman"/>
          <w:color w:val="000000"/>
          <w:lang w:val="en"/>
        </w:rPr>
        <w:t xml:space="preserve"> </w:t>
      </w:r>
      <w:r w:rsidRPr="00D01DD3">
        <w:rPr>
          <w:rFonts w:ascii="Times New Roman" w:eastAsia="Times New Roman" w:hAnsi="Times New Roman" w:cs="Times New Roman"/>
          <w:color w:val="000000"/>
          <w:lang w:val="en"/>
        </w:rPr>
        <w:t>forecast the number of sa</w:t>
      </w:r>
      <w:r>
        <w:rPr>
          <w:rFonts w:ascii="Times New Roman" w:eastAsia="Times New Roman" w:hAnsi="Times New Roman" w:cs="Times New Roman"/>
          <w:color w:val="000000"/>
          <w:lang w:val="en"/>
        </w:rPr>
        <w:t xml:space="preserve">les in the future are ARIMA and </w:t>
      </w:r>
      <w:proofErr w:type="gramStart"/>
      <w:r w:rsidRPr="00D01DD3">
        <w:rPr>
          <w:rFonts w:ascii="Times New Roman" w:eastAsia="Times New Roman" w:hAnsi="Times New Roman" w:cs="Times New Roman"/>
          <w:i/>
          <w:iCs/>
          <w:color w:val="000000"/>
          <w:lang w:val="en"/>
        </w:rPr>
        <w:t>Winters</w:t>
      </w:r>
      <w:proofErr w:type="gramEnd"/>
      <w:r w:rsidRPr="00D01DD3">
        <w:rPr>
          <w:rFonts w:ascii="Times New Roman" w:eastAsia="Times New Roman" w:hAnsi="Times New Roman" w:cs="Times New Roman"/>
          <w:i/>
          <w:iCs/>
          <w:color w:val="000000"/>
          <w:lang w:val="en"/>
        </w:rPr>
        <w:t>. </w:t>
      </w:r>
      <w:r>
        <w:rPr>
          <w:rFonts w:ascii="Times New Roman" w:eastAsia="Times New Roman" w:hAnsi="Times New Roman" w:cs="Times New Roman"/>
          <w:color w:val="000000"/>
          <w:lang w:val="en"/>
        </w:rPr>
        <w:t>E</w:t>
      </w:r>
      <w:r w:rsidRPr="00D01DD3">
        <w:rPr>
          <w:rFonts w:ascii="Times New Roman" w:eastAsia="Times New Roman" w:hAnsi="Times New Roman" w:cs="Times New Roman"/>
          <w:color w:val="000000"/>
          <w:lang w:val="en"/>
        </w:rPr>
        <w:t>very</w:t>
      </w:r>
      <w:r w:rsidR="00FA0EB8">
        <w:rPr>
          <w:rFonts w:ascii="Times New Roman" w:eastAsia="Times New Roman" w:hAnsi="Times New Roman" w:cs="Times New Roman"/>
          <w:color w:val="FFFFFF"/>
          <w:lang w:val="en"/>
        </w:rPr>
        <w:t xml:space="preserve"> </w:t>
      </w:r>
      <w:r w:rsidRPr="00D01DD3">
        <w:rPr>
          <w:rFonts w:ascii="Times New Roman" w:eastAsia="Times New Roman" w:hAnsi="Times New Roman" w:cs="Times New Roman"/>
          <w:color w:val="000000"/>
          <w:lang w:val="en"/>
        </w:rPr>
        <w:t>method</w:t>
      </w:r>
      <w:r w:rsidR="00FA0EB8">
        <w:rPr>
          <w:rFonts w:ascii="Times New Roman" w:eastAsia="Times New Roman" w:hAnsi="Times New Roman" w:cs="Times New Roman"/>
          <w:color w:val="FFFFFF"/>
          <w:lang w:val="en"/>
        </w:rPr>
        <w:t xml:space="preserve"> </w:t>
      </w:r>
      <w:r>
        <w:rPr>
          <w:rFonts w:ascii="Times New Roman" w:eastAsia="Times New Roman" w:hAnsi="Times New Roman" w:cs="Times New Roman"/>
          <w:color w:val="000000"/>
          <w:lang w:val="en"/>
        </w:rPr>
        <w:t>forecasting</w:t>
      </w:r>
      <w:r w:rsidRPr="00D01DD3">
        <w:rPr>
          <w:rFonts w:ascii="Times New Roman" w:eastAsia="Times New Roman" w:hAnsi="Times New Roman" w:cs="Times New Roman"/>
          <w:color w:val="000000"/>
          <w:lang w:val="en"/>
        </w:rPr>
        <w:t xml:space="preserve"> sure</w:t>
      </w:r>
      <w:r w:rsidR="00FA0EB8">
        <w:rPr>
          <w:rFonts w:ascii="Times New Roman" w:eastAsia="Times New Roman" w:hAnsi="Times New Roman" w:cs="Times New Roman"/>
          <w:color w:val="FFFFFF"/>
          <w:lang w:val="en"/>
        </w:rPr>
        <w:t xml:space="preserve"> </w:t>
      </w:r>
      <w:r w:rsidRPr="00D01DD3">
        <w:rPr>
          <w:rFonts w:ascii="Times New Roman" w:eastAsia="Times New Roman" w:hAnsi="Times New Roman" w:cs="Times New Roman"/>
          <w:color w:val="000000"/>
          <w:lang w:val="en"/>
        </w:rPr>
        <w:t>produce an error. </w:t>
      </w:r>
      <w:r w:rsidRPr="00D01DD3">
        <w:rPr>
          <w:rFonts w:ascii="Times New Roman" w:eastAsia="Times New Roman" w:hAnsi="Times New Roman" w:cs="Times New Roman"/>
          <w:i/>
          <w:iCs/>
          <w:color w:val="000000"/>
          <w:lang w:val="en"/>
        </w:rPr>
        <w:t>Mean Percenta</w:t>
      </w:r>
      <w:r w:rsidR="00FA0EB8">
        <w:rPr>
          <w:rFonts w:ascii="Times New Roman" w:eastAsia="Times New Roman" w:hAnsi="Times New Roman" w:cs="Times New Roman"/>
          <w:i/>
          <w:iCs/>
          <w:color w:val="000000"/>
          <w:lang w:val="en"/>
        </w:rPr>
        <w:t>g</w:t>
      </w:r>
      <w:r w:rsidRPr="00D01DD3">
        <w:rPr>
          <w:rFonts w:ascii="Times New Roman" w:eastAsia="Times New Roman" w:hAnsi="Times New Roman" w:cs="Times New Roman"/>
          <w:i/>
          <w:iCs/>
          <w:color w:val="000000"/>
          <w:lang w:val="en"/>
        </w:rPr>
        <w:t>e </w:t>
      </w:r>
      <w:r w:rsidRPr="00D01DD3">
        <w:rPr>
          <w:rFonts w:ascii="Times New Roman" w:eastAsia="Times New Roman" w:hAnsi="Times New Roman" w:cs="Times New Roman"/>
          <w:color w:val="000000"/>
          <w:lang w:val="en"/>
        </w:rPr>
        <w:t>Error (MPE) and </w:t>
      </w:r>
      <w:r w:rsidRPr="00D01DD3">
        <w:rPr>
          <w:rFonts w:ascii="Times New Roman" w:eastAsia="Times New Roman" w:hAnsi="Times New Roman" w:cs="Times New Roman"/>
          <w:i/>
          <w:iCs/>
          <w:color w:val="000000"/>
          <w:lang w:val="en"/>
        </w:rPr>
        <w:t>Mean Absolute Pencentage Error </w:t>
      </w:r>
      <w:r w:rsidRPr="00D01DD3">
        <w:rPr>
          <w:rFonts w:ascii="Times New Roman" w:eastAsia="Times New Roman" w:hAnsi="Times New Roman" w:cs="Times New Roman"/>
          <w:color w:val="000000"/>
          <w:lang w:val="en"/>
        </w:rPr>
        <w:t xml:space="preserve">(MAPE) are measuring instruments used to calculate the error of forecasting results. So, from the results of each forecasting will be condensed to </w:t>
      </w:r>
      <w:r w:rsidRPr="00D01DD3">
        <w:rPr>
          <w:rFonts w:ascii="Times New Roman" w:eastAsia="Times New Roman" w:hAnsi="Times New Roman" w:cs="Times New Roman"/>
          <w:color w:val="000000"/>
          <w:lang w:val="en"/>
        </w:rPr>
        <w:lastRenderedPageBreak/>
        <w:t>find out, compare and test the differences between the two forecasts. Forecasting is said to be accurate when the MPE and MAPE values are small.</w:t>
      </w:r>
    </w:p>
    <w:p w:rsidR="00D01DD3" w:rsidRPr="00D01DD3" w:rsidRDefault="00D01DD3" w:rsidP="00D01DD3">
      <w:pPr>
        <w:spacing w:after="0" w:line="330" w:lineRule="atLeast"/>
        <w:ind w:left="284" w:firstLine="283"/>
        <w:jc w:val="both"/>
        <w:rPr>
          <w:rFonts w:ascii="Calibri" w:eastAsia="Times New Roman" w:hAnsi="Calibri" w:cs="Calibri"/>
          <w:color w:val="000000"/>
        </w:rPr>
      </w:pPr>
      <w:r>
        <w:rPr>
          <w:rFonts w:ascii="Times New Roman" w:eastAsia="Times New Roman" w:hAnsi="Times New Roman" w:cs="Times New Roman"/>
          <w:color w:val="000000"/>
          <w:lang w:val="id-ID"/>
        </w:rPr>
        <w:t>The result of in this final  task m will be made</w:t>
      </w:r>
      <w:r>
        <w:rPr>
          <w:rFonts w:ascii="Times New Roman" w:eastAsia="Times New Roman" w:hAnsi="Times New Roman" w:cs="Times New Roman"/>
          <w:color w:val="FFFFFF"/>
          <w:lang w:val="id-ID"/>
        </w:rPr>
        <w:t xml:space="preserve"> </w:t>
      </w:r>
      <w:r>
        <w:rPr>
          <w:rFonts w:ascii="Times New Roman" w:eastAsia="Times New Roman" w:hAnsi="Times New Roman" w:cs="Times New Roman"/>
          <w:color w:val="000000"/>
          <w:lang w:val="en"/>
        </w:rPr>
        <w:t>reference</w:t>
      </w:r>
      <w:r w:rsidRPr="00D01DD3">
        <w:rPr>
          <w:rFonts w:ascii="Times New Roman" w:eastAsia="Times New Roman" w:hAnsi="Times New Roman" w:cs="Times New Roman"/>
          <w:color w:val="000000"/>
          <w:lang w:val="en"/>
        </w:rPr>
        <w:t xml:space="preserve"> in the manufacture</w:t>
      </w:r>
      <w:r w:rsidR="00AE4B21">
        <w:rPr>
          <w:rFonts w:ascii="Times New Roman" w:eastAsia="Times New Roman" w:hAnsi="Times New Roman" w:cs="Times New Roman"/>
          <w:color w:val="FFFFFF"/>
          <w:lang w:val="en"/>
        </w:rPr>
        <w:t xml:space="preserve"> </w:t>
      </w:r>
      <w:r w:rsidR="00AE4B21">
        <w:rPr>
          <w:rFonts w:ascii="Times New Roman" w:eastAsia="Times New Roman" w:hAnsi="Times New Roman" w:cs="Times New Roman"/>
          <w:i/>
          <w:iCs/>
          <w:color w:val="000000"/>
          <w:lang w:val="en"/>
        </w:rPr>
        <w:t>Master Production</w:t>
      </w:r>
      <w:r w:rsidRPr="00D01DD3">
        <w:rPr>
          <w:rFonts w:ascii="Times New Roman" w:eastAsia="Times New Roman" w:hAnsi="Times New Roman" w:cs="Times New Roman"/>
          <w:i/>
          <w:iCs/>
          <w:color w:val="000000"/>
          <w:lang w:val="en"/>
        </w:rPr>
        <w:t xml:space="preserve"> Schedule</w:t>
      </w:r>
      <w:r w:rsidR="00FA0EB8">
        <w:rPr>
          <w:rFonts w:ascii="Times New Roman" w:eastAsia="Times New Roman" w:hAnsi="Times New Roman" w:cs="Times New Roman"/>
          <w:i/>
          <w:iCs/>
          <w:color w:val="FFFFFF"/>
          <w:lang w:val="en"/>
        </w:rPr>
        <w:t xml:space="preserve"> </w:t>
      </w:r>
      <w:r w:rsidRPr="00D01DD3">
        <w:rPr>
          <w:rFonts w:ascii="Times New Roman" w:eastAsia="Times New Roman" w:hAnsi="Times New Roman" w:cs="Times New Roman"/>
          <w:color w:val="000000"/>
          <w:lang w:val="en"/>
        </w:rPr>
        <w:t>(MPS). The</w:t>
      </w:r>
      <w:r w:rsidR="00AE4B21">
        <w:rPr>
          <w:rFonts w:ascii="Times New Roman" w:eastAsia="Times New Roman" w:hAnsi="Times New Roman" w:cs="Times New Roman"/>
          <w:color w:val="000000"/>
          <w:lang w:val="en"/>
        </w:rPr>
        <w:t xml:space="preserve"> purpose </w:t>
      </w:r>
      <w:r w:rsidRPr="00D01DD3">
        <w:rPr>
          <w:rFonts w:ascii="Times New Roman" w:eastAsia="Times New Roman" w:hAnsi="Times New Roman" w:cs="Times New Roman"/>
          <w:color w:val="000000"/>
          <w:lang w:val="en"/>
        </w:rPr>
        <w:t>of maki</w:t>
      </w:r>
      <w:r w:rsidR="00AE4B21">
        <w:rPr>
          <w:rFonts w:ascii="Times New Roman" w:eastAsia="Times New Roman" w:hAnsi="Times New Roman" w:cs="Times New Roman"/>
          <w:color w:val="000000"/>
          <w:lang w:val="en"/>
        </w:rPr>
        <w:t>ng</w:t>
      </w:r>
      <w:r w:rsidRPr="00D01DD3">
        <w:rPr>
          <w:rFonts w:ascii="Times New Roman" w:eastAsia="Times New Roman" w:hAnsi="Times New Roman" w:cs="Times New Roman"/>
          <w:color w:val="000000"/>
          <w:lang w:val="en"/>
        </w:rPr>
        <w:t xml:space="preserve"> MPS is</w:t>
      </w:r>
      <w:r w:rsidR="00AE4B21">
        <w:rPr>
          <w:rFonts w:ascii="Calibri" w:eastAsia="Times New Roman" w:hAnsi="Calibri" w:cs="Calibri"/>
          <w:color w:val="000000"/>
          <w:lang w:val="en"/>
        </w:rPr>
        <w:t> to regulate the production process furniture and</w:t>
      </w:r>
      <w:r w:rsidRPr="00D01DD3">
        <w:rPr>
          <w:rFonts w:ascii="Calibri" w:eastAsia="Times New Roman" w:hAnsi="Calibri" w:cs="Calibri"/>
          <w:color w:val="000000"/>
          <w:lang w:val="en"/>
        </w:rPr>
        <w:t> </w:t>
      </w:r>
      <w:r w:rsidRPr="00D01DD3">
        <w:rPr>
          <w:rFonts w:ascii="Times New Roman" w:eastAsia="Times New Roman" w:hAnsi="Times New Roman" w:cs="Times New Roman"/>
          <w:color w:val="000000"/>
          <w:lang w:val="id-ID"/>
        </w:rPr>
        <w:t>regulate the r</w:t>
      </w:r>
      <w:r w:rsidR="00AE4B21">
        <w:rPr>
          <w:rFonts w:ascii="Times New Roman" w:eastAsia="Times New Roman" w:hAnsi="Times New Roman" w:cs="Times New Roman"/>
          <w:color w:val="000000"/>
          <w:lang w:val="id-ID"/>
        </w:rPr>
        <w:t>esources nowned by the company</w:t>
      </w:r>
      <w:r w:rsidRPr="00D01DD3">
        <w:rPr>
          <w:rFonts w:ascii="Times New Roman" w:eastAsia="Times New Roman" w:hAnsi="Times New Roman" w:cs="Times New Roman"/>
          <w:color w:val="000000"/>
          <w:lang w:val="id-ID"/>
        </w:rPr>
        <w:t xml:space="preserve"> so that it is able</w:t>
      </w:r>
      <w:r w:rsidR="00AE4B21">
        <w:rPr>
          <w:rFonts w:ascii="Calibri" w:eastAsia="Times New Roman" w:hAnsi="Calibri" w:cs="Calibri"/>
          <w:color w:val="000000"/>
          <w:lang w:val="en"/>
        </w:rPr>
        <w:t> </w:t>
      </w:r>
      <w:r w:rsidRPr="00D01DD3">
        <w:rPr>
          <w:rFonts w:ascii="Calibri" w:eastAsia="Times New Roman" w:hAnsi="Calibri" w:cs="Calibri"/>
          <w:color w:val="000000"/>
          <w:lang w:val="en"/>
        </w:rPr>
        <w:t>meet the </w:t>
      </w:r>
      <w:r w:rsidR="00AE4B21">
        <w:rPr>
          <w:rFonts w:ascii="Times New Roman" w:eastAsia="Times New Roman" w:hAnsi="Times New Roman" w:cs="Times New Roman"/>
          <w:color w:val="000000"/>
          <w:lang w:val="id-ID"/>
        </w:rPr>
        <w:t xml:space="preserve">needs </w:t>
      </w:r>
      <w:r w:rsidRPr="00D01DD3">
        <w:rPr>
          <w:rFonts w:ascii="Times New Roman" w:eastAsia="Times New Roman" w:hAnsi="Times New Roman" w:cs="Times New Roman"/>
          <w:color w:val="000000"/>
          <w:lang w:val="id-ID"/>
        </w:rPr>
        <w:t>furniture</w:t>
      </w:r>
      <w:r w:rsidRPr="00D01DD3">
        <w:rPr>
          <w:rFonts w:ascii="Calibri" w:eastAsia="Times New Roman" w:hAnsi="Calibri" w:cs="Calibri"/>
          <w:color w:val="000000"/>
          <w:lang w:val="en"/>
        </w:rPr>
        <w:t> </w:t>
      </w:r>
      <w:r w:rsidR="00AE4B21">
        <w:rPr>
          <w:rFonts w:ascii="Times New Roman" w:eastAsia="Times New Roman" w:hAnsi="Times New Roman" w:cs="Times New Roman"/>
          <w:color w:val="000000"/>
          <w:lang w:val="id-ID"/>
        </w:rPr>
        <w:t xml:space="preserve">accordingto the results of </w:t>
      </w:r>
      <w:r w:rsidRPr="00D01DD3">
        <w:rPr>
          <w:rFonts w:ascii="Times New Roman" w:eastAsia="Times New Roman" w:hAnsi="Times New Roman" w:cs="Times New Roman"/>
          <w:color w:val="000000"/>
          <w:lang w:val="id-ID"/>
        </w:rPr>
        <w:t>forecasting.</w:t>
      </w:r>
    </w:p>
    <w:p w:rsidR="00D01DD3" w:rsidRPr="00D01DD3" w:rsidRDefault="00AE4B21" w:rsidP="00D01DD3">
      <w:pPr>
        <w:spacing w:after="0" w:line="330" w:lineRule="atLeast"/>
        <w:ind w:left="284" w:firstLine="283"/>
        <w:jc w:val="both"/>
        <w:rPr>
          <w:rFonts w:ascii="Calibri" w:eastAsia="Times New Roman" w:hAnsi="Calibri" w:cs="Calibri"/>
          <w:color w:val="000000"/>
        </w:rPr>
      </w:pPr>
      <w:r>
        <w:rPr>
          <w:rFonts w:ascii="Times New Roman" w:eastAsia="Times New Roman" w:hAnsi="Times New Roman" w:cs="Times New Roman"/>
          <w:color w:val="000000"/>
          <w:lang w:val="en"/>
        </w:rPr>
        <w:t>Formulation of the</w:t>
      </w:r>
      <w:r w:rsidR="00D01DD3" w:rsidRPr="00D01DD3">
        <w:rPr>
          <w:rFonts w:ascii="Times New Roman" w:eastAsia="Times New Roman" w:hAnsi="Times New Roman" w:cs="Times New Roman"/>
          <w:color w:val="FFFFFF"/>
          <w:lang w:val="id-ID"/>
        </w:rPr>
        <w:t>n</w:t>
      </w:r>
      <w:r w:rsidR="00D01DD3" w:rsidRPr="00D01DD3">
        <w:rPr>
          <w:rFonts w:ascii="Times New Roman" w:eastAsia="Times New Roman" w:hAnsi="Times New Roman" w:cs="Times New Roman"/>
          <w:color w:val="000000"/>
          <w:lang w:val="id-ID"/>
        </w:rPr>
        <w:t>problem</w:t>
      </w:r>
      <w:r w:rsidR="00B91BAA">
        <w:rPr>
          <w:rFonts w:ascii="Times New Roman" w:eastAsia="Times New Roman" w:hAnsi="Times New Roman" w:cs="Times New Roman"/>
          <w:color w:val="FFFFFF"/>
          <w:lang w:val="id-ID"/>
        </w:rPr>
        <w:t xml:space="preserve"> </w:t>
      </w:r>
      <w:r>
        <w:rPr>
          <w:rFonts w:ascii="Times New Roman" w:eastAsia="Times New Roman" w:hAnsi="Times New Roman" w:cs="Times New Roman"/>
          <w:color w:val="000000"/>
          <w:lang w:val="id-ID"/>
        </w:rPr>
        <w:t xml:space="preserve">which is </w:t>
      </w:r>
      <w:r w:rsidR="00D01DD3" w:rsidRPr="00D01DD3">
        <w:rPr>
          <w:rFonts w:ascii="Times New Roman" w:eastAsia="Times New Roman" w:hAnsi="Times New Roman" w:cs="Times New Roman"/>
          <w:color w:val="000000"/>
          <w:lang w:val="id-ID"/>
        </w:rPr>
        <w:t>the main</w:t>
      </w:r>
      <w:r w:rsidR="00B91BAA">
        <w:rPr>
          <w:rFonts w:ascii="Times New Roman" w:eastAsia="Times New Roman" w:hAnsi="Times New Roman" w:cs="Times New Roman"/>
          <w:color w:val="FFFFFF"/>
          <w:lang w:val="id-ID"/>
        </w:rPr>
        <w:t xml:space="preserve"> </w:t>
      </w:r>
      <w:r>
        <w:rPr>
          <w:rFonts w:ascii="Times New Roman" w:eastAsia="Times New Roman" w:hAnsi="Times New Roman" w:cs="Times New Roman"/>
          <w:color w:val="000000"/>
          <w:lang w:val="id-ID"/>
        </w:rPr>
        <w:t>in this study is how to</w:t>
      </w:r>
      <w:r w:rsidR="00D01DD3" w:rsidRPr="00D01DD3">
        <w:rPr>
          <w:rFonts w:ascii="Times New Roman" w:eastAsia="Times New Roman" w:hAnsi="Times New Roman" w:cs="Times New Roman"/>
          <w:color w:val="000000"/>
          <w:lang w:val="en"/>
        </w:rPr>
        <w:t xml:space="preserve"> determine the appropriate forecas</w:t>
      </w:r>
      <w:r>
        <w:rPr>
          <w:rFonts w:ascii="Times New Roman" w:eastAsia="Times New Roman" w:hAnsi="Times New Roman" w:cs="Times New Roman"/>
          <w:color w:val="000000"/>
          <w:lang w:val="en"/>
        </w:rPr>
        <w:t xml:space="preserve">ting to project furniture sales </w:t>
      </w:r>
      <w:r w:rsidR="00FA0EB8">
        <w:rPr>
          <w:rFonts w:ascii="Times New Roman" w:eastAsia="Times New Roman" w:hAnsi="Times New Roman" w:cs="Times New Roman"/>
          <w:color w:val="000000"/>
          <w:lang w:val="en"/>
        </w:rPr>
        <w:t xml:space="preserve">on UD. Podomoro </w:t>
      </w:r>
      <w:r w:rsidR="00D01DD3" w:rsidRPr="00D01DD3">
        <w:rPr>
          <w:rFonts w:ascii="Times New Roman" w:eastAsia="Times New Roman" w:hAnsi="Times New Roman" w:cs="Times New Roman"/>
          <w:color w:val="000000"/>
          <w:lang w:val="en"/>
        </w:rPr>
        <w:t>Asahan.</w:t>
      </w:r>
    </w:p>
    <w:p w:rsidR="00D01DD3" w:rsidRDefault="00D01DD3" w:rsidP="00D01DD3">
      <w:pPr>
        <w:spacing w:after="0" w:line="330" w:lineRule="atLeast"/>
        <w:ind w:left="284" w:firstLine="283"/>
        <w:jc w:val="both"/>
        <w:rPr>
          <w:rFonts w:ascii="Times New Roman" w:eastAsia="Times New Roman" w:hAnsi="Times New Roman" w:cs="Times New Roman"/>
          <w:color w:val="000000"/>
          <w:lang w:val="en"/>
        </w:rPr>
      </w:pPr>
      <w:r w:rsidRPr="00D01DD3">
        <w:rPr>
          <w:rFonts w:ascii="Times New Roman" w:eastAsia="Times New Roman" w:hAnsi="Times New Roman" w:cs="Times New Roman"/>
          <w:color w:val="000000"/>
          <w:lang w:val="en"/>
        </w:rPr>
        <w:t>The benefit of this study is that</w:t>
      </w:r>
      <w:r w:rsidR="00FA0EB8">
        <w:rPr>
          <w:rFonts w:ascii="Times New Roman" w:eastAsia="Times New Roman" w:hAnsi="Times New Roman" w:cs="Times New Roman"/>
          <w:color w:val="FFFFFF"/>
          <w:lang w:val="en"/>
        </w:rPr>
        <w:t xml:space="preserve"> </w:t>
      </w:r>
      <w:r w:rsidR="00AE4B21">
        <w:rPr>
          <w:rFonts w:ascii="Times New Roman" w:eastAsia="Times New Roman" w:hAnsi="Times New Roman" w:cs="Times New Roman"/>
          <w:color w:val="000000"/>
          <w:lang w:val="en"/>
        </w:rPr>
        <w:t>can</w:t>
      </w:r>
      <w:r w:rsidR="00FA0EB8">
        <w:rPr>
          <w:rFonts w:ascii="Times New Roman" w:eastAsia="Times New Roman" w:hAnsi="Times New Roman" w:cs="Times New Roman"/>
          <w:color w:val="000000"/>
          <w:lang w:val="en"/>
        </w:rPr>
        <w:t xml:space="preserve"> </w:t>
      </w:r>
      <w:r w:rsidR="00AE4B21">
        <w:rPr>
          <w:rFonts w:ascii="Times New Roman" w:eastAsia="Times New Roman" w:hAnsi="Times New Roman" w:cs="Times New Roman"/>
          <w:color w:val="000000"/>
          <w:lang w:val="en"/>
        </w:rPr>
        <w:t xml:space="preserve">be used </w:t>
      </w:r>
      <w:r w:rsidRPr="00D01DD3">
        <w:rPr>
          <w:rFonts w:ascii="Times New Roman" w:eastAsia="Times New Roman" w:hAnsi="Times New Roman" w:cs="Times New Roman"/>
          <w:color w:val="000000"/>
          <w:lang w:val="en"/>
        </w:rPr>
        <w:t>as a reference m in producing</w:t>
      </w:r>
      <w:r w:rsidRPr="00D01DD3">
        <w:rPr>
          <w:rFonts w:ascii="Times New Roman" w:eastAsia="Times New Roman" w:hAnsi="Times New Roman" w:cs="Times New Roman"/>
          <w:color w:val="FFFFFF"/>
          <w:lang w:val="en"/>
        </w:rPr>
        <w:t>j</w:t>
      </w:r>
      <w:r w:rsidRPr="00D01DD3">
        <w:rPr>
          <w:rFonts w:ascii="Times New Roman" w:eastAsia="Times New Roman" w:hAnsi="Times New Roman" w:cs="Times New Roman"/>
          <w:color w:val="000000"/>
          <w:lang w:val="id-ID"/>
        </w:rPr>
        <w:t>furnitu</w:t>
      </w:r>
      <w:r w:rsidRPr="00D01DD3">
        <w:rPr>
          <w:rFonts w:ascii="Times New Roman" w:eastAsia="Times New Roman" w:hAnsi="Times New Roman" w:cs="Times New Roman"/>
          <w:color w:val="000000"/>
          <w:lang w:val="en"/>
        </w:rPr>
        <w:t>r for the next one year. The results of the study can be used to look at the possible increases and decreases in furniur sales over the next one year.</w:t>
      </w:r>
    </w:p>
    <w:p w:rsidR="00AE4B21" w:rsidRPr="00D01DD3" w:rsidRDefault="00AE4B21" w:rsidP="00D01DD3">
      <w:pPr>
        <w:spacing w:after="0" w:line="330" w:lineRule="atLeast"/>
        <w:ind w:left="284" w:firstLine="283"/>
        <w:jc w:val="both"/>
        <w:rPr>
          <w:rFonts w:ascii="Calibri" w:eastAsia="Times New Roman" w:hAnsi="Calibri" w:cs="Calibri"/>
          <w:color w:val="000000"/>
        </w:rPr>
      </w:pPr>
    </w:p>
    <w:p w:rsidR="00D01DD3" w:rsidRPr="00FA0EB8" w:rsidRDefault="00FA0EB8" w:rsidP="00FA0EB8">
      <w:pPr>
        <w:pStyle w:val="ListParagraph"/>
        <w:numPr>
          <w:ilvl w:val="0"/>
          <w:numId w:val="22"/>
        </w:numPr>
        <w:spacing w:after="0" w:line="330" w:lineRule="atLeast"/>
        <w:ind w:left="284" w:hanging="284"/>
        <w:rPr>
          <w:rFonts w:ascii="Calibri" w:eastAsia="Times New Roman" w:hAnsi="Calibri" w:cs="Calibri"/>
          <w:color w:val="000000"/>
        </w:rPr>
      </w:pPr>
      <w:r w:rsidRPr="00FA0EB8">
        <w:rPr>
          <w:rFonts w:ascii="Times New Roman" w:eastAsia="Times New Roman" w:hAnsi="Times New Roman" w:cs="Times New Roman"/>
          <w:b/>
          <w:bCs/>
          <w:color w:val="000000"/>
          <w:lang w:val="en-MY"/>
        </w:rPr>
        <w:t>LITERATURE</w:t>
      </w:r>
      <w:r w:rsidR="00D01DD3" w:rsidRPr="00FA0EB8">
        <w:rPr>
          <w:rFonts w:ascii="Times New Roman" w:eastAsia="Times New Roman" w:hAnsi="Times New Roman" w:cs="Times New Roman"/>
          <w:b/>
          <w:bCs/>
          <w:color w:val="000000"/>
          <w:lang w:val="en-MY"/>
        </w:rPr>
        <w:t xml:space="preserve"> REVIEW</w:t>
      </w:r>
    </w:p>
    <w:p w:rsidR="00D01DD3" w:rsidRPr="00D01DD3" w:rsidRDefault="00D01DD3" w:rsidP="00FA0EB8">
      <w:pPr>
        <w:spacing w:after="0" w:line="330" w:lineRule="atLeast"/>
        <w:ind w:left="284" w:firstLine="283"/>
        <w:jc w:val="both"/>
        <w:rPr>
          <w:rFonts w:ascii="Calibri" w:eastAsia="Times New Roman" w:hAnsi="Calibri" w:cs="Calibri"/>
          <w:color w:val="000000"/>
        </w:rPr>
      </w:pPr>
      <w:r w:rsidRPr="00D01DD3">
        <w:rPr>
          <w:rFonts w:ascii="Times New Roman" w:eastAsia="Times New Roman" w:hAnsi="Times New Roman" w:cs="Times New Roman"/>
          <w:color w:val="000000"/>
          <w:lang w:val="en"/>
        </w:rPr>
        <w:t>Forecasting is a process of predicting an up</w:t>
      </w:r>
      <w:r w:rsidR="00FA0EB8">
        <w:rPr>
          <w:rFonts w:ascii="Times New Roman" w:eastAsia="Times New Roman" w:hAnsi="Times New Roman" w:cs="Times New Roman"/>
          <w:color w:val="000000"/>
          <w:lang w:val="en"/>
        </w:rPr>
        <w:t xml:space="preserve"> </w:t>
      </w:r>
      <w:r w:rsidRPr="00D01DD3">
        <w:rPr>
          <w:rFonts w:ascii="Times New Roman" w:eastAsia="Times New Roman" w:hAnsi="Times New Roman" w:cs="Times New Roman"/>
          <w:color w:val="000000"/>
          <w:lang w:val="en"/>
        </w:rPr>
        <w:t>coming event and is important in efficient and effective planning. Forecasting is an art and science of pr</w:t>
      </w:r>
      <w:r w:rsidR="00FA0EB8">
        <w:rPr>
          <w:rFonts w:ascii="Times New Roman" w:eastAsia="Times New Roman" w:hAnsi="Times New Roman" w:cs="Times New Roman"/>
          <w:color w:val="000000"/>
          <w:lang w:val="en"/>
        </w:rPr>
        <w:t xml:space="preserve">edicting future events (Tholib, </w:t>
      </w:r>
      <w:r w:rsidRPr="00D01DD3">
        <w:rPr>
          <w:rFonts w:ascii="Times New Roman" w:eastAsia="Times New Roman" w:hAnsi="Times New Roman" w:cs="Times New Roman"/>
          <w:color w:val="000000"/>
          <w:lang w:val="en"/>
        </w:rPr>
        <w:t>2016). Forecasting is also a process to estimate several future needs which include needs </w:t>
      </w:r>
      <w:r w:rsidRPr="00D01DD3">
        <w:rPr>
          <w:rFonts w:ascii="Times New Roman" w:eastAsia="Times New Roman" w:hAnsi="Times New Roman" w:cs="Times New Roman"/>
          <w:color w:val="000000"/>
          <w:lang w:val="id-ID"/>
        </w:rPr>
        <w:t>in order to meet the demand for goods or services (Nasution, 2016).</w:t>
      </w:r>
    </w:p>
    <w:p w:rsidR="00D01DD3" w:rsidRPr="00D01DD3" w:rsidRDefault="00B91BAA" w:rsidP="00FA0EB8">
      <w:pPr>
        <w:spacing w:after="0" w:line="330" w:lineRule="atLeast"/>
        <w:ind w:left="284" w:firstLine="283"/>
        <w:jc w:val="both"/>
        <w:rPr>
          <w:rFonts w:ascii="Calibri" w:eastAsia="Times New Roman" w:hAnsi="Calibri" w:cs="Calibri"/>
          <w:color w:val="000000"/>
        </w:rPr>
      </w:pPr>
      <w:r>
        <w:rPr>
          <w:rFonts w:ascii="Times New Roman" w:eastAsia="Times New Roman" w:hAnsi="Times New Roman" w:cs="Times New Roman"/>
          <w:color w:val="000000"/>
          <w:lang w:val="en"/>
        </w:rPr>
        <w:t>O</w:t>
      </w:r>
      <w:r w:rsidR="00D01DD3" w:rsidRPr="00D01DD3">
        <w:rPr>
          <w:rFonts w:ascii="Times New Roman" w:eastAsia="Times New Roman" w:hAnsi="Times New Roman" w:cs="Times New Roman"/>
          <w:color w:val="000000"/>
          <w:lang w:val="en"/>
        </w:rPr>
        <w:t>ther opinions, forecasting is the art and science of predicting future events by involving taking historical data and projecting it into the future with a s</w:t>
      </w:r>
      <w:r w:rsidR="00FA0EB8">
        <w:rPr>
          <w:rFonts w:ascii="Times New Roman" w:eastAsia="Times New Roman" w:hAnsi="Times New Roman" w:cs="Times New Roman"/>
          <w:color w:val="000000"/>
          <w:lang w:val="en"/>
        </w:rPr>
        <w:t>ystematic approach model (Heizer</w:t>
      </w:r>
      <w:r w:rsidR="00D01DD3" w:rsidRPr="00D01DD3">
        <w:rPr>
          <w:rFonts w:ascii="Times New Roman" w:eastAsia="Times New Roman" w:hAnsi="Times New Roman" w:cs="Times New Roman"/>
          <w:color w:val="000000"/>
          <w:lang w:val="en"/>
        </w:rPr>
        <w:t>, 2011). Based on the explanation above, it can be concluded that forecasting is a technique for testing conditions in the past to predict future conditions based on existing facts.</w:t>
      </w:r>
    </w:p>
    <w:p w:rsidR="00D01DD3" w:rsidRPr="00D01DD3" w:rsidRDefault="00D01DD3" w:rsidP="00D01DD3">
      <w:pPr>
        <w:spacing w:after="0" w:line="330" w:lineRule="atLeast"/>
        <w:ind w:left="720"/>
        <w:rPr>
          <w:rFonts w:ascii="Calibri" w:eastAsia="Times New Roman" w:hAnsi="Calibri" w:cs="Calibri"/>
          <w:color w:val="000000"/>
        </w:rPr>
      </w:pPr>
      <w:r w:rsidRPr="00D01DD3">
        <w:rPr>
          <w:rFonts w:ascii="Times New Roman" w:eastAsia="Times New Roman" w:hAnsi="Times New Roman" w:cs="Times New Roman"/>
          <w:color w:val="000000"/>
          <w:lang w:val="en-MY"/>
        </w:rPr>
        <w:t> </w:t>
      </w:r>
    </w:p>
    <w:p w:rsidR="00D01DD3" w:rsidRPr="00FA0EB8" w:rsidRDefault="00D01DD3" w:rsidP="00FA0EB8">
      <w:pPr>
        <w:pStyle w:val="ListParagraph"/>
        <w:numPr>
          <w:ilvl w:val="0"/>
          <w:numId w:val="22"/>
        </w:numPr>
        <w:spacing w:after="0" w:line="330" w:lineRule="atLeast"/>
        <w:ind w:left="284" w:hanging="284"/>
        <w:rPr>
          <w:rFonts w:ascii="Calibri" w:eastAsia="Times New Roman" w:hAnsi="Calibri" w:cs="Calibri"/>
          <w:color w:val="000000"/>
        </w:rPr>
      </w:pPr>
      <w:r w:rsidRPr="00FA0EB8">
        <w:rPr>
          <w:rFonts w:ascii="Times New Roman" w:eastAsia="Times New Roman" w:hAnsi="Times New Roman" w:cs="Times New Roman"/>
          <w:b/>
          <w:bCs/>
          <w:color w:val="000000"/>
          <w:lang w:val="en-MY"/>
        </w:rPr>
        <w:t>RESEARCH METHODS</w:t>
      </w:r>
    </w:p>
    <w:p w:rsidR="00D01DD3" w:rsidRPr="00D01DD3" w:rsidRDefault="00D01DD3" w:rsidP="00FA0EB8">
      <w:pPr>
        <w:spacing w:after="0" w:line="330" w:lineRule="atLeast"/>
        <w:ind w:left="284" w:firstLine="283"/>
        <w:jc w:val="both"/>
        <w:rPr>
          <w:rFonts w:ascii="Calibri" w:eastAsia="Times New Roman" w:hAnsi="Calibri" w:cs="Calibri"/>
          <w:color w:val="000000"/>
        </w:rPr>
      </w:pPr>
      <w:r w:rsidRPr="00D01DD3">
        <w:rPr>
          <w:rFonts w:ascii="Times New Roman" w:eastAsia="Times New Roman" w:hAnsi="Times New Roman" w:cs="Times New Roman"/>
          <w:color w:val="000000"/>
          <w:lang w:val="en"/>
        </w:rPr>
        <w:t>This type of research includes observational research, namely non-experimental quantitative research because the data collected by making observations or observations</w:t>
      </w:r>
      <w:r w:rsidR="00FA0EB8">
        <w:rPr>
          <w:rFonts w:ascii="Times New Roman" w:eastAsia="Times New Roman" w:hAnsi="Times New Roman" w:cs="Times New Roman"/>
          <w:color w:val="FFFFFF"/>
          <w:lang w:val="en"/>
        </w:rPr>
        <w:t xml:space="preserve"> </w:t>
      </w:r>
      <w:r w:rsidR="00FA0EB8">
        <w:rPr>
          <w:rFonts w:ascii="Times New Roman" w:eastAsia="Times New Roman" w:hAnsi="Times New Roman" w:cs="Times New Roman"/>
          <w:color w:val="000000"/>
          <w:lang w:val="en"/>
        </w:rPr>
        <w:t xml:space="preserve">without the need for treatment. </w:t>
      </w:r>
      <w:r w:rsidRPr="00D01DD3">
        <w:rPr>
          <w:rFonts w:ascii="Times New Roman" w:eastAsia="Times New Roman" w:hAnsi="Times New Roman" w:cs="Times New Roman"/>
          <w:color w:val="000000"/>
          <w:lang w:val="en"/>
        </w:rPr>
        <w:t>This as applied</w:t>
      </w:r>
      <w:r w:rsidR="00FA0EB8">
        <w:rPr>
          <w:rFonts w:ascii="Times New Roman" w:eastAsia="Times New Roman" w:hAnsi="Times New Roman" w:cs="Times New Roman"/>
          <w:color w:val="FFFFFF"/>
          <w:lang w:val="en"/>
        </w:rPr>
        <w:t xml:space="preserve"> </w:t>
      </w:r>
      <w:r w:rsidR="00FA0EB8">
        <w:rPr>
          <w:rFonts w:ascii="Times New Roman" w:eastAsia="Times New Roman" w:hAnsi="Times New Roman" w:cs="Times New Roman"/>
          <w:color w:val="000000"/>
          <w:lang w:val="en"/>
        </w:rPr>
        <w:t>research, because</w:t>
      </w:r>
      <w:r w:rsidRPr="00D01DD3">
        <w:rPr>
          <w:rFonts w:ascii="Times New Roman" w:eastAsia="Times New Roman" w:hAnsi="Times New Roman" w:cs="Times New Roman"/>
          <w:color w:val="000000"/>
          <w:lang w:val="en"/>
        </w:rPr>
        <w:t xml:space="preserve"> tries to apply</w:t>
      </w:r>
      <w:r w:rsidR="00FA0EB8">
        <w:rPr>
          <w:rFonts w:ascii="Times New Roman" w:eastAsia="Times New Roman" w:hAnsi="Times New Roman" w:cs="Times New Roman"/>
          <w:color w:val="FFFFFF"/>
          <w:lang w:val="en"/>
        </w:rPr>
        <w:t xml:space="preserve"> </w:t>
      </w:r>
      <w:r w:rsidR="00FA0EB8">
        <w:rPr>
          <w:rFonts w:ascii="Times New Roman" w:eastAsia="Times New Roman" w:hAnsi="Times New Roman" w:cs="Times New Roman"/>
          <w:i/>
          <w:iCs/>
          <w:color w:val="000000"/>
          <w:lang w:val="en"/>
        </w:rPr>
        <w:t xml:space="preserve">forecasting method </w:t>
      </w:r>
      <w:r w:rsidRPr="00D01DD3">
        <w:rPr>
          <w:rFonts w:ascii="Times New Roman" w:eastAsia="Times New Roman" w:hAnsi="Times New Roman" w:cs="Times New Roman"/>
          <w:color w:val="000000"/>
          <w:lang w:val="en"/>
        </w:rPr>
        <w:t>in the field of industry, namely the sale of furniture products.</w:t>
      </w:r>
    </w:p>
    <w:p w:rsidR="00FA0EB8" w:rsidRDefault="00D01DD3" w:rsidP="00FA0EB8">
      <w:pPr>
        <w:spacing w:after="0" w:line="330" w:lineRule="atLeast"/>
        <w:ind w:left="284" w:firstLine="283"/>
        <w:jc w:val="both"/>
        <w:rPr>
          <w:rFonts w:ascii="Calibri" w:eastAsia="Times New Roman" w:hAnsi="Calibri" w:cs="Calibri"/>
          <w:color w:val="000000"/>
        </w:rPr>
      </w:pPr>
      <w:r w:rsidRPr="00D01DD3">
        <w:rPr>
          <w:rFonts w:ascii="Calibri" w:eastAsia="Times New Roman" w:hAnsi="Calibri" w:cs="Calibri"/>
          <w:color w:val="000000"/>
        </w:rPr>
        <w:lastRenderedPageBreak/>
        <w:t>The type of</w:t>
      </w:r>
      <w:r w:rsidR="00FA0EB8">
        <w:rPr>
          <w:rFonts w:ascii="Calibri" w:eastAsia="Times New Roman" w:hAnsi="Calibri" w:cs="Calibri"/>
          <w:color w:val="000000"/>
        </w:rPr>
        <w:t xml:space="preserve"> data used in</w:t>
      </w:r>
      <w:r w:rsidRPr="00D01DD3">
        <w:rPr>
          <w:rFonts w:ascii="Calibri" w:eastAsia="Times New Roman" w:hAnsi="Calibri" w:cs="Calibri"/>
          <w:color w:val="000000"/>
        </w:rPr>
        <w:t> </w:t>
      </w:r>
      <w:r w:rsidR="00FA0EB8">
        <w:rPr>
          <w:rFonts w:ascii="Times New Roman" w:eastAsia="Times New Roman" w:hAnsi="Times New Roman" w:cs="Times New Roman"/>
          <w:color w:val="000000"/>
          <w:lang w:val="en"/>
        </w:rPr>
        <w:t>this study is secondary</w:t>
      </w:r>
      <w:r w:rsidRPr="00D01DD3">
        <w:rPr>
          <w:rFonts w:ascii="Times New Roman" w:eastAsia="Times New Roman" w:hAnsi="Times New Roman" w:cs="Times New Roman"/>
          <w:color w:val="000000"/>
          <w:lang w:val="en"/>
        </w:rPr>
        <w:t xml:space="preserve"> data in the form of</w:t>
      </w:r>
      <w:r w:rsidR="00FA0EB8">
        <w:rPr>
          <w:rFonts w:ascii="Times New Roman" w:eastAsia="Times New Roman" w:hAnsi="Times New Roman" w:cs="Times New Roman"/>
          <w:color w:val="FFFFFF"/>
          <w:lang w:val="en"/>
        </w:rPr>
        <w:t xml:space="preserve"> </w:t>
      </w:r>
      <w:r w:rsidRPr="00D01DD3">
        <w:rPr>
          <w:rFonts w:ascii="Times New Roman" w:eastAsia="Times New Roman" w:hAnsi="Times New Roman" w:cs="Times New Roman"/>
          <w:color w:val="000000"/>
          <w:lang w:val="en"/>
        </w:rPr>
        <w:t>furniture sales data</w:t>
      </w:r>
      <w:r w:rsidR="00FA0EB8">
        <w:rPr>
          <w:rFonts w:ascii="Times New Roman" w:eastAsia="Times New Roman" w:hAnsi="Times New Roman" w:cs="Times New Roman"/>
          <w:color w:val="FFFFFF"/>
          <w:lang w:val="en"/>
        </w:rPr>
        <w:t xml:space="preserve"> </w:t>
      </w:r>
      <w:r w:rsidRPr="00D01DD3">
        <w:rPr>
          <w:rFonts w:ascii="Times New Roman" w:eastAsia="Times New Roman" w:hAnsi="Times New Roman" w:cs="Times New Roman"/>
          <w:color w:val="000000"/>
          <w:lang w:val="en"/>
        </w:rPr>
        <w:t>which is recorded monthly. The source of the data obtained in this study is sourced from data on furniture sales at UD. Podomoro Asahan from July</w:t>
      </w:r>
      <w:r w:rsidRPr="00D01DD3">
        <w:rPr>
          <w:rFonts w:ascii="Times New Roman" w:eastAsia="Times New Roman" w:hAnsi="Times New Roman" w:cs="Times New Roman"/>
          <w:color w:val="000000"/>
          <w:lang w:val="id-ID"/>
        </w:rPr>
        <w:t> 2016 </w:t>
      </w:r>
      <w:r w:rsidRPr="00D01DD3">
        <w:rPr>
          <w:rFonts w:ascii="Calibri" w:eastAsia="Times New Roman" w:hAnsi="Calibri" w:cs="Calibri"/>
          <w:color w:val="000000"/>
          <w:lang w:val="en"/>
        </w:rPr>
        <w:t>to </w:t>
      </w:r>
      <w:r w:rsidRPr="00D01DD3">
        <w:rPr>
          <w:rFonts w:ascii="Times New Roman" w:eastAsia="Times New Roman" w:hAnsi="Times New Roman" w:cs="Times New Roman"/>
          <w:color w:val="000000"/>
          <w:lang w:val="en"/>
        </w:rPr>
        <w:t>June </w:t>
      </w:r>
      <w:r w:rsidRPr="00D01DD3">
        <w:rPr>
          <w:rFonts w:ascii="Times New Roman" w:eastAsia="Times New Roman" w:hAnsi="Times New Roman" w:cs="Times New Roman"/>
          <w:color w:val="000000"/>
          <w:lang w:val="id-ID"/>
        </w:rPr>
        <w:t>2021 (there are</w:t>
      </w:r>
      <w:r w:rsidRPr="00D01DD3">
        <w:rPr>
          <w:rFonts w:ascii="Calibri" w:eastAsia="Times New Roman" w:hAnsi="Calibri" w:cs="Calibri"/>
          <w:color w:val="000000"/>
          <w:lang w:val="en"/>
        </w:rPr>
        <w:t> 60 sales data </w:t>
      </w:r>
      <w:r w:rsidRPr="00D01DD3">
        <w:rPr>
          <w:rFonts w:ascii="Times New Roman" w:eastAsia="Times New Roman" w:hAnsi="Times New Roman" w:cs="Times New Roman"/>
          <w:color w:val="000000"/>
          <w:lang w:val="id-ID"/>
        </w:rPr>
        <w:t>which</w:t>
      </w:r>
      <w:r w:rsidRPr="00D01DD3">
        <w:rPr>
          <w:rFonts w:ascii="Times New Roman" w:eastAsia="Times New Roman" w:hAnsi="Times New Roman" w:cs="Times New Roman"/>
          <w:color w:val="FFFFFF"/>
          <w:lang w:val="id-ID"/>
        </w:rPr>
        <w:t>j</w:t>
      </w:r>
      <w:r w:rsidR="00FA0EB8">
        <w:rPr>
          <w:rFonts w:ascii="Times New Roman" w:eastAsia="Times New Roman" w:hAnsi="Times New Roman" w:cs="Times New Roman"/>
          <w:color w:val="000000"/>
          <w:lang w:val="id-ID"/>
        </w:rPr>
        <w:t xml:space="preserve">hereinafter referred to </w:t>
      </w:r>
      <w:r w:rsidRPr="00D01DD3">
        <w:rPr>
          <w:rFonts w:ascii="Times New Roman" w:eastAsia="Times New Roman" w:hAnsi="Times New Roman" w:cs="Times New Roman"/>
          <w:color w:val="000000"/>
          <w:lang w:val="id-ID"/>
        </w:rPr>
        <w:t>60 points</w:t>
      </w:r>
      <w:r w:rsidRPr="00D01DD3">
        <w:rPr>
          <w:rFonts w:ascii="Times New Roman" w:eastAsia="Times New Roman" w:hAnsi="Times New Roman" w:cs="Times New Roman"/>
          <w:color w:val="FFFFFF"/>
          <w:lang w:val="id-ID"/>
        </w:rPr>
        <w:t>n</w:t>
      </w:r>
      <w:r w:rsidRPr="00D01DD3">
        <w:rPr>
          <w:rFonts w:ascii="Times New Roman" w:eastAsia="Times New Roman" w:hAnsi="Times New Roman" w:cs="Times New Roman"/>
          <w:color w:val="000000"/>
          <w:lang w:val="id-ID"/>
        </w:rPr>
        <w:t>historical data).</w:t>
      </w:r>
      <w:r w:rsidRPr="00D01DD3">
        <w:rPr>
          <w:rFonts w:ascii="Calibri" w:eastAsia="Times New Roman" w:hAnsi="Calibri" w:cs="Calibri"/>
          <w:color w:val="000000"/>
          <w:lang w:val="en"/>
        </w:rPr>
        <w:t> </w:t>
      </w:r>
      <w:r w:rsidR="00FA0EB8">
        <w:rPr>
          <w:rFonts w:ascii="Times New Roman" w:eastAsia="Times New Roman" w:hAnsi="Times New Roman" w:cs="Times New Roman"/>
          <w:color w:val="000000"/>
          <w:lang w:val="en-ID"/>
        </w:rPr>
        <w:t xml:space="preserve">The variable nused </w:t>
      </w:r>
      <w:r w:rsidRPr="00D01DD3">
        <w:rPr>
          <w:rFonts w:ascii="Times New Roman" w:eastAsia="Times New Roman" w:hAnsi="Times New Roman" w:cs="Times New Roman"/>
          <w:color w:val="000000"/>
          <w:lang w:val="en-ID"/>
        </w:rPr>
        <w:t>in</w:t>
      </w:r>
      <w:r w:rsidR="00FA0EB8">
        <w:rPr>
          <w:rFonts w:ascii="Times New Roman" w:eastAsia="Times New Roman" w:hAnsi="Times New Roman" w:cs="Times New Roman"/>
          <w:color w:val="FFFFFF"/>
          <w:lang w:val="en-ID"/>
        </w:rPr>
        <w:t xml:space="preserve"> </w:t>
      </w:r>
      <w:r w:rsidR="00233297">
        <w:rPr>
          <w:rFonts w:ascii="Times New Roman" w:eastAsia="Times New Roman" w:hAnsi="Times New Roman" w:cs="Times New Roman"/>
          <w:color w:val="000000"/>
          <w:lang w:val="en-ID"/>
        </w:rPr>
        <w:t>this is</w:t>
      </w:r>
      <w:r w:rsidRPr="00D01DD3">
        <w:rPr>
          <w:rFonts w:ascii="Times New Roman" w:eastAsia="Times New Roman" w:hAnsi="Times New Roman" w:cs="Times New Roman"/>
          <w:color w:val="000000"/>
          <w:lang w:val="en-ID"/>
        </w:rPr>
        <w:t xml:space="preserve"> the window</w:t>
      </w:r>
      <w:r w:rsidR="00233297">
        <w:rPr>
          <w:rFonts w:ascii="Times New Roman" w:eastAsia="Times New Roman" w:hAnsi="Times New Roman" w:cs="Times New Roman"/>
          <w:color w:val="000000"/>
          <w:lang w:val="en-ID"/>
        </w:rPr>
        <w:t>.</w:t>
      </w:r>
    </w:p>
    <w:p w:rsidR="00D01DD3" w:rsidRPr="00D01DD3" w:rsidRDefault="00FA0EB8" w:rsidP="00FC0D66">
      <w:pPr>
        <w:spacing w:after="0" w:line="330" w:lineRule="atLeast"/>
        <w:ind w:left="284" w:firstLine="283"/>
        <w:jc w:val="both"/>
        <w:rPr>
          <w:rFonts w:ascii="Calibri" w:eastAsia="Times New Roman" w:hAnsi="Calibri" w:cs="Calibri"/>
          <w:color w:val="000000"/>
        </w:rPr>
      </w:pPr>
      <w:r>
        <w:rPr>
          <w:rFonts w:ascii="Times New Roman" w:eastAsia="Times New Roman" w:hAnsi="Times New Roman" w:cs="Times New Roman"/>
          <w:color w:val="000000"/>
          <w:lang w:val="id-ID"/>
        </w:rPr>
        <w:t xml:space="preserve">The processing of data that isused in forecasting this, both </w:t>
      </w:r>
      <w:r w:rsidR="00D01DD3" w:rsidRPr="00D01DD3">
        <w:rPr>
          <w:rFonts w:ascii="Times New Roman" w:eastAsia="Times New Roman" w:hAnsi="Times New Roman" w:cs="Times New Roman"/>
          <w:color w:val="000000"/>
          <w:lang w:val="id-ID"/>
        </w:rPr>
        <w:t>with the</w:t>
      </w:r>
      <w:r>
        <w:rPr>
          <w:rFonts w:ascii="Times New Roman" w:eastAsia="Times New Roman" w:hAnsi="Times New Roman" w:cs="Times New Roman"/>
          <w:color w:val="FFFFFF"/>
          <w:lang w:val="id-ID"/>
        </w:rPr>
        <w:t xml:space="preserve"> </w:t>
      </w:r>
      <w:r>
        <w:rPr>
          <w:rFonts w:ascii="Times New Roman" w:eastAsia="Times New Roman" w:hAnsi="Times New Roman" w:cs="Times New Roman"/>
          <w:color w:val="000000"/>
          <w:lang w:val="id-ID"/>
        </w:rPr>
        <w:t xml:space="preserve">ARIMA method and </w:t>
      </w:r>
      <w:r w:rsidR="00D01DD3" w:rsidRPr="00D01DD3">
        <w:rPr>
          <w:rFonts w:ascii="Times New Roman" w:eastAsia="Times New Roman" w:hAnsi="Times New Roman" w:cs="Times New Roman"/>
          <w:color w:val="000000"/>
          <w:lang w:val="id-ID"/>
        </w:rPr>
        <w:t>with then </w:t>
      </w:r>
      <w:r w:rsidR="00D01DD3" w:rsidRPr="00D01DD3">
        <w:rPr>
          <w:rFonts w:ascii="Times New Roman" w:eastAsia="Times New Roman" w:hAnsi="Times New Roman" w:cs="Times New Roman"/>
          <w:i/>
          <w:iCs/>
          <w:color w:val="000000"/>
          <w:lang w:val="id-ID"/>
        </w:rPr>
        <w:t>winters</w:t>
      </w:r>
      <w:r w:rsidR="00D01DD3" w:rsidRPr="00D01DD3">
        <w:rPr>
          <w:rFonts w:ascii="Times New Roman" w:eastAsia="Times New Roman" w:hAnsi="Times New Roman" w:cs="Times New Roman"/>
          <w:color w:val="000000"/>
          <w:lang w:val="id-ID"/>
        </w:rPr>
        <w:t> method is carried out</w:t>
      </w:r>
      <w:r>
        <w:rPr>
          <w:rFonts w:ascii="Times New Roman" w:eastAsia="Times New Roman" w:hAnsi="Times New Roman" w:cs="Times New Roman"/>
          <w:color w:val="FFFFFF"/>
          <w:lang w:val="id-ID"/>
        </w:rPr>
        <w:t xml:space="preserve"> </w:t>
      </w:r>
      <w:r w:rsidR="00D01DD3" w:rsidRPr="00D01DD3">
        <w:rPr>
          <w:rFonts w:ascii="Times New Roman" w:eastAsia="Times New Roman" w:hAnsi="Times New Roman" w:cs="Times New Roman"/>
          <w:color w:val="000000"/>
          <w:lang w:val="id-ID"/>
        </w:rPr>
        <w:t>with the help of</w:t>
      </w:r>
      <w:r>
        <w:rPr>
          <w:rFonts w:ascii="Times New Roman" w:eastAsia="Times New Roman" w:hAnsi="Times New Roman" w:cs="Times New Roman"/>
          <w:color w:val="FFFFFF"/>
          <w:lang w:val="id-ID"/>
        </w:rPr>
        <w:t xml:space="preserve"> </w:t>
      </w:r>
      <w:r>
        <w:rPr>
          <w:rFonts w:ascii="Times New Roman" w:eastAsia="Times New Roman" w:hAnsi="Times New Roman" w:cs="Times New Roman"/>
          <w:color w:val="000000"/>
          <w:lang w:val="id-ID"/>
        </w:rPr>
        <w:t xml:space="preserve">application Minitab and Ms. </w:t>
      </w:r>
      <w:r w:rsidR="00D01DD3" w:rsidRPr="00D01DD3">
        <w:rPr>
          <w:rFonts w:ascii="Times New Roman" w:eastAsia="Times New Roman" w:hAnsi="Times New Roman" w:cs="Times New Roman"/>
          <w:color w:val="000000"/>
          <w:lang w:val="id-ID"/>
        </w:rPr>
        <w:t>Excel.</w:t>
      </w:r>
    </w:p>
    <w:p w:rsidR="00FC0D66" w:rsidRPr="00FC0D66" w:rsidRDefault="00D01DD3" w:rsidP="00FC0D66">
      <w:pPr>
        <w:pStyle w:val="ListParagraph"/>
        <w:numPr>
          <w:ilvl w:val="0"/>
          <w:numId w:val="24"/>
        </w:numPr>
        <w:spacing w:after="0" w:line="330" w:lineRule="atLeast"/>
        <w:ind w:left="567" w:hanging="283"/>
        <w:rPr>
          <w:rFonts w:ascii="Calibri" w:eastAsia="Times New Roman" w:hAnsi="Calibri" w:cs="Calibri"/>
          <w:color w:val="000000"/>
          <w:lang w:val="en"/>
        </w:rPr>
      </w:pPr>
      <w:r w:rsidRPr="00FC0D66">
        <w:rPr>
          <w:rFonts w:ascii="Times New Roman" w:eastAsia="Times New Roman" w:hAnsi="Times New Roman" w:cs="Times New Roman"/>
          <w:color w:val="000000"/>
          <w:lang w:val="id-ID"/>
        </w:rPr>
        <w:t>Explore</w:t>
      </w:r>
      <w:r w:rsidRPr="00FC0D66">
        <w:rPr>
          <w:rFonts w:ascii="Times New Roman" w:eastAsia="Times New Roman" w:hAnsi="Times New Roman" w:cs="Times New Roman"/>
          <w:color w:val="FFFFFF"/>
          <w:lang w:val="id-ID"/>
        </w:rPr>
        <w:t>j</w:t>
      </w:r>
      <w:r w:rsidRPr="00FC0D66">
        <w:rPr>
          <w:rFonts w:ascii="Times New Roman" w:eastAsia="Times New Roman" w:hAnsi="Times New Roman" w:cs="Times New Roman"/>
          <w:color w:val="000000"/>
          <w:lang w:val="id-ID"/>
        </w:rPr>
        <w:t>Data</w:t>
      </w:r>
    </w:p>
    <w:p w:rsidR="00D01DD3" w:rsidRPr="00FC0D66" w:rsidRDefault="00D01DD3" w:rsidP="00FC0D66">
      <w:pPr>
        <w:pStyle w:val="ListParagraph"/>
        <w:numPr>
          <w:ilvl w:val="0"/>
          <w:numId w:val="24"/>
        </w:numPr>
        <w:spacing w:after="0" w:line="330" w:lineRule="atLeast"/>
        <w:ind w:left="567" w:hanging="283"/>
        <w:rPr>
          <w:rFonts w:ascii="Calibri" w:eastAsia="Times New Roman" w:hAnsi="Calibri" w:cs="Calibri"/>
          <w:color w:val="000000"/>
          <w:lang w:val="en"/>
        </w:rPr>
      </w:pPr>
      <w:r w:rsidRPr="00FC0D66">
        <w:rPr>
          <w:rFonts w:ascii="Times New Roman" w:eastAsia="Times New Roman" w:hAnsi="Times New Roman" w:cs="Times New Roman"/>
          <w:color w:val="000000"/>
          <w:lang w:val="id-ID"/>
        </w:rPr>
        <w:t>Stage</w:t>
      </w:r>
      <w:r w:rsidRPr="00FC0D66">
        <w:rPr>
          <w:rFonts w:ascii="Times New Roman" w:eastAsia="Times New Roman" w:hAnsi="Times New Roman" w:cs="Times New Roman"/>
          <w:color w:val="FFFFFF"/>
          <w:lang w:val="id-ID"/>
        </w:rPr>
        <w:t>j</w:t>
      </w:r>
      <w:r w:rsidRPr="00FC0D66">
        <w:rPr>
          <w:rFonts w:ascii="Times New Roman" w:eastAsia="Times New Roman" w:hAnsi="Times New Roman" w:cs="Times New Roman"/>
          <w:color w:val="000000"/>
          <w:lang w:val="id-ID"/>
        </w:rPr>
        <w:t>ARIMA Method</w:t>
      </w:r>
    </w:p>
    <w:p w:rsidR="00FC0D66" w:rsidRDefault="00FC0D66" w:rsidP="00FC0D66">
      <w:pPr>
        <w:spacing w:after="0" w:line="330" w:lineRule="atLeast"/>
        <w:ind w:left="567"/>
        <w:jc w:val="both"/>
        <w:rPr>
          <w:rFonts w:ascii="Calibri" w:eastAsia="Times New Roman" w:hAnsi="Calibri" w:cs="Calibri"/>
          <w:color w:val="000000"/>
        </w:rPr>
      </w:pPr>
      <w:r>
        <w:rPr>
          <w:rFonts w:ascii="Times New Roman" w:eastAsia="Times New Roman" w:hAnsi="Times New Roman" w:cs="Times New Roman"/>
          <w:color w:val="000000"/>
          <w:lang w:val="en"/>
        </w:rPr>
        <w:t xml:space="preserve">The </w:t>
      </w:r>
      <w:r w:rsidR="00D01DD3" w:rsidRPr="00D01DD3">
        <w:rPr>
          <w:rFonts w:ascii="Times New Roman" w:eastAsia="Times New Roman" w:hAnsi="Times New Roman" w:cs="Times New Roman"/>
          <w:color w:val="000000"/>
          <w:lang w:val="en"/>
        </w:rPr>
        <w:t>data that has</w:t>
      </w:r>
      <w:r w:rsidR="00FA0EB8">
        <w:rPr>
          <w:rFonts w:ascii="Times New Roman" w:eastAsia="Times New Roman" w:hAnsi="Times New Roman" w:cs="Times New Roman"/>
          <w:color w:val="FFFFFF"/>
          <w:lang w:val="en"/>
        </w:rPr>
        <w:t xml:space="preserve"> </w:t>
      </w:r>
      <w:r w:rsidR="00FA0EB8">
        <w:rPr>
          <w:rFonts w:ascii="Times New Roman" w:eastAsia="Times New Roman" w:hAnsi="Times New Roman" w:cs="Times New Roman"/>
          <w:color w:val="000000"/>
          <w:lang w:val="en"/>
        </w:rPr>
        <w:t xml:space="preserve">is processed through five stages that according to with the </w:t>
      </w:r>
      <w:r w:rsidR="00D01DD3" w:rsidRPr="00D01DD3">
        <w:rPr>
          <w:rFonts w:ascii="Times New Roman" w:eastAsia="Times New Roman" w:hAnsi="Times New Roman" w:cs="Times New Roman"/>
          <w:color w:val="000000"/>
          <w:lang w:val="en"/>
        </w:rPr>
        <w:t>forecasting ARIMA,</w:t>
      </w:r>
      <w:r w:rsidR="00FA0EB8">
        <w:rPr>
          <w:rFonts w:ascii="Times New Roman" w:eastAsia="Times New Roman" w:hAnsi="Times New Roman" w:cs="Times New Roman"/>
          <w:color w:val="FFFFFF"/>
          <w:lang w:val="en"/>
        </w:rPr>
        <w:t xml:space="preserve"> </w:t>
      </w:r>
      <w:r w:rsidR="00D01DD3" w:rsidRPr="00D01DD3">
        <w:rPr>
          <w:rFonts w:ascii="Times New Roman" w:eastAsia="Times New Roman" w:hAnsi="Times New Roman" w:cs="Times New Roman"/>
          <w:color w:val="000000"/>
          <w:lang w:val="en"/>
        </w:rPr>
        <w:t>namely:</w:t>
      </w:r>
    </w:p>
    <w:p w:rsidR="00FC0D66" w:rsidRPr="00FC0D66" w:rsidRDefault="00D01DD3" w:rsidP="00FC0D66">
      <w:pPr>
        <w:pStyle w:val="ListParagraph"/>
        <w:numPr>
          <w:ilvl w:val="0"/>
          <w:numId w:val="23"/>
        </w:numPr>
        <w:spacing w:after="0" w:line="330" w:lineRule="atLeast"/>
        <w:ind w:left="851" w:hanging="284"/>
        <w:jc w:val="both"/>
        <w:rPr>
          <w:rFonts w:ascii="Calibri" w:eastAsia="Times New Roman" w:hAnsi="Calibri" w:cs="Calibri"/>
          <w:color w:val="000000"/>
        </w:rPr>
      </w:pPr>
      <w:r w:rsidRPr="00FC0D66">
        <w:rPr>
          <w:rFonts w:ascii="Times New Roman" w:eastAsia="Times New Roman" w:hAnsi="Times New Roman" w:cs="Times New Roman"/>
          <w:color w:val="000000"/>
          <w:lang w:val="en"/>
        </w:rPr>
        <w:t>Plotting Data</w:t>
      </w:r>
    </w:p>
    <w:p w:rsidR="00FC0D66" w:rsidRPr="00FC0D66" w:rsidRDefault="00D01DD3" w:rsidP="00FC0D66">
      <w:pPr>
        <w:pStyle w:val="ListParagraph"/>
        <w:numPr>
          <w:ilvl w:val="0"/>
          <w:numId w:val="23"/>
        </w:numPr>
        <w:spacing w:after="0" w:line="330" w:lineRule="atLeast"/>
        <w:ind w:left="851" w:hanging="284"/>
        <w:jc w:val="both"/>
        <w:rPr>
          <w:rFonts w:ascii="Calibri" w:eastAsia="Times New Roman" w:hAnsi="Calibri" w:cs="Calibri"/>
          <w:color w:val="000000"/>
        </w:rPr>
      </w:pPr>
      <w:r w:rsidRPr="00FC0D66">
        <w:rPr>
          <w:rFonts w:ascii="Times New Roman" w:eastAsia="Times New Roman" w:hAnsi="Times New Roman" w:cs="Times New Roman"/>
          <w:color w:val="000000"/>
          <w:lang w:val="en"/>
        </w:rPr>
        <w:t>Temporary Model</w:t>
      </w:r>
    </w:p>
    <w:p w:rsidR="00FC0D66" w:rsidRPr="00FC0D66" w:rsidRDefault="00D01DD3" w:rsidP="00FC0D66">
      <w:pPr>
        <w:pStyle w:val="ListParagraph"/>
        <w:numPr>
          <w:ilvl w:val="0"/>
          <w:numId w:val="23"/>
        </w:numPr>
        <w:spacing w:after="0" w:line="330" w:lineRule="atLeast"/>
        <w:ind w:left="851" w:hanging="284"/>
        <w:jc w:val="both"/>
        <w:rPr>
          <w:rFonts w:ascii="Calibri" w:eastAsia="Times New Roman" w:hAnsi="Calibri" w:cs="Calibri"/>
          <w:color w:val="000000"/>
        </w:rPr>
      </w:pPr>
      <w:r w:rsidRPr="00FC0D66">
        <w:rPr>
          <w:rFonts w:ascii="Times New Roman" w:eastAsia="Times New Roman" w:hAnsi="Times New Roman" w:cs="Times New Roman"/>
          <w:color w:val="000000"/>
          <w:lang w:val="en"/>
        </w:rPr>
        <w:t>Model Parameters</w:t>
      </w:r>
    </w:p>
    <w:p w:rsidR="00FC0D66" w:rsidRPr="00FC0D66" w:rsidRDefault="00FC0D66" w:rsidP="00FC0D66">
      <w:pPr>
        <w:pStyle w:val="ListParagraph"/>
        <w:numPr>
          <w:ilvl w:val="0"/>
          <w:numId w:val="23"/>
        </w:numPr>
        <w:spacing w:after="0" w:line="330" w:lineRule="atLeast"/>
        <w:ind w:left="851" w:hanging="284"/>
        <w:jc w:val="both"/>
        <w:rPr>
          <w:rFonts w:ascii="Calibri" w:eastAsia="Times New Roman" w:hAnsi="Calibri" w:cs="Calibri"/>
          <w:color w:val="000000"/>
        </w:rPr>
      </w:pPr>
      <w:r>
        <w:rPr>
          <w:rFonts w:ascii="Times New Roman" w:eastAsia="Times New Roman" w:hAnsi="Times New Roman" w:cs="Times New Roman"/>
          <w:color w:val="000000"/>
          <w:lang w:val="en"/>
        </w:rPr>
        <w:t xml:space="preserve">Diagnostic </w:t>
      </w:r>
      <w:r w:rsidR="00D01DD3" w:rsidRPr="00FC0D66">
        <w:rPr>
          <w:rFonts w:ascii="Times New Roman" w:eastAsia="Times New Roman" w:hAnsi="Times New Roman" w:cs="Times New Roman"/>
          <w:color w:val="000000"/>
          <w:lang w:val="en"/>
        </w:rPr>
        <w:t>Examination</w:t>
      </w:r>
    </w:p>
    <w:p w:rsidR="00D01DD3" w:rsidRPr="00FC0D66" w:rsidRDefault="00D01DD3" w:rsidP="00FC0D66">
      <w:pPr>
        <w:pStyle w:val="ListParagraph"/>
        <w:numPr>
          <w:ilvl w:val="0"/>
          <w:numId w:val="23"/>
        </w:numPr>
        <w:spacing w:after="0" w:line="330" w:lineRule="atLeast"/>
        <w:ind w:left="851" w:hanging="284"/>
        <w:jc w:val="both"/>
        <w:rPr>
          <w:rFonts w:ascii="Calibri" w:eastAsia="Times New Roman" w:hAnsi="Calibri" w:cs="Calibri"/>
          <w:color w:val="000000"/>
        </w:rPr>
      </w:pPr>
      <w:r w:rsidRPr="00FC0D66">
        <w:rPr>
          <w:rFonts w:ascii="Times New Roman" w:eastAsia="Times New Roman" w:hAnsi="Times New Roman" w:cs="Times New Roman"/>
          <w:color w:val="000000"/>
          <w:lang w:val="en"/>
        </w:rPr>
        <w:t>Use</w:t>
      </w:r>
      <w:r w:rsidR="00FC0D66">
        <w:rPr>
          <w:rFonts w:ascii="Times New Roman" w:eastAsia="Times New Roman" w:hAnsi="Times New Roman" w:cs="Times New Roman"/>
          <w:color w:val="FFFFFF"/>
          <w:lang w:val="en"/>
        </w:rPr>
        <w:t xml:space="preserve"> </w:t>
      </w:r>
      <w:r w:rsidRPr="00FC0D66">
        <w:rPr>
          <w:rFonts w:ascii="Times New Roman" w:eastAsia="Times New Roman" w:hAnsi="Times New Roman" w:cs="Times New Roman"/>
          <w:color w:val="000000"/>
          <w:lang w:val="en"/>
        </w:rPr>
        <w:t>Model for</w:t>
      </w:r>
      <w:r w:rsidR="00FC0D66">
        <w:rPr>
          <w:rFonts w:ascii="Times New Roman" w:eastAsia="Times New Roman" w:hAnsi="Times New Roman" w:cs="Times New Roman"/>
          <w:color w:val="FFFFFF"/>
          <w:lang w:val="en"/>
        </w:rPr>
        <w:t xml:space="preserve"> </w:t>
      </w:r>
      <w:r w:rsidRPr="00FC0D66">
        <w:rPr>
          <w:rFonts w:ascii="Times New Roman" w:eastAsia="Times New Roman" w:hAnsi="Times New Roman" w:cs="Times New Roman"/>
          <w:color w:val="000000"/>
          <w:lang w:val="en"/>
        </w:rPr>
        <w:t>Forecasting</w:t>
      </w:r>
    </w:p>
    <w:p w:rsidR="00FC0D66" w:rsidRPr="00FC0D66" w:rsidRDefault="00D01DD3" w:rsidP="00FC0D66">
      <w:pPr>
        <w:pStyle w:val="ListParagraph"/>
        <w:numPr>
          <w:ilvl w:val="0"/>
          <w:numId w:val="24"/>
        </w:numPr>
        <w:spacing w:after="0" w:line="330" w:lineRule="atLeast"/>
        <w:ind w:left="567" w:hanging="283"/>
        <w:rPr>
          <w:rFonts w:ascii="Calibri" w:eastAsia="Times New Roman" w:hAnsi="Calibri" w:cs="Calibri"/>
          <w:color w:val="000000"/>
          <w:lang w:val="en"/>
        </w:rPr>
      </w:pPr>
      <w:r w:rsidRPr="00FC0D66">
        <w:rPr>
          <w:rFonts w:ascii="Times New Roman" w:eastAsia="Times New Roman" w:hAnsi="Times New Roman" w:cs="Times New Roman"/>
          <w:color w:val="000000"/>
          <w:lang w:val="id-ID"/>
        </w:rPr>
        <w:t>Stages</w:t>
      </w:r>
      <w:r w:rsidR="00FC0D66" w:rsidRPr="00FC0D66">
        <w:rPr>
          <w:rFonts w:ascii="Times New Roman" w:eastAsia="Times New Roman" w:hAnsi="Times New Roman" w:cs="Times New Roman"/>
          <w:color w:val="FFFFFF"/>
          <w:lang w:val="id-ID"/>
        </w:rPr>
        <w:t xml:space="preserve"> </w:t>
      </w:r>
      <w:r w:rsidRPr="00FC0D66">
        <w:rPr>
          <w:rFonts w:ascii="Times New Roman" w:eastAsia="Times New Roman" w:hAnsi="Times New Roman" w:cs="Times New Roman"/>
          <w:i/>
          <w:iCs/>
          <w:color w:val="000000"/>
          <w:lang w:val="id-ID"/>
        </w:rPr>
        <w:t>Method Winters</w:t>
      </w:r>
    </w:p>
    <w:p w:rsidR="00FC0D66" w:rsidRDefault="00D01DD3" w:rsidP="00FC0D66">
      <w:pPr>
        <w:pStyle w:val="ListParagraph"/>
        <w:spacing w:after="0" w:line="330" w:lineRule="atLeast"/>
        <w:ind w:left="567"/>
        <w:rPr>
          <w:rFonts w:ascii="Times New Roman" w:eastAsia="Times New Roman" w:hAnsi="Times New Roman" w:cs="Times New Roman"/>
          <w:color w:val="000000"/>
          <w:lang w:val="en"/>
        </w:rPr>
      </w:pPr>
      <w:r w:rsidRPr="00FC0D66">
        <w:rPr>
          <w:rFonts w:ascii="Times New Roman" w:eastAsia="Times New Roman" w:hAnsi="Times New Roman" w:cs="Times New Roman"/>
          <w:color w:val="000000"/>
          <w:lang w:val="en"/>
        </w:rPr>
        <w:t>The</w:t>
      </w:r>
      <w:r w:rsidR="00FC0D66">
        <w:rPr>
          <w:rFonts w:ascii="Times New Roman" w:eastAsia="Times New Roman" w:hAnsi="Times New Roman" w:cs="Times New Roman"/>
          <w:color w:val="FFFFFF"/>
          <w:lang w:val="en"/>
        </w:rPr>
        <w:t xml:space="preserve"> </w:t>
      </w:r>
      <w:r w:rsidRPr="00FC0D66">
        <w:rPr>
          <w:rFonts w:ascii="Times New Roman" w:eastAsia="Times New Roman" w:hAnsi="Times New Roman" w:cs="Times New Roman"/>
          <w:color w:val="000000"/>
          <w:lang w:val="en"/>
        </w:rPr>
        <w:t>data</w:t>
      </w:r>
      <w:r w:rsidR="00FC0D66">
        <w:rPr>
          <w:rFonts w:ascii="Times New Roman" w:eastAsia="Times New Roman" w:hAnsi="Times New Roman" w:cs="Times New Roman"/>
          <w:color w:val="FFFFFF"/>
          <w:lang w:val="en"/>
        </w:rPr>
        <w:t xml:space="preserve"> </w:t>
      </w:r>
      <w:r w:rsidRPr="00FC0D66">
        <w:rPr>
          <w:rFonts w:ascii="Times New Roman" w:eastAsia="Times New Roman" w:hAnsi="Times New Roman" w:cs="Times New Roman"/>
          <w:color w:val="000000"/>
          <w:lang w:val="en"/>
        </w:rPr>
        <w:t>five stages, including:</w:t>
      </w:r>
    </w:p>
    <w:p w:rsidR="00FC0D66" w:rsidRPr="00FC0D66" w:rsidRDefault="00D01DD3" w:rsidP="00FC0D66">
      <w:pPr>
        <w:pStyle w:val="ListParagraph"/>
        <w:numPr>
          <w:ilvl w:val="0"/>
          <w:numId w:val="26"/>
        </w:numPr>
        <w:spacing w:after="0" w:line="330" w:lineRule="atLeast"/>
        <w:ind w:left="851" w:hanging="284"/>
        <w:rPr>
          <w:rFonts w:ascii="Calibri" w:eastAsia="Times New Roman" w:hAnsi="Calibri" w:cs="Calibri"/>
          <w:color w:val="000000"/>
          <w:lang w:val="en"/>
        </w:rPr>
      </w:pPr>
      <w:r w:rsidRPr="00FC0D66">
        <w:rPr>
          <w:rFonts w:ascii="Times New Roman" w:eastAsia="Times New Roman" w:hAnsi="Times New Roman" w:cs="Times New Roman"/>
          <w:color w:val="000000"/>
          <w:lang w:val="en"/>
        </w:rPr>
        <w:t>Identifying the Model</w:t>
      </w:r>
    </w:p>
    <w:p w:rsidR="00FC0D66" w:rsidRPr="00FC0D66" w:rsidRDefault="00D01DD3" w:rsidP="00FC0D66">
      <w:pPr>
        <w:pStyle w:val="ListParagraph"/>
        <w:numPr>
          <w:ilvl w:val="0"/>
          <w:numId w:val="26"/>
        </w:numPr>
        <w:spacing w:after="0" w:line="330" w:lineRule="atLeast"/>
        <w:ind w:left="851" w:hanging="284"/>
        <w:rPr>
          <w:rFonts w:ascii="Calibri" w:eastAsia="Times New Roman" w:hAnsi="Calibri" w:cs="Calibri"/>
          <w:color w:val="000000"/>
          <w:lang w:val="en"/>
        </w:rPr>
      </w:pPr>
      <w:r w:rsidRPr="00FC0D66">
        <w:rPr>
          <w:rFonts w:ascii="Times New Roman" w:eastAsia="Times New Roman" w:hAnsi="Times New Roman" w:cs="Times New Roman"/>
          <w:color w:val="000000"/>
          <w:lang w:val="en"/>
        </w:rPr>
        <w:t>Determining</w:t>
      </w:r>
      <w:r w:rsidR="00FC0D66">
        <w:rPr>
          <w:rFonts w:ascii="Times New Roman" w:eastAsia="Times New Roman" w:hAnsi="Times New Roman" w:cs="Times New Roman"/>
          <w:color w:val="FFFFFF"/>
          <w:lang w:val="en"/>
        </w:rPr>
        <w:t xml:space="preserve"> </w:t>
      </w:r>
      <w:r w:rsidR="00FC0D66">
        <w:rPr>
          <w:rFonts w:ascii="Times New Roman" w:eastAsia="Times New Roman" w:hAnsi="Times New Roman" w:cs="Times New Roman"/>
          <w:color w:val="000000"/>
          <w:lang w:val="en"/>
        </w:rPr>
        <w:t xml:space="preserve">Initial Value </w:t>
      </w:r>
      <w:r w:rsidRPr="00FC0D66">
        <w:rPr>
          <w:rFonts w:ascii="Times New Roman" w:eastAsia="Times New Roman" w:hAnsi="Times New Roman" w:cs="Times New Roman"/>
          <w:color w:val="000000"/>
          <w:lang w:val="en"/>
        </w:rPr>
        <w:t>of</w:t>
      </w:r>
      <w:r w:rsidR="00FC0D66">
        <w:rPr>
          <w:rFonts w:ascii="Times New Roman" w:eastAsia="Times New Roman" w:hAnsi="Times New Roman" w:cs="Times New Roman"/>
          <w:color w:val="FFFFFF"/>
          <w:lang w:val="en"/>
        </w:rPr>
        <w:t xml:space="preserve"> </w:t>
      </w:r>
      <w:r w:rsidRPr="00FC0D66">
        <w:rPr>
          <w:rFonts w:ascii="Times New Roman" w:eastAsia="Times New Roman" w:hAnsi="Times New Roman" w:cs="Times New Roman"/>
          <w:color w:val="000000"/>
          <w:lang w:val="en"/>
        </w:rPr>
        <w:t>Parameter</w:t>
      </w:r>
    </w:p>
    <w:p w:rsidR="00FC0D66" w:rsidRPr="00FC0D66" w:rsidRDefault="00FC0D66" w:rsidP="00FC0D66">
      <w:pPr>
        <w:pStyle w:val="ListParagraph"/>
        <w:numPr>
          <w:ilvl w:val="0"/>
          <w:numId w:val="26"/>
        </w:numPr>
        <w:spacing w:after="0" w:line="330" w:lineRule="atLeast"/>
        <w:ind w:left="851" w:hanging="284"/>
        <w:rPr>
          <w:rFonts w:ascii="Calibri" w:eastAsia="Times New Roman" w:hAnsi="Calibri" w:cs="Calibri"/>
          <w:color w:val="000000"/>
          <w:lang w:val="en"/>
        </w:rPr>
      </w:pPr>
      <w:r>
        <w:rPr>
          <w:rFonts w:ascii="Times New Roman" w:eastAsia="Times New Roman" w:hAnsi="Times New Roman" w:cs="Times New Roman"/>
          <w:color w:val="000000"/>
          <w:lang w:val="en"/>
        </w:rPr>
        <w:t xml:space="preserve">Determining </w:t>
      </w:r>
      <w:r w:rsidR="00D01DD3" w:rsidRPr="00FC0D66">
        <w:rPr>
          <w:rFonts w:ascii="Times New Roman" w:eastAsia="Times New Roman" w:hAnsi="Times New Roman" w:cs="Times New Roman"/>
          <w:color w:val="000000"/>
          <w:lang w:val="en"/>
        </w:rPr>
        <w:t>Value of Constant</w:t>
      </w:r>
      <w:r>
        <w:rPr>
          <w:rFonts w:ascii="Times New Roman" w:eastAsia="Times New Roman" w:hAnsi="Times New Roman" w:cs="Times New Roman"/>
          <w:color w:val="FFFFFF"/>
          <w:lang w:val="en"/>
        </w:rPr>
        <w:t xml:space="preserve"> </w:t>
      </w:r>
      <w:r w:rsidR="00D01DD3" w:rsidRPr="00FC0D66">
        <w:rPr>
          <w:rFonts w:ascii="Times New Roman" w:eastAsia="Times New Roman" w:hAnsi="Times New Roman" w:cs="Times New Roman"/>
          <w:color w:val="000000"/>
          <w:lang w:val="en"/>
        </w:rPr>
        <w:t>Smoothing</w:t>
      </w:r>
    </w:p>
    <w:p w:rsidR="00FC0D66" w:rsidRPr="00FC0D66" w:rsidRDefault="00D01DD3" w:rsidP="00FC0D66">
      <w:pPr>
        <w:pStyle w:val="ListParagraph"/>
        <w:numPr>
          <w:ilvl w:val="0"/>
          <w:numId w:val="26"/>
        </w:numPr>
        <w:spacing w:after="0" w:line="330" w:lineRule="atLeast"/>
        <w:ind w:left="851" w:hanging="284"/>
        <w:rPr>
          <w:rFonts w:ascii="Calibri" w:eastAsia="Times New Roman" w:hAnsi="Calibri" w:cs="Calibri"/>
          <w:color w:val="000000"/>
          <w:lang w:val="en"/>
        </w:rPr>
      </w:pPr>
      <w:r w:rsidRPr="00FC0D66">
        <w:rPr>
          <w:rFonts w:ascii="Times New Roman" w:eastAsia="Times New Roman" w:hAnsi="Times New Roman" w:cs="Times New Roman"/>
          <w:color w:val="000000"/>
          <w:lang w:val="id-ID"/>
        </w:rPr>
        <w:t>Calculating</w:t>
      </w:r>
      <w:r w:rsidRPr="00FC0D66">
        <w:rPr>
          <w:rFonts w:ascii="Calibri" w:eastAsia="Times New Roman" w:hAnsi="Calibri" w:cs="Calibri"/>
          <w:color w:val="000000"/>
          <w:lang w:val="en"/>
        </w:rPr>
        <w:t> </w:t>
      </w:r>
      <w:r w:rsidRPr="00FC0D66">
        <w:rPr>
          <w:rFonts w:ascii="Times New Roman" w:eastAsia="Times New Roman" w:hAnsi="Times New Roman" w:cs="Times New Roman"/>
          <w:color w:val="000000"/>
          <w:lang w:val="id-ID"/>
        </w:rPr>
        <w:t>Forecast Value</w:t>
      </w:r>
      <w:r w:rsidRPr="00FC0D66">
        <w:rPr>
          <w:rFonts w:ascii="Times New Roman" w:eastAsia="Times New Roman" w:hAnsi="Times New Roman" w:cs="Times New Roman"/>
          <w:color w:val="FFFFFF"/>
          <w:lang w:val="en"/>
        </w:rPr>
        <w:t>j</w:t>
      </w:r>
      <w:r w:rsidRPr="00FC0D66">
        <w:rPr>
          <w:rFonts w:ascii="Times New Roman" w:eastAsia="Times New Roman" w:hAnsi="Times New Roman" w:cs="Times New Roman"/>
          <w:color w:val="000000"/>
          <w:lang w:val="id-ID"/>
        </w:rPr>
        <w:t>Original Data</w:t>
      </w:r>
    </w:p>
    <w:p w:rsidR="00FC0D66" w:rsidRPr="00FC0D66" w:rsidRDefault="00FC0D66" w:rsidP="00FC0D66">
      <w:pPr>
        <w:pStyle w:val="ListParagraph"/>
        <w:numPr>
          <w:ilvl w:val="0"/>
          <w:numId w:val="26"/>
        </w:numPr>
        <w:spacing w:after="0" w:line="330" w:lineRule="atLeast"/>
        <w:ind w:left="851" w:hanging="284"/>
        <w:rPr>
          <w:rFonts w:ascii="Calibri" w:eastAsia="Times New Roman" w:hAnsi="Calibri" w:cs="Calibri"/>
          <w:color w:val="000000"/>
          <w:lang w:val="en"/>
        </w:rPr>
      </w:pPr>
      <w:r>
        <w:rPr>
          <w:rFonts w:ascii="Times New Roman" w:eastAsia="Times New Roman" w:hAnsi="Times New Roman" w:cs="Times New Roman"/>
          <w:color w:val="000000"/>
          <w:lang w:val="en"/>
        </w:rPr>
        <w:t>Forecasting Future Periods</w:t>
      </w:r>
    </w:p>
    <w:p w:rsidR="00FC0D66" w:rsidRPr="00FC0D66" w:rsidRDefault="00FC0D66" w:rsidP="00FC0D66">
      <w:pPr>
        <w:pStyle w:val="ListParagraph"/>
        <w:numPr>
          <w:ilvl w:val="0"/>
          <w:numId w:val="24"/>
        </w:numPr>
        <w:spacing w:after="0" w:line="330" w:lineRule="atLeast"/>
        <w:ind w:left="567" w:hanging="283"/>
        <w:rPr>
          <w:rFonts w:ascii="Calibri" w:eastAsia="Times New Roman" w:hAnsi="Calibri" w:cs="Calibri"/>
          <w:color w:val="000000"/>
          <w:lang w:val="en"/>
        </w:rPr>
      </w:pPr>
      <w:r>
        <w:rPr>
          <w:rFonts w:ascii="Times New Roman" w:eastAsia="Times New Roman" w:hAnsi="Times New Roman" w:cs="Times New Roman"/>
          <w:color w:val="000000"/>
          <w:lang w:val="id-ID"/>
        </w:rPr>
        <w:t xml:space="preserve">Comparing </w:t>
      </w:r>
      <w:r w:rsidR="00D01DD3" w:rsidRPr="00FC0D66">
        <w:rPr>
          <w:rFonts w:ascii="Times New Roman" w:eastAsia="Times New Roman" w:hAnsi="Times New Roman" w:cs="Times New Roman"/>
          <w:color w:val="000000"/>
          <w:lang w:val="id-ID"/>
        </w:rPr>
        <w:t>Error Value</w:t>
      </w:r>
      <w:r w:rsidR="00D01DD3" w:rsidRPr="00FC0D66">
        <w:rPr>
          <w:rFonts w:ascii="Times New Roman" w:eastAsia="Times New Roman" w:hAnsi="Times New Roman" w:cs="Times New Roman"/>
          <w:color w:val="FFFFFF"/>
          <w:lang w:val="id-ID"/>
        </w:rPr>
        <w:t>j</w:t>
      </w:r>
      <w:r w:rsidR="00D01DD3" w:rsidRPr="00FC0D66">
        <w:rPr>
          <w:rFonts w:ascii="Times New Roman" w:eastAsia="Times New Roman" w:hAnsi="Times New Roman" w:cs="Times New Roman"/>
          <w:color w:val="000000"/>
          <w:lang w:val="id-ID"/>
        </w:rPr>
        <w:t>Forecasting</w:t>
      </w:r>
    </w:p>
    <w:p w:rsidR="00D01DD3" w:rsidRPr="00FC0D66" w:rsidRDefault="00FC0D66" w:rsidP="00FC0D66">
      <w:pPr>
        <w:pStyle w:val="ListParagraph"/>
        <w:spacing w:after="0" w:line="330" w:lineRule="atLeast"/>
        <w:ind w:left="567"/>
        <w:jc w:val="both"/>
        <w:rPr>
          <w:rFonts w:ascii="Calibri" w:eastAsia="Times New Roman" w:hAnsi="Calibri" w:cs="Calibri"/>
          <w:color w:val="000000"/>
          <w:lang w:val="en"/>
        </w:rPr>
      </w:pPr>
      <w:r>
        <w:rPr>
          <w:rFonts w:ascii="Times New Roman" w:eastAsia="Times New Roman" w:hAnsi="Times New Roman" w:cs="Times New Roman"/>
          <w:color w:val="000000"/>
          <w:lang w:val="en"/>
        </w:rPr>
        <w:t xml:space="preserve">At this stage, </w:t>
      </w:r>
      <w:r w:rsidR="00D01DD3" w:rsidRPr="00FC0D66">
        <w:rPr>
          <w:rFonts w:ascii="Times New Roman" w:eastAsia="Times New Roman" w:hAnsi="Times New Roman" w:cs="Times New Roman"/>
          <w:color w:val="000000"/>
          <w:lang w:val="en"/>
        </w:rPr>
        <w:t>acomparison of</w:t>
      </w:r>
      <w:r>
        <w:rPr>
          <w:rFonts w:ascii="Times New Roman" w:eastAsia="Times New Roman" w:hAnsi="Times New Roman" w:cs="Times New Roman"/>
          <w:color w:val="FFFFFF"/>
          <w:lang w:val="en"/>
        </w:rPr>
        <w:t xml:space="preserve"> </w:t>
      </w:r>
      <w:r>
        <w:rPr>
          <w:rFonts w:ascii="Times New Roman" w:eastAsia="Times New Roman" w:hAnsi="Times New Roman" w:cs="Times New Roman"/>
          <w:color w:val="000000"/>
          <w:lang w:val="en"/>
        </w:rPr>
        <w:t xml:space="preserve">error values is carried out using tests MAPE (Mean Absolute Percentage Error) </w:t>
      </w:r>
      <w:r w:rsidR="00D01DD3" w:rsidRPr="00FC0D66">
        <w:rPr>
          <w:rFonts w:ascii="Times New Roman" w:eastAsia="Times New Roman" w:hAnsi="Times New Roman" w:cs="Times New Roman"/>
          <w:color w:val="000000"/>
          <w:lang w:val="en"/>
        </w:rPr>
        <w:t>and MPE (</w:t>
      </w:r>
      <w:r>
        <w:rPr>
          <w:rFonts w:ascii="Times New Roman" w:eastAsia="Times New Roman" w:hAnsi="Times New Roman" w:cs="Times New Roman"/>
          <w:i/>
          <w:iCs/>
          <w:color w:val="000000"/>
          <w:lang w:val="en"/>
        </w:rPr>
        <w:t xml:space="preserve">Mean </w:t>
      </w:r>
      <w:r w:rsidR="00D01DD3" w:rsidRPr="00FC0D66">
        <w:rPr>
          <w:rFonts w:ascii="Times New Roman" w:eastAsia="Times New Roman" w:hAnsi="Times New Roman" w:cs="Times New Roman"/>
          <w:i/>
          <w:iCs/>
          <w:color w:val="000000"/>
          <w:lang w:val="en"/>
        </w:rPr>
        <w:t>Percentage Error</w:t>
      </w:r>
      <w:r>
        <w:rPr>
          <w:rFonts w:ascii="Times New Roman" w:eastAsia="Times New Roman" w:hAnsi="Times New Roman" w:cs="Times New Roman"/>
          <w:color w:val="FFFFFF"/>
          <w:lang w:val="en"/>
        </w:rPr>
        <w:t xml:space="preserve"> </w:t>
      </w:r>
      <w:r>
        <w:rPr>
          <w:rFonts w:ascii="Times New Roman" w:eastAsia="Times New Roman" w:hAnsi="Times New Roman" w:cs="Times New Roman"/>
          <w:color w:val="000000"/>
          <w:lang w:val="en"/>
        </w:rPr>
        <w:t xml:space="preserve">to find out </w:t>
      </w:r>
      <w:r w:rsidR="00D01DD3" w:rsidRPr="00FC0D66">
        <w:rPr>
          <w:rFonts w:ascii="Times New Roman" w:eastAsia="Times New Roman" w:hAnsi="Times New Roman" w:cs="Times New Roman"/>
          <w:color w:val="000000"/>
          <w:lang w:val="en"/>
        </w:rPr>
        <w:t>which </w:t>
      </w:r>
      <w:r w:rsidR="00D01DD3" w:rsidRPr="00FC0D66">
        <w:rPr>
          <w:rFonts w:ascii="Times New Roman" w:eastAsia="Times New Roman" w:hAnsi="Times New Roman" w:cs="Times New Roman"/>
          <w:i/>
          <w:iCs/>
          <w:color w:val="FFFFFF"/>
          <w:lang w:val="en"/>
        </w:rPr>
        <w:t>n</w:t>
      </w:r>
      <w:r w:rsidR="00D01DD3" w:rsidRPr="00FC0D66">
        <w:rPr>
          <w:rFonts w:ascii="Times New Roman" w:eastAsia="Times New Roman" w:hAnsi="Times New Roman" w:cs="Times New Roman"/>
          <w:color w:val="000000"/>
          <w:lang w:val="en"/>
        </w:rPr>
        <w:t> forecasting.</w:t>
      </w:r>
    </w:p>
    <w:p w:rsidR="00D01DD3" w:rsidRPr="00D01DD3" w:rsidRDefault="00D01DD3" w:rsidP="00B91BAA">
      <w:pPr>
        <w:spacing w:after="0" w:line="330" w:lineRule="atLeast"/>
        <w:ind w:left="284" w:firstLine="283"/>
        <w:jc w:val="both"/>
        <w:rPr>
          <w:rFonts w:ascii="Calibri" w:eastAsia="Times New Roman" w:hAnsi="Calibri" w:cs="Calibri"/>
          <w:color w:val="000000"/>
        </w:rPr>
      </w:pPr>
      <w:r w:rsidRPr="00D01DD3">
        <w:rPr>
          <w:rFonts w:ascii="Times New Roman" w:eastAsia="Times New Roman" w:hAnsi="Times New Roman" w:cs="Times New Roman"/>
          <w:color w:val="000000"/>
          <w:lang w:val="en"/>
        </w:rPr>
        <w:lastRenderedPageBreak/>
        <w:t>P</w:t>
      </w:r>
      <w:r w:rsidRPr="00D01DD3">
        <w:rPr>
          <w:rFonts w:ascii="Times New Roman" w:eastAsia="Times New Roman" w:hAnsi="Times New Roman" w:cs="Times New Roman"/>
          <w:color w:val="000000"/>
          <w:lang w:val="id-ID"/>
        </w:rPr>
        <w:t>rosedur carried out </w:t>
      </w:r>
      <w:r w:rsidR="00B91BAA">
        <w:rPr>
          <w:rFonts w:ascii="Times New Roman" w:eastAsia="Times New Roman" w:hAnsi="Times New Roman" w:cs="Times New Roman"/>
          <w:color w:val="000000"/>
          <w:lang w:val="id-ID"/>
        </w:rPr>
        <w:t xml:space="preserve">in the implementation of </w:t>
      </w:r>
      <w:r w:rsidRPr="00D01DD3">
        <w:rPr>
          <w:rFonts w:ascii="Times New Roman" w:eastAsia="Times New Roman" w:hAnsi="Times New Roman" w:cs="Times New Roman"/>
          <w:color w:val="000000"/>
          <w:lang w:val="id-ID"/>
        </w:rPr>
        <w:t>research</w:t>
      </w:r>
      <w:r w:rsidRPr="00D01DD3">
        <w:rPr>
          <w:rFonts w:ascii="Times New Roman" w:eastAsia="Times New Roman" w:hAnsi="Times New Roman" w:cs="Times New Roman"/>
          <w:color w:val="FFFFFF"/>
          <w:lang w:val="id-ID"/>
        </w:rPr>
        <w:t>n</w:t>
      </w:r>
      <w:r w:rsidR="00B91BAA">
        <w:rPr>
          <w:rFonts w:ascii="Times New Roman" w:eastAsia="Times New Roman" w:hAnsi="Times New Roman" w:cs="Times New Roman"/>
          <w:color w:val="000000"/>
          <w:lang w:val="id-ID"/>
        </w:rPr>
        <w:t xml:space="preserve">starts from </w:t>
      </w:r>
      <w:r w:rsidRPr="00D01DD3">
        <w:rPr>
          <w:rFonts w:ascii="Times New Roman" w:eastAsia="Times New Roman" w:hAnsi="Times New Roman" w:cs="Times New Roman"/>
          <w:color w:val="000000"/>
          <w:lang w:val="id-ID"/>
        </w:rPr>
        <w:t>initial stage</w:t>
      </w:r>
      <w:r w:rsidR="00B91BAA">
        <w:rPr>
          <w:rFonts w:ascii="Times New Roman" w:eastAsia="Times New Roman" w:hAnsi="Times New Roman" w:cs="Times New Roman"/>
          <w:color w:val="000000"/>
        </w:rPr>
        <w:t xml:space="preserve"> </w:t>
      </w:r>
      <w:r w:rsidR="00B91BAA">
        <w:rPr>
          <w:rFonts w:ascii="Times New Roman" w:eastAsia="Times New Roman" w:hAnsi="Times New Roman" w:cs="Times New Roman"/>
          <w:color w:val="000000"/>
          <w:lang w:val="id-ID"/>
        </w:rPr>
        <w:t xml:space="preserve">formulation problem and goal setting </w:t>
      </w:r>
      <w:r w:rsidRPr="00D01DD3">
        <w:rPr>
          <w:rFonts w:ascii="Times New Roman" w:eastAsia="Times New Roman" w:hAnsi="Times New Roman" w:cs="Times New Roman"/>
          <w:color w:val="000000"/>
          <w:lang w:val="id-ID"/>
        </w:rPr>
        <w:t>to the final</w:t>
      </w:r>
      <w:r w:rsidRPr="00D01DD3">
        <w:rPr>
          <w:rFonts w:ascii="Times New Roman" w:eastAsia="Times New Roman" w:hAnsi="Times New Roman" w:cs="Times New Roman"/>
          <w:color w:val="FFFFFF"/>
          <w:lang w:val="id-ID"/>
        </w:rPr>
        <w:t>n</w:t>
      </w:r>
      <w:r w:rsidR="00B91BAA">
        <w:rPr>
          <w:rFonts w:ascii="Times New Roman" w:eastAsia="Times New Roman" w:hAnsi="Times New Roman" w:cs="Times New Roman"/>
          <w:color w:val="000000"/>
          <w:lang w:val="id-ID"/>
        </w:rPr>
        <w:t xml:space="preserve">stage </w:t>
      </w:r>
      <w:r w:rsidRPr="00D01DD3">
        <w:rPr>
          <w:rFonts w:ascii="Times New Roman" w:eastAsia="Times New Roman" w:hAnsi="Times New Roman" w:cs="Times New Roman"/>
          <w:color w:val="000000"/>
          <w:lang w:val="id-ID"/>
        </w:rPr>
        <w:t>conclusions and suggestions.</w:t>
      </w:r>
      <w:r w:rsidRPr="00D01DD3">
        <w:rPr>
          <w:rFonts w:ascii="Calibri" w:eastAsia="Times New Roman" w:hAnsi="Calibri" w:cs="Calibri"/>
          <w:color w:val="000000"/>
          <w:lang w:val="en"/>
        </w:rPr>
        <w:t> </w:t>
      </w:r>
      <w:r w:rsidRPr="00D01DD3">
        <w:rPr>
          <w:rFonts w:ascii="Times New Roman" w:eastAsia="Times New Roman" w:hAnsi="Times New Roman" w:cs="Times New Roman"/>
          <w:color w:val="000000"/>
          <w:lang w:val="id-ID"/>
        </w:rPr>
        <w:t>The stages that</w:t>
      </w:r>
      <w:r w:rsidR="00B91BAA">
        <w:rPr>
          <w:rFonts w:ascii="Times New Roman" w:eastAsia="Times New Roman" w:hAnsi="Times New Roman" w:cs="Times New Roman"/>
          <w:color w:val="FFFFFF"/>
          <w:lang w:val="id-ID"/>
        </w:rPr>
        <w:t xml:space="preserve"> </w:t>
      </w:r>
      <w:r w:rsidR="00B91BAA">
        <w:rPr>
          <w:rFonts w:ascii="Times New Roman" w:eastAsia="Times New Roman" w:hAnsi="Times New Roman" w:cs="Times New Roman"/>
          <w:color w:val="000000"/>
          <w:lang w:val="id-ID"/>
        </w:rPr>
        <w:t>used</w:t>
      </w:r>
      <w:r w:rsidRPr="00D01DD3">
        <w:rPr>
          <w:rFonts w:ascii="Times New Roman" w:eastAsia="Times New Roman" w:hAnsi="Times New Roman" w:cs="Times New Roman"/>
          <w:color w:val="000000"/>
          <w:lang w:val="id-ID"/>
        </w:rPr>
        <w:t xml:space="preserve"> in this</w:t>
      </w:r>
      <w:r w:rsidRPr="00D01DD3">
        <w:rPr>
          <w:rFonts w:ascii="Times New Roman" w:eastAsia="Times New Roman" w:hAnsi="Times New Roman" w:cs="Times New Roman"/>
          <w:color w:val="FFFFFF"/>
          <w:lang w:val="id-ID"/>
        </w:rPr>
        <w:t>j</w:t>
      </w:r>
      <w:r w:rsidRPr="00D01DD3">
        <w:rPr>
          <w:rFonts w:ascii="Times New Roman" w:eastAsia="Times New Roman" w:hAnsi="Times New Roman" w:cs="Times New Roman"/>
          <w:color w:val="000000"/>
          <w:lang w:val="id-ID"/>
        </w:rPr>
        <w:t>study can</w:t>
      </w:r>
      <w:r w:rsidR="00B91BAA">
        <w:rPr>
          <w:rFonts w:ascii="Times New Roman" w:eastAsia="Times New Roman" w:hAnsi="Times New Roman" w:cs="Times New Roman"/>
          <w:color w:val="FFFFFF"/>
          <w:lang w:val="id-ID"/>
        </w:rPr>
        <w:t xml:space="preserve"> </w:t>
      </w:r>
      <w:r w:rsidR="00B91BAA">
        <w:rPr>
          <w:rFonts w:ascii="Times New Roman" w:eastAsia="Times New Roman" w:hAnsi="Times New Roman" w:cs="Times New Roman"/>
          <w:color w:val="000000"/>
          <w:lang w:val="id-ID"/>
        </w:rPr>
        <w:t xml:space="preserve">seen in </w:t>
      </w:r>
      <w:r w:rsidRPr="00D01DD3">
        <w:rPr>
          <w:rFonts w:ascii="Times New Roman" w:eastAsia="Times New Roman" w:hAnsi="Times New Roman" w:cs="Times New Roman"/>
          <w:color w:val="000000"/>
          <w:lang w:val="id-ID"/>
        </w:rPr>
        <w:t>block diagram</w:t>
      </w:r>
      <w:r w:rsidRPr="00D01DD3">
        <w:rPr>
          <w:rFonts w:ascii="Times New Roman" w:eastAsia="Times New Roman" w:hAnsi="Times New Roman" w:cs="Times New Roman"/>
          <w:color w:val="FFFFFF"/>
          <w:lang w:val="id-ID"/>
        </w:rPr>
        <w:t>j</w:t>
      </w:r>
      <w:r w:rsidRPr="00D01DD3">
        <w:rPr>
          <w:rFonts w:ascii="Times New Roman" w:eastAsia="Times New Roman" w:hAnsi="Times New Roman" w:cs="Times New Roman"/>
          <w:b/>
          <w:bCs/>
          <w:i/>
          <w:iCs/>
          <w:color w:val="000000"/>
          <w:lang w:val="id-ID"/>
        </w:rPr>
        <w:t>Figure 3.1.</w:t>
      </w:r>
    </w:p>
    <w:p w:rsidR="00D01DD3" w:rsidRPr="00D01DD3" w:rsidRDefault="002B20DB" w:rsidP="00D01DD3">
      <w:pPr>
        <w:spacing w:line="235" w:lineRule="atLeast"/>
        <w:rPr>
          <w:rFonts w:ascii="Calibri" w:eastAsia="Times New Roman" w:hAnsi="Calibri" w:cs="Calibri"/>
          <w:color w:val="000000"/>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AA44BDD" wp14:editId="5BFF25BD">
                <wp:simplePos x="0" y="0"/>
                <wp:positionH relativeFrom="column">
                  <wp:posOffset>3104491</wp:posOffset>
                </wp:positionH>
                <wp:positionV relativeFrom="paragraph">
                  <wp:posOffset>239335</wp:posOffset>
                </wp:positionV>
                <wp:extent cx="1819275" cy="536635"/>
                <wp:effectExtent l="0" t="0" r="2857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536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D15" w:rsidRPr="00296346" w:rsidRDefault="00016D15" w:rsidP="00462198">
                            <w:pPr>
                              <w:spacing w:line="240" w:lineRule="auto"/>
                              <w:jc w:val="center"/>
                              <w:rPr>
                                <w:rFonts w:asciiTheme="majorBidi" w:hAnsiTheme="majorBidi" w:cstheme="majorBidi"/>
                                <w:sz w:val="28"/>
                                <w:szCs w:val="28"/>
                                <w:lang w:val="en-ID"/>
                              </w:rPr>
                            </w:pPr>
                            <w:r>
                              <w:rPr>
                                <w:rFonts w:asciiTheme="majorBidi" w:hAnsiTheme="majorBidi" w:cstheme="majorBidi"/>
                                <w:sz w:val="28"/>
                                <w:szCs w:val="28"/>
                                <w:lang w:val="en-ID"/>
                              </w:rPr>
                              <w:t>Analysis of Forecasting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A44BDD" id="_x0000_t202" coordsize="21600,21600" o:spt="202" path="m,l,21600r21600,l21600,xe">
                <v:stroke joinstyle="miter"/>
                <v:path gradientshapeok="t" o:connecttype="rect"/>
              </v:shapetype>
              <v:shape id="Text Box 12" o:spid="_x0000_s1026" type="#_x0000_t202" style="position:absolute;margin-left:244.45pt;margin-top:18.85pt;width:143.25pt;height:4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1nmwIAAM0FAAAOAAAAZHJzL2Uyb0RvYy54bWysVEtPGzEQvlfqf7B8L5sEQiFig1IQVaUI&#10;UKHi7HhtYmF7XNvJbvrrO7Y3ITwuVL3s2p5vXt88zs47o8la+KDA1nR4MKBEWA6Nso81/XV/9eWE&#10;khCZbZgGK2q6EYGeTz9/OmvdRIxgCboRnqARGyatq+kyRjepqsCXwrBwAE5YFErwhkW8+seq8axF&#10;60ZXo8HguGrBN84DFyHg62UR0mm2L6Xg8UbKICLRNcXYYv76/F2kbzU9Y5NHz9xS8T4M9g9RGKYs&#10;Ot2ZumSRkZVXb0wZxT0EkPGAg6lASsVFzgGzGQ5eZXO3ZE7kXJCc4HY0hf9nll+vbz1RDdZuRIll&#10;Bmt0L7pIvkFH8An5aV2YIOzOITB2+I7YnGtwc+BPASHVHqYoBEQnPjrpTfpjpgQVsQSbHe3JDU/W&#10;Toano69jSjjKxofHx4fj5Ld61nY+xO8CDEmHmnosa46ArechFugWkpwF0Kq5UlrnS2olcaE9WTNs&#10;Ah2HvfEXKG1JW1P0PCip7VtIpnf6C83401sLGKy2yZ3ITdeHlWgpTORT3GiRMNr+FBJJz4S8EyPj&#10;XNhdnBmdUBIz+ohij3+O6iPKJQ/UyJ7Bxp2yURZ8Yekltc3TllpZ8H1jhJJ3oiB2i65vqQU0G+wo&#10;D2Umg+NXComesxBvmcchxF7BxRJv8CM1YHWgP1GyBP/nvfeEx9lAKSUtDnVNw+8V84IS/cPi1JwO&#10;j47SFsiXo/HXEV78vmSxL7ErcwHYMkNcYY7nY8JHvT1KD+YB988seUURsxx91zRujxexrBrcX1zM&#10;ZhmEc+9YnNs7x7eDlBrsvntg3vUNHnE0rmE7/mzyqs8LNhXGwmwVQao8BIngwmpPPO6MPEb9fktL&#10;af+eUc9bePoXAAD//wMAUEsDBBQABgAIAAAAIQDcN46s4gAAAAoBAAAPAAAAZHJzL2Rvd25yZXYu&#10;eG1sTI/BTsMwEETvSPyDtUjcqENoSQhxqgqBhIRyaErVHt14nUSN7Sh22/D3bE9wXM3TzNt8OZme&#10;nXH0nbMCHmcRMLS1U51tBHxvPh5SYD5Iq2TvLAr4QQ/L4vYml5lyF7vGcxUaRiXWZ1JAG8KQce7r&#10;Fo30MzegpUy70chA59hwNcoLlZuex1H0zI3sLC20csC3FutjdTIClNab46L91Ouvnd5vy/dyta9K&#10;Ie7vptUrsIBT+IPhqk/qUJDTwZ2s8qwXME/TF0IFPCUJMAKSZDEHdiAyjmPgRc7/v1D8AgAA//8D&#10;AFBLAQItABQABgAIAAAAIQC2gziS/gAAAOEBAAATAAAAAAAAAAAAAAAAAAAAAABbQ29udGVudF9U&#10;eXBlc10ueG1sUEsBAi0AFAAGAAgAAAAhADj9If/WAAAAlAEAAAsAAAAAAAAAAAAAAAAALwEAAF9y&#10;ZWxzLy5yZWxzUEsBAi0AFAAGAAgAAAAhAJH1PWebAgAAzQUAAA4AAAAAAAAAAAAAAAAALgIAAGRy&#10;cy9lMm9Eb2MueG1sUEsBAi0AFAAGAAgAAAAhANw3jqziAAAACgEAAA8AAAAAAAAAAAAAAAAA9QQA&#10;AGRycy9kb3ducmV2LnhtbFBLBQYAAAAABAAEAPMAAAAEBgAAAAA=&#10;" fillcolor="white [3201]" strokeweight=".5pt">
                <v:path arrowok="t"/>
                <v:textbox>
                  <w:txbxContent>
                    <w:p w:rsidR="00016D15" w:rsidRPr="00296346" w:rsidRDefault="00016D15" w:rsidP="00462198">
                      <w:pPr>
                        <w:spacing w:line="240" w:lineRule="auto"/>
                        <w:jc w:val="center"/>
                        <w:rPr>
                          <w:rFonts w:asciiTheme="majorBidi" w:hAnsiTheme="majorBidi" w:cstheme="majorBidi"/>
                          <w:sz w:val="28"/>
                          <w:szCs w:val="28"/>
                          <w:lang w:val="en-ID"/>
                        </w:rPr>
                      </w:pPr>
                      <w:r>
                        <w:rPr>
                          <w:rFonts w:asciiTheme="majorBidi" w:hAnsiTheme="majorBidi" w:cstheme="majorBidi"/>
                          <w:sz w:val="28"/>
                          <w:szCs w:val="28"/>
                          <w:lang w:val="en-ID"/>
                        </w:rPr>
                        <w:t>Analysis of Forecasting Result</w:t>
                      </w:r>
                    </w:p>
                  </w:txbxContent>
                </v:textbox>
              </v:shape>
            </w:pict>
          </mc:Fallback>
        </mc:AlternateContent>
      </w:r>
      <w:r w:rsidR="00D01DD3" w:rsidRPr="00D01DD3">
        <w:rPr>
          <w:rFonts w:ascii="Calibri" w:eastAsia="Times New Roman" w:hAnsi="Calibri" w:cs="Calibri"/>
          <w:color w:val="000000"/>
        </w:rPr>
        <w:t> </w:t>
      </w:r>
    </w:p>
    <w:p w:rsidR="00462198" w:rsidRPr="002040E3" w:rsidRDefault="004D6410"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298" distR="114298" simplePos="0" relativeHeight="251687936" behindDoc="0" locked="0" layoutInCell="1" allowOverlap="1" wp14:anchorId="4FC8D1A8" wp14:editId="661FEC73">
                <wp:simplePos x="0" y="0"/>
                <wp:positionH relativeFrom="column">
                  <wp:posOffset>2647291</wp:posOffset>
                </wp:positionH>
                <wp:positionV relativeFrom="paragraph">
                  <wp:posOffset>268845</wp:posOffset>
                </wp:positionV>
                <wp:extent cx="12041" cy="3856906"/>
                <wp:effectExtent l="0" t="0" r="26670" b="107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41" cy="385690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C8280" id="Straight Connector 39" o:spid="_x0000_s1026" style="position:absolute;flip:x y;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08.45pt,21.15pt" to="209.4pt,3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4X1gEAAO0DAAAOAAAAZHJzL2Uyb0RvYy54bWysU02P0zAQvSPxHyzfadIWqt2o6R66Ag4r&#10;qChw9zp2Y63tscamTf89Y6cNn9oD4mLZmfdm5r2ZrO8GZ9lRYTTgWz6f1ZwpL6Ez/tDyL5/fvrrh&#10;LCbhO2HBq5afVeR3m5cv1qfQqAX0YDuFjJL42JxCy/uUQlNVUfbKiTiDoDwFNaATiZ54qDoUJ8ru&#10;bLWo61V1AuwCglQx0tf7Mcg3Jb/WSqaPWkeVmG059ZbKieV8zGe1WYvmgCL0Rl7aEP/QhRPGU9Ep&#10;1b1Ign1D80cqZyRCBJ1mElwFWhupigZSM69/U7PvRVBFC5kTw2RT/H9p5YfjDpnpWr685cwLRzPa&#10;JxTm0Ce2Be/JQUBGQXLqFGJDhK3fYdYqB78PDyCfIsWqX4L5EcMIGzQ6pq0J72lBeLl9zbecggxg&#10;Q5nGeZqGGhKT9HG+qF8TXlJkefNmdVuvcg+VaHLCTA4Y0zsFjuVLy63x2SzRiONDTCP0Crn0N7ZU&#10;mktnqzLY+k9KkwFUcFnYZfXU1iI7Clqa7ml+KVuQmaKNtROpfp50wWaaKus4ERfPEyd0qQg+TURn&#10;PODfyGm4tqpH/FX1qDXLfoTuvMPruGiniqGX/c9L+/O70H/8pZvvAAAA//8DAFBLAwQUAAYACAAA&#10;ACEAKk/CL90AAAAKAQAADwAAAGRycy9kb3ducmV2LnhtbEyPwU7DMAyG70i8Q2QkbixtqbqtazpN&#10;MB6ADYlr1nhNtcapmmzt3h5zgpstf/r9/dV2dr244Rg6TwrSRQICqfGmo1bB1/HjZQUiRE1G955Q&#10;wR0DbOvHh0qXxk/0ibdDbAWHUCi1AhvjUEoZGotOh4UfkPh29qPTkdexlWbUE4e7XmZJUkinO+IP&#10;Vg/4ZrG5HK5OgbTUhBHDPiyzy56+4/Te3XdKPT/Nuw2IiHP8g+FXn9WhZqeTv5IJoleQp8WaUR6y&#10;VxAM5OmKu5wUFPl6CbKu5P8K9Q8AAAD//wMAUEsBAi0AFAAGAAgAAAAhALaDOJL+AAAA4QEAABMA&#10;AAAAAAAAAAAAAAAAAAAAAFtDb250ZW50X1R5cGVzXS54bWxQSwECLQAUAAYACAAAACEAOP0h/9YA&#10;AACUAQAACwAAAAAAAAAAAAAAAAAvAQAAX3JlbHMvLnJlbHNQSwECLQAUAAYACAAAACEAqTrOF9YB&#10;AADtAwAADgAAAAAAAAAAAAAAAAAuAgAAZHJzL2Uyb0RvYy54bWxQSwECLQAUAAYACAAAACEAKk/C&#10;L90AAAAKAQAADwAAAAAAAAAAAAAAAAAwBAAAZHJzL2Rvd25yZXYueG1sUEsFBgAAAAAEAAQA8wAA&#10;ADoFAAAAAA==&#10;" strokecolor="black [3200]" strokeweight="1.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1BEF07C" wp14:editId="451CB6CA">
                <wp:simplePos x="0" y="0"/>
                <wp:positionH relativeFrom="margin">
                  <wp:posOffset>395797</wp:posOffset>
                </wp:positionH>
                <wp:positionV relativeFrom="paragraph">
                  <wp:posOffset>10052</wp:posOffset>
                </wp:positionV>
                <wp:extent cx="1799674" cy="419100"/>
                <wp:effectExtent l="0" t="0" r="10160" b="19050"/>
                <wp:wrapNone/>
                <wp:docPr id="28" name="Flowchart: Terminator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674" cy="41910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016D15" w:rsidRPr="004D6410" w:rsidRDefault="00016D15" w:rsidP="00462198">
                            <w:pPr>
                              <w:jc w:val="center"/>
                              <w:rPr>
                                <w:rFonts w:asciiTheme="majorBidi" w:hAnsiTheme="majorBidi" w:cstheme="majorBidi"/>
                                <w:sz w:val="28"/>
                                <w:szCs w:val="32"/>
                                <w:lang w:val="en-ID"/>
                              </w:rPr>
                            </w:pPr>
                            <w:r w:rsidRPr="004D6410">
                              <w:rPr>
                                <w:rFonts w:asciiTheme="majorBidi" w:hAnsiTheme="majorBidi" w:cstheme="majorBidi"/>
                                <w:sz w:val="28"/>
                                <w:szCs w:val="32"/>
                                <w:lang w:val="en-ID"/>
                              </w:rPr>
                              <w:t>Study of</w:t>
                            </w:r>
                            <w:r w:rsidRPr="004D6410">
                              <w:rPr>
                                <w:rFonts w:asciiTheme="majorBidi" w:hAnsiTheme="majorBidi" w:cstheme="majorBidi"/>
                                <w:color w:val="FFFFFF" w:themeColor="background1"/>
                                <w:sz w:val="28"/>
                                <w:szCs w:val="32"/>
                                <w:lang w:val="en-ID"/>
                              </w:rPr>
                              <w:t>n</w:t>
                            </w:r>
                            <w:r w:rsidRPr="004D6410">
                              <w:rPr>
                                <w:rFonts w:asciiTheme="majorBidi" w:hAnsiTheme="majorBidi" w:cstheme="majorBidi"/>
                                <w:sz w:val="28"/>
                                <w:szCs w:val="32"/>
                                <w:lang w:val="en-ID"/>
                              </w:rPr>
                              <w:t>Literatur</w:t>
                            </w:r>
                            <w:r>
                              <w:rPr>
                                <w:rFonts w:asciiTheme="majorBidi" w:hAnsiTheme="majorBidi" w:cstheme="majorBidi"/>
                                <w:sz w:val="28"/>
                                <w:szCs w:val="32"/>
                                <w:lang w:val="en-ID"/>
                              </w:rPr>
                              <w:t>e</w:t>
                            </w:r>
                          </w:p>
                          <w:p w:rsidR="00016D15" w:rsidRPr="004D6410" w:rsidRDefault="00016D15" w:rsidP="00462198">
                            <w:pPr>
                              <w:jc w:val="center"/>
                              <w:rPr>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EF07C" id="_x0000_t116" coordsize="21600,21600" o:spt="116" path="m3475,qx,10800,3475,21600l18125,21600qx21600,10800,18125,xe">
                <v:stroke joinstyle="miter"/>
                <v:path gradientshapeok="t" o:connecttype="rect" textboxrect="1018,3163,20582,18437"/>
              </v:shapetype>
              <v:shape id="Flowchart: Terminator 28" o:spid="_x0000_s1027" type="#_x0000_t116" style="position:absolute;left:0;text-align:left;margin-left:31.15pt;margin-top:.8pt;width:141.7pt;height:3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sJfwIAAFIFAAAOAAAAZHJzL2Uyb0RvYy54bWysVEtv2zAMvg/YfxB0Xx0HWbsYdYogRYcB&#10;QVesHXpWZKk2aosapcTOfv0o+ZGuK3YYdhFEkR/18Xl51TU1Oyh0FZicp2czzpSRUFTmKeffH24+&#10;fOLMeWEKUYNROT8qx69W799dtjZTcyihLhQycmJc1tqcl97bLEmcLFUj3BlYZUipARvhScSnpEDR&#10;kvemTuaz2XnSAhYWQSrn6PW6V/JV9K+1kv6r1k55VuecuPl4Yjx34UxWlyJ7QmHLSg40xD+waERl&#10;6NPJ1bXwgu2x+sNVU0kEB9qfSWgS0LqSKsZA0aSzV9Hcl8KqGAslx9kpTe7/uZW3hztkVZHzOVXK&#10;iIZqdFNDK0uBPmMPCpvKCA/ISE/Jaq3LCHNv7zCE6+wW5LMjRfKbJghusOk0NsGWgmVdzPxxyrzq&#10;PJP0mF4sl+cXC84k6RbpMp3F0iQiG9EWnf+soGHhknNNHDeB44lhzL84bJ0PdEQ2IgZuPZ1IzB9r&#10;FRjV5pvSFDwRmEd0bDu1qZEdBDVM8ZyGmMlXtAwQXdX1BErfAtV+BA22AaZiK07A2VvA02+TdfwR&#10;jJ+AVAzAv4N1bz9G3ccawvbdrouVjvzCyw6KI1UfoR8LZ+VNRdndCufvBNIc0MTQbPuvdISE5xyG&#10;G2cl4M+33oM9tSdpOWtprnLufuwFKs7qL4Yad5kuFmEQo7D4eDEnAV9qdi81Zt9sgCqR0haxMl6D&#10;va/Hq0ZoHmkFrMOvpBJG0t85lx5HYeP7eaclItV6Hc1o+KzwW3NvZXAe8hza5aF7FGiHFvPUnLcw&#10;zqDIXrVWbxuQBtZ7D7qKfXfK61ABGtzYQsOSCZvhpRytTqtw9QsAAP//AwBQSwMEFAAGAAgAAAAh&#10;AB+cXB7cAAAABwEAAA8AAABkcnMvZG93bnJldi54bWxMjt9KwzAUxu8F3yEcwTuXus1OatNRBooI&#10;Tjb3AGlybIPNSW2yrb69xyu9/P7wfb9yPflenHCMLpCC21kGAskE66hVcHh/vLkHEZMmq/tAqOAb&#10;I6yry4tSFzacaYenfWoFj1AstIIupaGQMpoOvY6zMCBx9hFGrxPLsZV21Gce972cZ1kuvXbED50e&#10;cNOh+dwfvYLgnpzcvtb1YbP9el7urHlp3oxS11dT/QAi4ZT+yvCLz+hQMVMTjmSj6BXk8wU32c9B&#10;cLxY3q1ANOyvcpBVKf/zVz8AAAD//wMAUEsBAi0AFAAGAAgAAAAhALaDOJL+AAAA4QEAABMAAAAA&#10;AAAAAAAAAAAAAAAAAFtDb250ZW50X1R5cGVzXS54bWxQSwECLQAUAAYACAAAACEAOP0h/9YAAACU&#10;AQAACwAAAAAAAAAAAAAAAAAvAQAAX3JlbHMvLnJlbHNQSwECLQAUAAYACAAAACEAoQ77CX8CAABS&#10;BQAADgAAAAAAAAAAAAAAAAAuAgAAZHJzL2Uyb0RvYy54bWxQSwECLQAUAAYACAAAACEAH5xcHtwA&#10;AAAHAQAADwAAAAAAAAAAAAAAAADZBAAAZHJzL2Rvd25yZXYueG1sUEsFBgAAAAAEAAQA8wAAAOIF&#10;AAAAAA==&#10;" fillcolor="white [3201]" strokecolor="black [3200]" strokeweight="1pt">
                <v:path arrowok="t"/>
                <v:textbox>
                  <w:txbxContent>
                    <w:p w:rsidR="00016D15" w:rsidRPr="004D6410" w:rsidRDefault="00016D15" w:rsidP="00462198">
                      <w:pPr>
                        <w:jc w:val="center"/>
                        <w:rPr>
                          <w:rFonts w:asciiTheme="majorBidi" w:hAnsiTheme="majorBidi" w:cstheme="majorBidi"/>
                          <w:sz w:val="28"/>
                          <w:szCs w:val="32"/>
                          <w:lang w:val="en-ID"/>
                        </w:rPr>
                      </w:pPr>
                      <w:r w:rsidRPr="004D6410">
                        <w:rPr>
                          <w:rFonts w:asciiTheme="majorBidi" w:hAnsiTheme="majorBidi" w:cstheme="majorBidi"/>
                          <w:sz w:val="28"/>
                          <w:szCs w:val="32"/>
                          <w:lang w:val="en-ID"/>
                        </w:rPr>
                        <w:t>Study of</w:t>
                      </w:r>
                      <w:r w:rsidRPr="004D6410">
                        <w:rPr>
                          <w:rFonts w:asciiTheme="majorBidi" w:hAnsiTheme="majorBidi" w:cstheme="majorBidi"/>
                          <w:color w:val="FFFFFF" w:themeColor="background1"/>
                          <w:sz w:val="28"/>
                          <w:szCs w:val="32"/>
                          <w:lang w:val="en-ID"/>
                        </w:rPr>
                        <w:t>n</w:t>
                      </w:r>
                      <w:r w:rsidRPr="004D6410">
                        <w:rPr>
                          <w:rFonts w:asciiTheme="majorBidi" w:hAnsiTheme="majorBidi" w:cstheme="majorBidi"/>
                          <w:sz w:val="28"/>
                          <w:szCs w:val="32"/>
                          <w:lang w:val="en-ID"/>
                        </w:rPr>
                        <w:t>Literatur</w:t>
                      </w:r>
                      <w:r>
                        <w:rPr>
                          <w:rFonts w:asciiTheme="majorBidi" w:hAnsiTheme="majorBidi" w:cstheme="majorBidi"/>
                          <w:sz w:val="28"/>
                          <w:szCs w:val="32"/>
                          <w:lang w:val="en-ID"/>
                        </w:rPr>
                        <w:t>e</w:t>
                      </w:r>
                    </w:p>
                    <w:p w:rsidR="00016D15" w:rsidRPr="004D6410" w:rsidRDefault="00016D15" w:rsidP="00462198">
                      <w:pPr>
                        <w:jc w:val="center"/>
                        <w:rPr>
                          <w:sz w:val="16"/>
                          <w:szCs w:val="20"/>
                        </w:rPr>
                      </w:pPr>
                    </w:p>
                  </w:txbxContent>
                </v:textbox>
                <w10:wrap anchorx="margin"/>
              </v:shape>
            </w:pict>
          </mc:Fallback>
        </mc:AlternateContent>
      </w:r>
    </w:p>
    <w:p w:rsidR="00462198" w:rsidRPr="002040E3" w:rsidRDefault="00462198"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4294967294" distB="4294967294" distL="114300" distR="114300" simplePos="0" relativeHeight="251688960" behindDoc="0" locked="0" layoutInCell="1" allowOverlap="1" wp14:anchorId="799D3307" wp14:editId="1EBB96F8">
                <wp:simplePos x="0" y="0"/>
                <wp:positionH relativeFrom="column">
                  <wp:posOffset>2647950</wp:posOffset>
                </wp:positionH>
                <wp:positionV relativeFrom="paragraph">
                  <wp:posOffset>-66676</wp:posOffset>
                </wp:positionV>
                <wp:extent cx="457200" cy="0"/>
                <wp:effectExtent l="0" t="76200" r="19050"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694209A" id="_x0000_t32" coordsize="21600,21600" o:spt="32" o:oned="t" path="m,l21600,21600e" filled="f">
                <v:path arrowok="t" fillok="f" o:connecttype="none"/>
                <o:lock v:ext="edit" shapetype="t"/>
              </v:shapetype>
              <v:shape id="Straight Arrow Connector 41" o:spid="_x0000_s1026" type="#_x0000_t32" style="position:absolute;margin-left:208.5pt;margin-top:-5.25pt;width:36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n34QEAABEEAAAOAAAAZHJzL2Uyb0RvYy54bWysU8tu2zAQvBfoPxC817Ld9AHBclA4bS9B&#10;a8TNBzAUaREhucSSteS/75Ky1EeKHIpeCJE7s5wZrjbXg7PspDAa8A1fLZacKS+hNf7Y8Ptvn169&#10;5ywm4VthwauGn1Xk19uXLzZ9qNUaOrCtQkZNfKz70PAupVBXVZSdciIuIChPRQ3oRKItHqsWRU/d&#10;na3Wy+XbqgdsA4JUMdLpzVjk29JfayXTV62jSsw2nLSlsmJZH/JabTeiPqIInZEXGeIfVDhhPF06&#10;t7oRSbDvaJ60ckYiRNBpIcFVoLWRqnggN6vlH24OnQiqeKFwYphjiv+vrfxy2iMzbcOvVpx54eiN&#10;DgmFOXaJfUCEnu3Ae8oRkBGE8upDrIm283vMjuXgD+EW5GOkWvVbMW9iGGGDRpfhZJkNJf/znL8a&#10;EpN0ePXmHb0pZ3IqVaKeeAFj+qzAsfzR8HjROItblfjF6TamrEPUEyFfan1ekzD2o29ZOgdymdAI&#10;f7QqWyJ4hhT1o+AiPZ2tGul3SlNIJPF1uaaMp9pZZCdBg9U+lmBKF0JmijbWzqTl86QLNtNUGdmZ&#10;uH6eOKPLjeDTTHTGA/6NnIZJqh7xk+vRa7b9AO15j9Nj0tyVfC7/SB7sX/eF/vNP3v4AAAD//wMA&#10;UEsDBBQABgAIAAAAIQDHYu8s3gAAAAsBAAAPAAAAZHJzL2Rvd25yZXYueG1sTI/BTsMwEETvSPyD&#10;tUjcWjuotCXEqYCCBOJE6YXbNt7GEfY6it02/D1GQoLjzo5m3lSr0TtxpCF2gTUUUwWCuAmm41bD&#10;9v1psgQRE7JBF5g0fFGEVX1+VmFpwonf6LhJrcghHEvUYFPqSyljY8ljnIaeOP/2YfCY8jm00gx4&#10;yuHeySul5tJjx7nBYk8PlprPzcFr2Fuk9dYxrvvFvHi9/3h+VC9B68uL8e4WRKIx/ZnhBz+jQ52Z&#10;duHAJgqnYVYs8pakYVKoaxDZMVveZGX3q8i6kv831N8AAAD//wMAUEsBAi0AFAAGAAgAAAAhALaD&#10;OJL+AAAA4QEAABMAAAAAAAAAAAAAAAAAAAAAAFtDb250ZW50X1R5cGVzXS54bWxQSwECLQAUAAYA&#10;CAAAACEAOP0h/9YAAACUAQAACwAAAAAAAAAAAAAAAAAvAQAAX3JlbHMvLnJlbHNQSwECLQAUAAYA&#10;CAAAACEALoMZ9+EBAAARBAAADgAAAAAAAAAAAAAAAAAuAgAAZHJzL2Uyb0RvYy54bWxQSwECLQAU&#10;AAYACAAAACEAx2LvLN4AAAALAQAADwAAAAAAAAAAAAAAAAA7BAAAZHJzL2Rvd25yZXYueG1sUEsF&#10;BgAAAAAEAAQA8wAAAEYFAAAAAA==&#10;" strokecolor="black [3200]" strokeweight="1.5pt">
                <v:stroke endarrow="block" joinstyle="miter"/>
                <o:lock v:ext="edit" shapetype="f"/>
              </v:shape>
            </w:pict>
          </mc:Fallback>
        </mc:AlternateContent>
      </w:r>
      <w:r>
        <w:rPr>
          <w:rFonts w:ascii="Times New Roman" w:hAnsi="Times New Roman" w:cs="Times New Roman"/>
          <w:noProof/>
        </w:rPr>
        <mc:AlternateContent>
          <mc:Choice Requires="wps">
            <w:drawing>
              <wp:anchor distT="0" distB="0" distL="114298" distR="114298" simplePos="0" relativeHeight="251674624" behindDoc="0" locked="0" layoutInCell="1" allowOverlap="1" wp14:anchorId="1D9B72A6" wp14:editId="6F8A19E0">
                <wp:simplePos x="0" y="0"/>
                <wp:positionH relativeFrom="column">
                  <wp:posOffset>4019549</wp:posOffset>
                </wp:positionH>
                <wp:positionV relativeFrom="paragraph">
                  <wp:posOffset>171450</wp:posOffset>
                </wp:positionV>
                <wp:extent cx="0" cy="238125"/>
                <wp:effectExtent l="76200" t="0" r="57150"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A71CAD" id="Straight Arrow Connector 20" o:spid="_x0000_s1026" type="#_x0000_t32" style="position:absolute;margin-left:316.5pt;margin-top:13.5pt;width:0;height:18.7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Ne8QEAAFAEAAAOAAAAZHJzL2Uyb0RvYy54bWysVMGO0zAQvSPxD5bvNG0RaBU1XaEuy2UF&#10;FV0+wOvYjYXtscamSf+esZOmLCAkEJdRbM+bN+95nM3t4Cw7KYwGfMNXiyVnyktojT82/Mvj/asb&#10;zmISvhUWvGr4WUV+u335YtOHWq2hA9sqZFTEx7oPDe9SCnVVRdkpJ+ICgvJ0qAGdSLTEY9Wi6Km6&#10;s9V6uXxb9YBtQJAqRtq9Gw/5ttTXWsn0SeuoErMNp95SiVjiU47VdiPqI4rQGTm1If6hCyeMJ9K5&#10;1J1Ign1D80spZyRCBJ0WElwFWhupigZSs1r+pObQiaCKFjInhtmm+P/Kyo+nPTLTNnxN9njh6I4O&#10;CYU5dom9Q4Se7cB78hGQUQr51YdYE2zn95gVy8EfwgPIr5HOqmeHeRHDmDZodDmdJLOh+H+e/VdD&#10;YnLclLS7fn2zWr/JVJWoL7iAMX1Q4Fj+aHicepybWxX7xekhphF4AWRS63OMYE17b6wtizxhameR&#10;nQTNRhpWE+GzrCSMfe9bls6BjElohD9aNWXmqkXwqLGoTWerRsbPSpOvpGrsrEz0lU9IqXy6cFpP&#10;2RmmqbsZuCyS/gic8jNUlWn/G/CMKMzg0wx2xgP+jv1qkx7zLw6MurMFT9Ce93iZBRrbco3TE8vv&#10;4sd1gV9/BNvvAAAA//8DAFBLAwQUAAYACAAAACEAG2wM294AAAAJAQAADwAAAGRycy9kb3ducmV2&#10;LnhtbEyPTU7DMBCF90jcwRokdtRpCy2EOFWFVKkCIZWWAzjxkETY42C7bXJ7BrGA1fw9vflesRqc&#10;FScMsfOkYDrJQCDV3nTUKHg/bG7uQcSkyWjrCRWMGGFVXl4UOjf+TG942qdGsAnFXCtoU+pzKWPd&#10;otNx4nskvn344HTiMTTSBH1mc2flLMsW0umO+EOre3xqsf7cH52Ch23fVHb38jz9ysJm2+3G12E9&#10;KnV9NawfQSQc0p8YfvAZHUpmqvyRTBRWwWI+5yxJwWzJlQW/i4qb2zuQZSH/Jyi/AQAA//8DAFBL&#10;AQItABQABgAIAAAAIQC2gziS/gAAAOEBAAATAAAAAAAAAAAAAAAAAAAAAABbQ29udGVudF9UeXBl&#10;c10ueG1sUEsBAi0AFAAGAAgAAAAhADj9If/WAAAAlAEAAAsAAAAAAAAAAAAAAAAALwEAAF9yZWxz&#10;Ly5yZWxzUEsBAi0AFAAGAAgAAAAhAEKFE17xAQAAUAQAAA4AAAAAAAAAAAAAAAAALgIAAGRycy9l&#10;Mm9Eb2MueG1sUEsBAi0AFAAGAAgAAAAhABtsDNveAAAACQEAAA8AAAAAAAAAAAAAAAAASwQAAGRy&#10;cy9kb3ducmV2LnhtbFBLBQYAAAAABAAEAPMAAABWBQAAAAA=&#10;" strokecolor="black [3213]" strokeweight=".5pt">
                <v:stroke endarrow="block" joinstyle="miter"/>
                <o:lock v:ext="edit" shapetype="f"/>
              </v:shape>
            </w:pict>
          </mc:Fallback>
        </mc:AlternateContent>
      </w:r>
      <w:r>
        <w:rPr>
          <w:rFonts w:ascii="Times New Roman" w:hAnsi="Times New Roman" w:cs="Times New Roman"/>
          <w:noProof/>
        </w:rPr>
        <mc:AlternateContent>
          <mc:Choice Requires="wps">
            <w:drawing>
              <wp:anchor distT="0" distB="0" distL="114298" distR="114298" simplePos="0" relativeHeight="251668480" behindDoc="0" locked="0" layoutInCell="1" allowOverlap="1" wp14:anchorId="200FA2D5" wp14:editId="12E693FB">
                <wp:simplePos x="0" y="0"/>
                <wp:positionH relativeFrom="column">
                  <wp:posOffset>1314449</wp:posOffset>
                </wp:positionH>
                <wp:positionV relativeFrom="paragraph">
                  <wp:posOffset>95250</wp:posOffset>
                </wp:positionV>
                <wp:extent cx="0" cy="333375"/>
                <wp:effectExtent l="76200" t="0" r="7620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7D29E8" id="Straight Arrow Connector 13" o:spid="_x0000_s1026" type="#_x0000_t32" style="position:absolute;margin-left:103.5pt;margin-top:7.5pt;width:0;height:2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kq8QEAAFAEAAAOAAAAZHJzL2Uyb0RvYy54bWysVNuO0zAQfUfiHyy/07S74qKo6Qp1WV5W&#10;UFH4AK9jNxa2xxqbJv17xk6asrBaCUQeRrE9Z86c40nWN4Oz7KgwGvANXy2WnCkvoTX+0PBvX+9e&#10;veMsJuFbYcGrhp9U5Debly/WfajVFXRgW4WMivhY96HhXUqhrqooO+VEXEBQng41oBOJlnioWhQ9&#10;VXe2ulou31Q9YBsQpIqRdm/HQ74p9bVWMn3WOqrEbMOpt1QilviQY7VZi/qAInRGTm2If+jCCeOJ&#10;dC51K5JgP9D8UcoZiRBBp4UEV4HWRqqigdSslr+p2XciqKKFzIlhtin+v7Ly03GHzLR0d9eceeHo&#10;jvYJhTl0ib1HhJ5twXvyEZBRCvnVh1gTbOt3mBXLwe/DPcjvkc6qR4d5EcOYNmh0OZ0ks6H4f5r9&#10;V0NictyUtHtNz9vXmaoS9RkXMKaPChzLLw2PU49zc6tivzjexzQCz4BMan2OEaxp74y1ZZEnTG0t&#10;sqOg2UjDaiJ8lJWEsR98y9IpkDEJjfAHq6bMXLUIHjUWtelk1cj4RWnylVSNnZWJvvAJKZVPZ07r&#10;KTvDNHU3A5dF0rPAKT9DVZn2vwHPiMIMPs1gZzzgU+wXm/SYf3Zg1J0teID2tMPzLNDYlmucPrH8&#10;Xfy6LvDLj2DzEwAA//8DAFBLAwQUAAYACAAAACEAYjaErN4AAAAJAQAADwAAAGRycy9kb3ducmV2&#10;LnhtbEyP0UrDQBBF3wX/YRnBN7vbQltNsylFKBRFaKsfsMlOk+DubMxu2+TvHfFBn4aZe7lzbr4e&#10;vBMX7GMbSMN0okAgVcG2VGv4eN8+PIKIyZA1LhBqGDHCuri9yU1mw5UOeDmmWnAIxcxoaFLqMilj&#10;1aA3cRI6JNZOofcm8drX0vbmyuHeyZlSC+lNS/yhMR0+N1h9Hs9ew9Ouq0u3f32Zfql+u2v349uw&#10;GbW+vxs2KxAJh/Rnhh98RoeCmcpwJhuF0zBTS+6SWJjzZMPvodSwWM5BFrn836D4BgAA//8DAFBL&#10;AQItABQABgAIAAAAIQC2gziS/gAAAOEBAAATAAAAAAAAAAAAAAAAAAAAAABbQ29udGVudF9UeXBl&#10;c10ueG1sUEsBAi0AFAAGAAgAAAAhADj9If/WAAAAlAEAAAsAAAAAAAAAAAAAAAAALwEAAF9yZWxz&#10;Ly5yZWxzUEsBAi0AFAAGAAgAAAAhAF5o+SrxAQAAUAQAAA4AAAAAAAAAAAAAAAAALgIAAGRycy9l&#10;Mm9Eb2MueG1sUEsBAi0AFAAGAAgAAAAhAGI2hKzeAAAACQEAAA8AAAAAAAAAAAAAAAAASwQAAGRy&#10;cy9kb3ducmV2LnhtbFBLBQYAAAAABAAEAPMAAABWBQAAAAA=&#10;" strokecolor="black [3213]" strokeweight=".5pt">
                <v:stroke endarrow="block" joinstyle="miter"/>
                <o:lock v:ext="edit" shapetype="f"/>
              </v:shape>
            </w:pict>
          </mc:Fallback>
        </mc:AlternateContent>
      </w:r>
    </w:p>
    <w:p w:rsidR="00462198" w:rsidRPr="002040E3" w:rsidRDefault="002B20DB"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7246B83" wp14:editId="7B3D642B">
                <wp:simplePos x="0" y="0"/>
                <wp:positionH relativeFrom="column">
                  <wp:posOffset>3106049</wp:posOffset>
                </wp:positionH>
                <wp:positionV relativeFrom="paragraph">
                  <wp:posOffset>72390</wp:posOffset>
                </wp:positionV>
                <wp:extent cx="1819275" cy="3905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D15" w:rsidRPr="00296346" w:rsidRDefault="00016D15" w:rsidP="00462198">
                            <w:pPr>
                              <w:jc w:val="center"/>
                              <w:rPr>
                                <w:rFonts w:asciiTheme="majorBidi" w:hAnsiTheme="majorBidi" w:cstheme="majorBidi"/>
                                <w:sz w:val="32"/>
                                <w:szCs w:val="32"/>
                                <w:lang w:val="en-ID"/>
                              </w:rPr>
                            </w:pPr>
                            <w:r w:rsidRPr="00296346">
                              <w:rPr>
                                <w:rFonts w:asciiTheme="majorBidi" w:hAnsiTheme="majorBidi" w:cstheme="majorBidi"/>
                                <w:sz w:val="32"/>
                                <w:szCs w:val="32"/>
                                <w:lang w:val="en-ID"/>
                              </w:rPr>
                              <w:t>MPS</w:t>
                            </w:r>
                            <w:r>
                              <w:rPr>
                                <w:rFonts w:asciiTheme="majorBidi" w:hAnsiTheme="majorBidi" w:cstheme="majorBidi"/>
                                <w:sz w:val="32"/>
                                <w:szCs w:val="32"/>
                                <w:lang w:val="en-ID"/>
                              </w:rPr>
                              <w:t xml:space="preserve"> 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246B83" id="Text Box 11" o:spid="_x0000_s1028" type="#_x0000_t202" style="position:absolute;left:0;text-align:left;margin-left:244.55pt;margin-top:5.7pt;width:143.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QcogIAANQFAAAOAAAAZHJzL2Uyb0RvYy54bWysVEtPGzEQvlfqf7B8L5sEwiNig1IQVaUI&#10;UKHi7HjtxIrX49pOdtNf37G9GwLlQtXLru355vXN4/KqrTXZCucVmJIOjwaUCMOhUmZZ0p9Pt1/O&#10;KfGBmYppMKKkO+Hp1fTzp8vGTsQIVqAr4QgaMX7S2JKuQrCTovB8JWrmj8AKg0IJrmYBr25ZVI41&#10;aL3WxWgwOC0acJV1wIX3+HqThXSa7EspeLiX0otAdEkxtpC+Ln0X8VtML9lk6ZhdKd6Fwf4hipop&#10;g073pm5YYGTj1F+masUdeJDhiENdgJSKi5QDZjMcvMnmccWsSLkgOd7uafL/zyy/2z44oiqs3ZAS&#10;w2qs0ZNoA/kKLcEn5KexfoKwR4vA0OI7YlOu3s6Brz1CigNMVvCIjny00tXxj5kSVMQS7Pa0Rzc8&#10;WjsfXozOxpRwlB1fDMajcfRbvGhb58M3ATWJh5I6LGuKgG3nPmRoD4nOPGhV3Sqt0yW2krjWjmwZ&#10;NoEOKSk0/gqlDWlKeno8HuTUDi1E03v9hWZ83YV3YAHtaRPdidR0XViRlsxEOoWdFhGjzQ8hkfRE&#10;yDsxMs6F2ceZ0BElMaOPKHb4l6g+opzzQI3kGUzYK9fKgMssvaa2WvfUyozvGsPnvCMFoV20qdtG&#10;fWctoNphYznIo+ktv1XI95z58MAcziK2DO6XcI8fqQGLBN2JkhW43++9RzyOCEopaXC2S+p/bZgT&#10;lOjvBofnYnhyEpdBupyMz0Z4cYeSxaHEbOprwM7B+cDo0jHig+6P0kH9jGtoFr2iiBmOvksa+uN1&#10;yBsH1xgXs1kC4fhbFubm0fJ+nmKfPbXPzNmuzwNOyB30W4BN3rR7xsb6GJhtAkiVZiHynFnt+MfV&#10;kaapW3NxNx3eE+plGU//AAAA//8DAFBLAwQUAAYACAAAACEAsb+ZZ+EAAAAJAQAADwAAAGRycy9k&#10;b3ducmV2LnhtbEyPy2rDMBBF94X+g5hCd43skKdrOYTSQqF4EaelWSqWZJlYI2Mpifv3na7S3Qz3&#10;cOdMvhldxy56CK1HAekkAaax9qrFRsDn/u1pBSxEiUp2HrWAHx1gU9zf5TJT/oo7faliw6gEQyYF&#10;2Bj7jPNQW+1kmPheI2XGD05GWoeGq0Feqdx1fJokC+5ki3TByl6/WF2fqrMToIzZn+b23ew+vs3h&#10;q3wtt4eqFOLxYdw+A4t6jDcY/vRJHQpyOvozqsA6AbPVOiWUgnQGjIDlcr4AdqRhugZe5Pz/B8Uv&#10;AAAA//8DAFBLAQItABQABgAIAAAAIQC2gziS/gAAAOEBAAATAAAAAAAAAAAAAAAAAAAAAABbQ29u&#10;dGVudF9UeXBlc10ueG1sUEsBAi0AFAAGAAgAAAAhADj9If/WAAAAlAEAAAsAAAAAAAAAAAAAAAAA&#10;LwEAAF9yZWxzLy5yZWxzUEsBAi0AFAAGAAgAAAAhAE/HdByiAgAA1AUAAA4AAAAAAAAAAAAAAAAA&#10;LgIAAGRycy9lMm9Eb2MueG1sUEsBAi0AFAAGAAgAAAAhALG/mWfhAAAACQEAAA8AAAAAAAAAAAAA&#10;AAAA/AQAAGRycy9kb3ducmV2LnhtbFBLBQYAAAAABAAEAPMAAAAKBgAAAAA=&#10;" fillcolor="white [3201]" strokeweight=".5pt">
                <v:path arrowok="t"/>
                <v:textbox>
                  <w:txbxContent>
                    <w:p w:rsidR="00016D15" w:rsidRPr="00296346" w:rsidRDefault="00016D15" w:rsidP="00462198">
                      <w:pPr>
                        <w:jc w:val="center"/>
                        <w:rPr>
                          <w:rFonts w:asciiTheme="majorBidi" w:hAnsiTheme="majorBidi" w:cstheme="majorBidi"/>
                          <w:sz w:val="32"/>
                          <w:szCs w:val="32"/>
                          <w:lang w:val="en-ID"/>
                        </w:rPr>
                      </w:pPr>
                      <w:r w:rsidRPr="00296346">
                        <w:rPr>
                          <w:rFonts w:asciiTheme="majorBidi" w:hAnsiTheme="majorBidi" w:cstheme="majorBidi"/>
                          <w:sz w:val="32"/>
                          <w:szCs w:val="32"/>
                          <w:lang w:val="en-ID"/>
                        </w:rPr>
                        <w:t>MPS</w:t>
                      </w:r>
                      <w:r>
                        <w:rPr>
                          <w:rFonts w:asciiTheme="majorBidi" w:hAnsiTheme="majorBidi" w:cstheme="majorBidi"/>
                          <w:sz w:val="32"/>
                          <w:szCs w:val="32"/>
                          <w:lang w:val="en-ID"/>
                        </w:rPr>
                        <w:t xml:space="preserve"> Creation</w:t>
                      </w:r>
                    </w:p>
                  </w:txbxContent>
                </v:textbox>
              </v:shape>
            </w:pict>
          </mc:Fallback>
        </mc:AlternateContent>
      </w:r>
      <w:r w:rsidR="0046219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542D9A" wp14:editId="32664FED">
                <wp:simplePos x="0" y="0"/>
                <wp:positionH relativeFrom="column">
                  <wp:posOffset>397881</wp:posOffset>
                </wp:positionH>
                <wp:positionV relativeFrom="paragraph">
                  <wp:posOffset>108585</wp:posOffset>
                </wp:positionV>
                <wp:extent cx="1819275" cy="3905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D15" w:rsidRPr="00296346" w:rsidRDefault="00016D15" w:rsidP="00462198">
                            <w:pPr>
                              <w:jc w:val="center"/>
                              <w:rPr>
                                <w:rFonts w:asciiTheme="majorBidi" w:hAnsiTheme="majorBidi" w:cstheme="majorBidi"/>
                                <w:sz w:val="42"/>
                                <w:szCs w:val="42"/>
                                <w:lang w:val="en-ID"/>
                              </w:rPr>
                            </w:pPr>
                            <w:r w:rsidRPr="00296346">
                              <w:rPr>
                                <w:rFonts w:asciiTheme="majorBidi" w:hAnsiTheme="majorBidi" w:cstheme="majorBidi"/>
                                <w:sz w:val="32"/>
                                <w:szCs w:val="32"/>
                                <w:lang w:val="en-ID"/>
                              </w:rPr>
                              <w:t>Data</w:t>
                            </w:r>
                            <w:r>
                              <w:rPr>
                                <w:rFonts w:asciiTheme="majorBidi" w:hAnsiTheme="majorBidi" w:cstheme="majorBidi"/>
                                <w:sz w:val="32"/>
                                <w:szCs w:val="32"/>
                                <w:lang w:val="en-ID"/>
                              </w:rPr>
                              <w:t xml:space="preserve">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542D9A" id="Text Box 3" o:spid="_x0000_s1029" type="#_x0000_t202" style="position:absolute;left:0;text-align:left;margin-left:31.35pt;margin-top:8.55pt;width:143.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3zngIAANIFAAAOAAAAZHJzL2Uyb0RvYy54bWysVElvGyEUvlfqf0Dcm/ESZ7EyjtxEqSpZ&#10;SdSkyhkzYI8CPArYM+6vzwPGS5ZLql4YmPe97XvLxWWrFVkL52swJe0f9SgRhkNVm0VJfz/efDuj&#10;xAdmKqbAiJJuhKeXk69fLho7FgNYgqqEI2jE+HFjS7oMwY6LwvOl0MwfgRUGhRKcZgGfblFUjjVo&#10;Xati0OudFA24yjrgwnv8e52FdJLsSyl4uJPSi0BUSTG2kE6Xznk8i8kFGy8cs8uad2Gwf4hCs9qg&#10;052paxYYWbn6nSldcwceZDjioAuQsuYi5YDZ9HtvsnlYMitSLkiOtzua/P8zy2/X947UVUmHlBim&#10;sUSPog3kO7RkGNlprB8j6MEiLLT4G6ucMvV2BvzZI6Q4wGQFj+jIRiudjl/Mk6AiFmCzIz164dHa&#10;Wf98cDqihKNseN4bDUbRb7HXts6HHwI0iZeSOixqioCtZz5k6BYSnXlQdXVTK5UesZHElXJkzbAF&#10;VOh3xl+hlCFNSU+Go15O7dBCNL3TnyvGn99bwGCVie5EarkurEhLZiLdwkaJiFHml5BIeSLkgxgZ&#10;58Ls4kzoiJKY0WcUO/w+qs8o5zxQI3kGE3bKujbgMkuvqa2et9TKjO8aw+e8IwWhnbddr3WdNYdq&#10;g43lIA+mt/ymRr5nzId75nASsWVwu4Q7PKQCLBJ0N0qW4P5+9D/icUBQSkmDk11S/2fFnKBE/TQ4&#10;Ouf94+O4CtLjeHQ6wIc7lMwPJWalrwA7p497zPJ0jfigtlfpQD/hEppGryhihqPvkobt9SrkfYNL&#10;jIvpNIFw+C0LM/Ng+XaeYp89tk/M2a7PA07ILWx3ABu/afeMjfUxMF0FkHWahchzZrXjHxdHmqZu&#10;ycXNdPhOqP0qnrwAAAD//wMAUEsDBBQABgAIAAAAIQCOHDUH4QAAAAgBAAAPAAAAZHJzL2Rvd25y&#10;ZXYueG1sTI/BTsMwEETvSPyDtUjcqNMASRviVBUCCQnl0BTUHt14nUSN7Sh22/D3bE9wnJ3RzNt8&#10;NZmenXH0nbMC5rMIGNraqc42Ar627w8LYD5Iq2TvLAr4QQ+r4vYml5lyF7vBcxUaRiXWZ1JAG8KQ&#10;ce7rFo30MzegJU+70chAcmy4GuWFyk3P4yhKuJGdpYVWDvjaYn2sTkaA0np7fG4/9OZzp/ff5Vu5&#10;3lelEPd30/oFWMAp/IXhik/oUBDTwZ2s8qwXkMQpJemezoGR//i0jIEdBKSLBHiR8/8PFL8AAAD/&#10;/wMAUEsBAi0AFAAGAAgAAAAhALaDOJL+AAAA4QEAABMAAAAAAAAAAAAAAAAAAAAAAFtDb250ZW50&#10;X1R5cGVzXS54bWxQSwECLQAUAAYACAAAACEAOP0h/9YAAACUAQAACwAAAAAAAAAAAAAAAAAvAQAA&#10;X3JlbHMvLnJlbHNQSwECLQAUAAYACAAAACEAR3mN854CAADSBQAADgAAAAAAAAAAAAAAAAAuAgAA&#10;ZHJzL2Uyb0RvYy54bWxQSwECLQAUAAYACAAAACEAjhw1B+EAAAAIAQAADwAAAAAAAAAAAAAAAAD4&#10;BAAAZHJzL2Rvd25yZXYueG1sUEsFBgAAAAAEAAQA8wAAAAYGAAAAAA==&#10;" fillcolor="white [3201]" strokeweight=".5pt">
                <v:path arrowok="t"/>
                <v:textbox>
                  <w:txbxContent>
                    <w:p w:rsidR="00016D15" w:rsidRPr="00296346" w:rsidRDefault="00016D15" w:rsidP="00462198">
                      <w:pPr>
                        <w:jc w:val="center"/>
                        <w:rPr>
                          <w:rFonts w:asciiTheme="majorBidi" w:hAnsiTheme="majorBidi" w:cstheme="majorBidi"/>
                          <w:sz w:val="42"/>
                          <w:szCs w:val="42"/>
                          <w:lang w:val="en-ID"/>
                        </w:rPr>
                      </w:pPr>
                      <w:r w:rsidRPr="00296346">
                        <w:rPr>
                          <w:rFonts w:asciiTheme="majorBidi" w:hAnsiTheme="majorBidi" w:cstheme="majorBidi"/>
                          <w:sz w:val="32"/>
                          <w:szCs w:val="32"/>
                          <w:lang w:val="en-ID"/>
                        </w:rPr>
                        <w:t>Data</w:t>
                      </w:r>
                      <w:r>
                        <w:rPr>
                          <w:rFonts w:asciiTheme="majorBidi" w:hAnsiTheme="majorBidi" w:cstheme="majorBidi"/>
                          <w:sz w:val="32"/>
                          <w:szCs w:val="32"/>
                          <w:lang w:val="en-ID"/>
                        </w:rPr>
                        <w:t xml:space="preserve"> Collection</w:t>
                      </w:r>
                    </w:p>
                  </w:txbxContent>
                </v:textbox>
              </v:shape>
            </w:pict>
          </mc:Fallback>
        </mc:AlternateContent>
      </w:r>
    </w:p>
    <w:p w:rsidR="00462198" w:rsidRPr="002040E3" w:rsidRDefault="002B20DB"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298" distR="114298" simplePos="0" relativeHeight="251673600" behindDoc="0" locked="0" layoutInCell="1" allowOverlap="1" wp14:anchorId="31F7A828" wp14:editId="04FAD97B">
                <wp:simplePos x="0" y="0"/>
                <wp:positionH relativeFrom="column">
                  <wp:posOffset>4018915</wp:posOffset>
                </wp:positionH>
                <wp:positionV relativeFrom="paragraph">
                  <wp:posOffset>114036</wp:posOffset>
                </wp:positionV>
                <wp:extent cx="0" cy="333375"/>
                <wp:effectExtent l="76200" t="0" r="76200"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EE180B" id="Straight Arrow Connector 19" o:spid="_x0000_s1026" type="#_x0000_t32" style="position:absolute;margin-left:316.45pt;margin-top:9pt;width:0;height:26.2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RS8QEAAFAEAAAOAAAAZHJzL2Uyb0RvYy54bWysVNuO0zAQfUfiHyy/07SLuEVNV6jL8rKC&#10;irIf4HXsxsL2WGPTpH/P2ElTlkVIIPIwiu05c+YcT7K+HpxlR4XRgG/4arHkTHkJrfGHht9/vX3x&#10;lrOYhG+FBa8aflKRX2+eP1v3oVZX0IFtFTIq4mPdh4Z3KYW6qqLslBNxAUF5OtSATiRa4qFqUfRU&#10;3dnqarl8XfWAbUCQKkbavRkP+abU11rJ9FnrqBKzDafeUolY4kOO1WYt6gOK0Bk5tSH+oQsnjCfS&#10;udSNSIJ9R/OklDMSIYJOCwmuAq2NVEUDqVktf1Gz70RQRQuZE8NsU/x/ZeWn4w6Zaenu3nHmhaM7&#10;2icU5tAl9h4RerYF78lHQEYp5FcfYk2wrd9hViwHvw93IL9FOqseHeZFDGPaoNHldJLMhuL/afZf&#10;DYnJcVPS7kt63rzKVJWoz7iAMX1U4Fh+aXicepybWxX7xfEuphF4BmRS63OMYE17a6wtizxhamuR&#10;HQXNRhpWE+GjrCSM/eBblk6BjElohD9YNWXmqkXwqLGoTSerRsYvSpOvpGrsrEz0hU9IqXw6c1pP&#10;2RmmqbsZuCyS/gic8jNUlWn/G/CMKMzg0wx2xgP+jv1ikx7zzw6MurMFD9CednieBRrbco3TJ5a/&#10;i5/XBX75EWx+AAAA//8DAFBLAwQUAAYACAAAACEAsyVyAd4AAAAJAQAADwAAAGRycy9kb3ducmV2&#10;LnhtbEyPwU7DMBBE70j8g7VI3KjdIkqbxqkqpEoVCKmUfoATL0mEvQ6x2yZ/zyIOcNyZp9mZfD14&#10;J87YxzaQhulEgUCqgm2p1nB8394tQMRkyBoXCDWMGGFdXF/lJrPhQm94PqRacAjFzGhoUuoyKWPV&#10;oDdxEjok9j5C703is6+l7c2Fw72TM6Xm0puW+ENjOnxqsPo8nLyG5a6rS7d/eZ5+qX67a/fj67AZ&#10;tb69GTYrEAmH9AfDT32uDgV3KsOJbBROw/x+tmSUjQVvYuBXKDU8qgeQRS7/Lyi+AQAA//8DAFBL&#10;AQItABQABgAIAAAAIQC2gziS/gAAAOEBAAATAAAAAAAAAAAAAAAAAAAAAABbQ29udGVudF9UeXBl&#10;c10ueG1sUEsBAi0AFAAGAAgAAAAhADj9If/WAAAAlAEAAAsAAAAAAAAAAAAAAAAALwEAAF9yZWxz&#10;Ly5yZWxzUEsBAi0AFAAGAAgAAAAhAK4lhFLxAQAAUAQAAA4AAAAAAAAAAAAAAAAALgIAAGRycy9l&#10;Mm9Eb2MueG1sUEsBAi0AFAAGAAgAAAAhALMlcgHeAAAACQEAAA8AAAAAAAAAAAAAAAAASwQAAGRy&#10;cy9kb3ducmV2LnhtbFBLBQYAAAAABAAEAPMAAABWBQAAAAA=&#10;" strokecolor="black [3213]" strokeweight=".5pt">
                <v:stroke endarrow="block" joinstyle="miter"/>
                <o:lock v:ext="edit" shapetype="f"/>
              </v:shape>
            </w:pict>
          </mc:Fallback>
        </mc:AlternateContent>
      </w:r>
      <w:r w:rsidR="004D6410">
        <w:rPr>
          <w:rFonts w:ascii="Times New Roman" w:hAnsi="Times New Roman" w:cs="Times New Roman"/>
          <w:noProof/>
        </w:rPr>
        <mc:AlternateContent>
          <mc:Choice Requires="wps">
            <w:drawing>
              <wp:anchor distT="0" distB="0" distL="114298" distR="114298" simplePos="0" relativeHeight="251671552" behindDoc="0" locked="0" layoutInCell="1" allowOverlap="1" wp14:anchorId="1A89EF91" wp14:editId="38B83D98">
                <wp:simplePos x="0" y="0"/>
                <wp:positionH relativeFrom="column">
                  <wp:posOffset>1313815</wp:posOffset>
                </wp:positionH>
                <wp:positionV relativeFrom="paragraph">
                  <wp:posOffset>153299</wp:posOffset>
                </wp:positionV>
                <wp:extent cx="0" cy="285750"/>
                <wp:effectExtent l="76200" t="0" r="571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BE4ED6" id="Straight Arrow Connector 17" o:spid="_x0000_s1026" type="#_x0000_t32" style="position:absolute;margin-left:103.45pt;margin-top:12.05pt;width:0;height:22.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lT9AEAAFAEAAAOAAAAZHJzL2Uyb0RvYy54bWysVMFu2zAMvQ/YPwi6L04CdC2MOMWQrrsU&#10;W7B0H6DKUixMEgVKi52/HyUnzroNBTrsQpgiH8n3RHl1OzjLDgqjAd/wxWzOmfISWuP3Df/2eP/u&#10;hrOYhG+FBa8aflSR367fvln1oVZL6MC2ChkV8bHuQ8O7lEJdVVF2yok4g6A8BTWgE4lc3Fctip6q&#10;O1st5/P3VQ/YBgSpYqTTuzHI16W+1kqmL1pHlZhtOM2WisVin7Kt1itR71GEzsjTGOIfpnDCeGo6&#10;lboTSbAfaP4o5YxEiKDTTIKrQGsjVeFAbBbz39jsOhFU4ULixDDJFP9fWfn5sEVmWrq7a868cHRH&#10;u4TC7LvEPiBCzzbgPekIyCiF9OpDrAm28VvMjOXgd+EB5PdIsepZMDsxjGmDRpfTiTIbiv7HSX81&#10;JCbHQ0mny5ur66tyNZWoz7iAMX1S4Fj+aHg8zTgNtyjyi8NDTHkOUZ8Buan12Uawpr031hYnb5ja&#10;WGQHQbuRhkXmRrhnWUkY+9G3LB0DCZPQCL+36pSZqxbCI8fCNh2tGjt+VZp0JVbjZGWjL/2ElMqn&#10;c0/rKTvDNE03AeeF0ovAU36GqrLtrwFPiNIZfJrAznjAv3W/yKTH/LMCI+8swRO0xy2ed4HWtqh6&#10;emL5XfzqF/jlR7D+CQAA//8DAFBLAwQUAAYACAAAACEAo1ZJqt0AAAAJAQAADwAAAGRycy9kb3du&#10;cmV2LnhtbEyP30rDMBSH7wXfIZyBdy7pkGJr0zGEwVCEOX2AtDm2ZclJTbKtfXsjXri78+fjd75T&#10;rSdr2Bl9GBxJyJYCGFLr9ECdhM+P7f0jsBAVaWUcoYQZA6zr25tKldpd6B3Ph9ixFEKhVBL6GMeS&#10;89D2aFVYuhEp7b6ctyqm1ndce3VJ4dbwlRA5t2qgdKFXIz732B4PJyuh2I1dY/avL9m38NvdsJ/f&#10;ps0s5d1i2jwBizjFfxh+9ZM61MmpcSfSgRkJK5EXCU3FQwYsAX+DRkJeZMDril9/UP8AAAD//wMA&#10;UEsBAi0AFAAGAAgAAAAhALaDOJL+AAAA4QEAABMAAAAAAAAAAAAAAAAAAAAAAFtDb250ZW50X1R5&#10;cGVzXS54bWxQSwECLQAUAAYACAAAACEAOP0h/9YAAACUAQAACwAAAAAAAAAAAAAAAAAvAQAAX3Jl&#10;bHMvLnJlbHNQSwECLQAUAAYACAAAACEAmAKZU/QBAABQBAAADgAAAAAAAAAAAAAAAAAuAgAAZHJz&#10;L2Uyb0RvYy54bWxQSwECLQAUAAYACAAAACEAo1ZJqt0AAAAJAQAADwAAAAAAAAAAAAAAAABOBAAA&#10;ZHJzL2Rvd25yZXYueG1sUEsFBgAAAAAEAAQA8wAAAFgFAAAAAA==&#10;" strokecolor="black [3213]" strokeweight=".5pt">
                <v:stroke endarrow="block" joinstyle="miter"/>
                <o:lock v:ext="edit" shapetype="f"/>
              </v:shape>
            </w:pict>
          </mc:Fallback>
        </mc:AlternateContent>
      </w:r>
    </w:p>
    <w:p w:rsidR="00462198" w:rsidRPr="002040E3" w:rsidRDefault="002B20DB"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EB215BC" wp14:editId="10F8BCA5">
                <wp:simplePos x="0" y="0"/>
                <wp:positionH relativeFrom="column">
                  <wp:posOffset>3105150</wp:posOffset>
                </wp:positionH>
                <wp:positionV relativeFrom="paragraph">
                  <wp:posOffset>127371</wp:posOffset>
                </wp:positionV>
                <wp:extent cx="1819275" cy="3905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D15" w:rsidRPr="002B20DB" w:rsidRDefault="00016D15" w:rsidP="00462198">
                            <w:pPr>
                              <w:jc w:val="center"/>
                              <w:rPr>
                                <w:rFonts w:asciiTheme="majorBidi" w:hAnsiTheme="majorBidi" w:cstheme="majorBidi"/>
                                <w:sz w:val="28"/>
                                <w:szCs w:val="32"/>
                                <w:lang w:val="en-ID"/>
                              </w:rPr>
                            </w:pPr>
                            <w:r w:rsidRPr="002B20DB">
                              <w:rPr>
                                <w:rFonts w:asciiTheme="majorBidi" w:hAnsiTheme="majorBidi" w:cstheme="majorBidi"/>
                                <w:sz w:val="28"/>
                                <w:szCs w:val="32"/>
                                <w:lang w:val="en-ID"/>
                              </w:rPr>
                              <w:t>MPS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B215BC" id="Text Box 10" o:spid="_x0000_s1030" type="#_x0000_t202" style="position:absolute;left:0;text-align:left;margin-left:244.5pt;margin-top:10.05pt;width:143.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2MoAIAANQFAAAOAAAAZHJzL2Uyb0RvYy54bWysVEtPGzEQvlfqf7B8L5uEhEfEBqUgqkoR&#10;oELF2fHaxMLrcW0nu+mvZ2zvhvC4UPWyO/Z88/o8M2fnba3JRjivwJR0eDCgRBgOlTKPJf19f/Xt&#10;hBIfmKmYBiNKuhWens++fjlr7FSMYAW6Eo6gE+OnjS3pKgQ7LQrPV6Jm/gCsMKiU4GoW8Ogei8qx&#10;Br3XuhgNBkdFA66yDrjwHm8vs5LOkn8pBQ83UnoRiC4p5hbS16XvMn6L2RmbPjpmV4p3abB/yKJm&#10;ymDQnatLFhhZO/XOVa24Aw8yHHCoC5BScZFqwGqGgzfV3K2YFakWJMfbHU3+/7nl15tbR1SFb4f0&#10;GFbjG92LNpDv0BK8Qn4a66cIu7MIDC3eIzbV6u0C+JNHSLGHyQYe0ZGPVro6/rFSgoYYY7ujPYbh&#10;0dvJ8HR0PKGEo+7wdDAZTWLc4sXaOh9+CKhJFErq8FlTBmyz8CFDe0gM5kGr6kppnQ6xlcSFdmTD&#10;sAl0GHbOX6G0IU1Jjw4ng1zavofoeme/1Iw/vfeAyWoTw4nUdF1akZbMRJLCVouI0eaXkEh6IuSD&#10;HBnnwuzyTOiIkljRZww7/EtWnzHOdaBFigwm7IxrZcBlll5TWz311MqM7xrD57ojBaFdtqnbxn1n&#10;LaHaYmM5yKPpLb9SyPeC+XDLHM4itgzul3CDH6kBHwk6iZIVuL8f3Uc8jghqKWlwtkvq/6yZE5To&#10;nwaH53Q4HsdlkA7jyfEID25fs9zXmHV9Adg5Q9xklicx4oPuRemgfsA1NI9RUcUMx9glDb14EfLG&#10;wTXGxXyeQDj+loWFubO8n6fYZ/ftA3O26/OAE3IN/RZg0zftnrHxfQzM1wGkSrMQec6sdvzj6kjT&#10;1K25uJv2zwn1soxnzwAAAP//AwBQSwMEFAAGAAgAAAAhAEBlPj7iAAAACQEAAA8AAABkcnMvZG93&#10;bnJldi54bWxMj0FLw0AUhO+C/2F5gje7STFtmmZTiigIkkNTxR632ZdsaPZtyG7b+O9dT/U4zDDz&#10;Tb6ZTM8uOLrOkoB4FgFDqq3qqBXwuX97SoE5L0nJ3hIK+EEHm+L+LpeZslfa4aXyLQsl5DIpQHs/&#10;ZJy7WqORbmYHpOA1djTSBzm2XI3yGspNz+dRtOBGdhQWtBzwRWN9qs5GgGqa/SnR783u47s5fJWv&#10;5fZQlUI8PkzbNTCPk7+F4Q8/oEMRmI72TMqxXsBzugpfvIB5FAMLgeUySYAdBaTxAniR8/8Pil8A&#10;AAD//wMAUEsBAi0AFAAGAAgAAAAhALaDOJL+AAAA4QEAABMAAAAAAAAAAAAAAAAAAAAAAFtDb250&#10;ZW50X1R5cGVzXS54bWxQSwECLQAUAAYACAAAACEAOP0h/9YAAACUAQAACwAAAAAAAAAAAAAAAAAv&#10;AQAAX3JlbHMvLnJlbHNQSwECLQAUAAYACAAAACEAw4wdjKACAADUBQAADgAAAAAAAAAAAAAAAAAu&#10;AgAAZHJzL2Uyb0RvYy54bWxQSwECLQAUAAYACAAAACEAQGU+PuIAAAAJAQAADwAAAAAAAAAAAAAA&#10;AAD6BAAAZHJzL2Rvd25yZXYueG1sUEsFBgAAAAAEAAQA8wAAAAkGAAAAAA==&#10;" fillcolor="white [3201]" strokeweight=".5pt">
                <v:path arrowok="t"/>
                <v:textbox>
                  <w:txbxContent>
                    <w:p w:rsidR="00016D15" w:rsidRPr="002B20DB" w:rsidRDefault="00016D15" w:rsidP="00462198">
                      <w:pPr>
                        <w:jc w:val="center"/>
                        <w:rPr>
                          <w:rFonts w:asciiTheme="majorBidi" w:hAnsiTheme="majorBidi" w:cstheme="majorBidi"/>
                          <w:sz w:val="28"/>
                          <w:szCs w:val="32"/>
                          <w:lang w:val="en-ID"/>
                        </w:rPr>
                      </w:pPr>
                      <w:r w:rsidRPr="002B20DB">
                        <w:rPr>
                          <w:rFonts w:asciiTheme="majorBidi" w:hAnsiTheme="majorBidi" w:cstheme="majorBidi"/>
                          <w:sz w:val="28"/>
                          <w:szCs w:val="32"/>
                          <w:lang w:val="en-ID"/>
                        </w:rPr>
                        <w:t>MPS Implementation</w:t>
                      </w:r>
                    </w:p>
                  </w:txbxContent>
                </v:textbox>
              </v:shape>
            </w:pict>
          </mc:Fallback>
        </mc:AlternateContent>
      </w:r>
      <w:r w:rsidR="004D6410">
        <w:rPr>
          <w:rFonts w:ascii="Times New Roman" w:hAnsi="Times New Roman" w:cs="Times New Roman"/>
          <w:noProof/>
        </w:rPr>
        <mc:AlternateContent>
          <mc:Choice Requires="wps">
            <w:drawing>
              <wp:anchor distT="0" distB="0" distL="114298" distR="114298" simplePos="0" relativeHeight="251692032" behindDoc="0" locked="0" layoutInCell="1" allowOverlap="1" wp14:anchorId="281D8B33" wp14:editId="1071F594">
                <wp:simplePos x="0" y="0"/>
                <wp:positionH relativeFrom="column">
                  <wp:posOffset>154257</wp:posOffset>
                </wp:positionH>
                <wp:positionV relativeFrom="paragraph">
                  <wp:posOffset>339760</wp:posOffset>
                </wp:positionV>
                <wp:extent cx="8626" cy="2416295"/>
                <wp:effectExtent l="0" t="0" r="29845" b="222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26" cy="24162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00FE7" id="Straight Connector 44" o:spid="_x0000_s1026" style="position:absolute;flip:y;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2.15pt,26.75pt" to="12.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IV0QEAAOIDAAAOAAAAZHJzL2Uyb0RvYy54bWysU01v2zAMvQ/YfxB0X5x4WdAZcXpIsV2K&#10;LVi23VVZioVKokBpifPvR8mJuy/0UOwiWOJ7j3wkvb4dnGVHhdGAb/liNudMeQmd8YeWf/v64c0N&#10;ZzEJ3wkLXrX8rCK/3bx+tT6FRtXQg+0UMhLxsTmFlvcphaaqouyVE3EGQXkKakAnEl3xUHUoTqTu&#10;bFXP56vqBNgFBKlipNe7Mcg3RV9rJdNnraNKzLacakvlxHI+5LParEVzQBF6Iy9liBdU4YTxlHSS&#10;uhNJsB9o/pJyRiJE0GkmwVWgtZGqeCA3i/kfbva9CKp4oebEMLUp/j9Z+em4Q2a6li+XnHnhaEb7&#10;hMIc+sS24D11EJBRkDp1CrEhwtbvMHuVg9+He5CPkWLVb8F8iWGEDRod09aE77QgpUlkmw1lBudp&#10;BmpITNLjzapecSYpUC8Xq/r9u5y4Ek1WyUkDxvRRgWP5o+XW+Nwh0YjjfUwj9Aq5FDXWUSpKZ6sy&#10;2PovSpNryve2sMu+qa1FdhS0Kd3j4pK2IDNFG2sn0vx50gWbaars4ESsnydO6JIRfJqIznjAf5HT&#10;cC1Vj/ir69Frtv0A3XmH1xnRIpWGXpY+b+qv90J/+jU3PwEAAP//AwBQSwMEFAAGAAgAAAAhAH4O&#10;0nfdAAAACAEAAA8AAABkcnMvZG93bnJldi54bWxMj8FOwzAQRO9I/IO1SNyog5MACtlUFRRxaQ8E&#10;PsCNTRw1Xke226R/jznBcTSjmTf1erEjO2sfBkcI96sMmKbOqYF6hK/Pt7snYCFKUnJ0pBEuOsC6&#10;ub6qZaXcTB/63MaepRIKlUQwMU4V56Ez2sqwcpOm5H07b2VM0vdceTmncjtykWUP3MqB0oKRk34x&#10;uju2J4vwLoqdMBu/b8PrZZnjbuu2dES8vVk2z8CiXuJfGH7xEzo0iengTqQCGxFEkackQpmXwJIv&#10;ykdgB4QiLzLgTc3/H2h+AAAA//8DAFBLAQItABQABgAIAAAAIQC2gziS/gAAAOEBAAATAAAAAAAA&#10;AAAAAAAAAAAAAABbQ29udGVudF9UeXBlc10ueG1sUEsBAi0AFAAGAAgAAAAhADj9If/WAAAAlAEA&#10;AAsAAAAAAAAAAAAAAAAALwEAAF9yZWxzLy5yZWxzUEsBAi0AFAAGAAgAAAAhACjdMhXRAQAA4gMA&#10;AA4AAAAAAAAAAAAAAAAALgIAAGRycy9lMm9Eb2MueG1sUEsBAi0AFAAGAAgAAAAhAH4O0nfdAAAA&#10;CAEAAA8AAAAAAAAAAAAAAAAAKwQAAGRycy9kb3ducmV2LnhtbFBLBQYAAAAABAAEAPMAAAA1BQAA&#10;AAA=&#10;" strokecolor="black [3200]" strokeweight="1.5pt">
                <v:stroke joinstyle="miter"/>
                <o:lock v:ext="edit" shapetype="f"/>
              </v:line>
            </w:pict>
          </mc:Fallback>
        </mc:AlternateContent>
      </w:r>
      <w:r w:rsidR="004D6410">
        <w:rPr>
          <w:rFonts w:ascii="Times New Roman" w:hAnsi="Times New Roman" w:cs="Times New Roman"/>
          <w:noProof/>
        </w:rPr>
        <mc:AlternateContent>
          <mc:Choice Requires="wps">
            <w:drawing>
              <wp:anchor distT="4294967294" distB="4294967294" distL="114300" distR="114300" simplePos="0" relativeHeight="251680768" behindDoc="0" locked="0" layoutInCell="1" allowOverlap="1" wp14:anchorId="7EE6DE44" wp14:editId="79E9DD0C">
                <wp:simplePos x="0" y="0"/>
                <wp:positionH relativeFrom="column">
                  <wp:posOffset>369917</wp:posOffset>
                </wp:positionH>
                <wp:positionV relativeFrom="paragraph">
                  <wp:posOffset>141353</wp:posOffset>
                </wp:positionV>
                <wp:extent cx="2070100" cy="0"/>
                <wp:effectExtent l="0" t="0" r="2540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2E159F" id="Straight Connector 30"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15pt,11.15pt" to="192.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1ywQEAANUDAAAOAAAAZHJzL2Uyb0RvYy54bWysU01v2zAMvQ/ofxB0b+ykwDYYcXpIsV2K&#10;LVi2H6DKUixUEgVKjZ1/P0qOvU8Mw7ALYYnvkXxP9PZ+dJadFUYDvuXrVc2Z8hI6408t//L53e1b&#10;zmISvhMWvGr5RUV+v7t5tR1CozbQg+0UMiriYzOElvcphaaqouyVE3EFQXlKakAnEh3xVHUoBqru&#10;bLWp69fVANgFBKlipNuHKcl3pb7WSqaPWkeVmG05zZZKxBKfcqx2W9GcUITeyOsY4h+mcMJ4arqU&#10;ehBJsBc0v5RyRiJE0GklwVWgtZGqaCA16/onNcdeBFW0kDkxLDbF/1dWfjgfkJmu5XdkjxeO3uiY&#10;UJhTn9gevCcHARklyakhxIYIe3/ArFWO/hgeQT5HylU/JPMhhgk2anQZTmLZWJy/LM6rMTFJl5v6&#10;DcmnCeScq0QzEwPG9F6BY/mj5db4bIpoxPkxptxaNDPkOsfUugyRLlZlsPWflCah1Gxd2GXF1N4i&#10;Owtaju55nSVSrYLMFG2sXUj1n0lXbKapsnZ/S1zQpSP4tBCd8YC/65rGeVQ94WfVk9Ys+wm6ywHn&#10;Z6HdKcque56X8/tzoX/7G3dfAQAA//8DAFBLAwQUAAYACAAAACEAgKxNyNwAAAAIAQAADwAAAGRy&#10;cy9kb3ducmV2LnhtbEyPy07DMBBF90j8gzVI7KhDClWUxqmqSgixQTSFvRtPnRQ/IttJw98ziAWs&#10;5nGv7pypNrM1bMIQe+8E3C8yYOhar3qnBbwfnu4KYDFJp6TxDgV8YYRNfX1VyVL5i9vj1CTNKMTF&#10;UgroUhpKzmPboZVx4Qd0pJ18sDLRGDRXQV4o3BqeZ9mKW9k7utDJAXcdtp/NaAWYlzB96J3exvF5&#10;v2rOb6f89TAJcXszb9fAEs7pzww/+IQONTEd/ehUZEbAY7Ekp4A8p0r6snig5vi74HXF/z9QfwMA&#10;AP//AwBQSwECLQAUAAYACAAAACEAtoM4kv4AAADhAQAAEwAAAAAAAAAAAAAAAAAAAAAAW0NvbnRl&#10;bnRfVHlwZXNdLnhtbFBLAQItABQABgAIAAAAIQA4/SH/1gAAAJQBAAALAAAAAAAAAAAAAAAAAC8B&#10;AABfcmVscy8ucmVsc1BLAQItABQABgAIAAAAIQCqWM1ywQEAANUDAAAOAAAAAAAAAAAAAAAAAC4C&#10;AABkcnMvZTJvRG9jLnhtbFBLAQItABQABgAIAAAAIQCArE3I3AAAAAgBAAAPAAAAAAAAAAAAAAAA&#10;ABsEAABkcnMvZG93bnJldi54bWxQSwUGAAAAAAQABADzAAAAJAUAAAAA&#10;" strokecolor="black [3200]" strokeweight=".5pt">
                <v:stroke joinstyle="miter"/>
                <o:lock v:ext="edit" shapetype="f"/>
              </v:line>
            </w:pict>
          </mc:Fallback>
        </mc:AlternateContent>
      </w:r>
      <w:r w:rsidR="004D641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BD2096D" wp14:editId="63C05C02">
                <wp:simplePos x="0" y="0"/>
                <wp:positionH relativeFrom="column">
                  <wp:posOffset>369570</wp:posOffset>
                </wp:positionH>
                <wp:positionV relativeFrom="paragraph">
                  <wp:posOffset>109484</wp:posOffset>
                </wp:positionV>
                <wp:extent cx="2070100" cy="485775"/>
                <wp:effectExtent l="0" t="0" r="254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D15" w:rsidRPr="00296346" w:rsidRDefault="00016D15" w:rsidP="00462198">
                            <w:pPr>
                              <w:jc w:val="center"/>
                              <w:rPr>
                                <w:rFonts w:asciiTheme="majorBidi" w:hAnsiTheme="majorBidi" w:cstheme="majorBidi"/>
                                <w:sz w:val="26"/>
                                <w:szCs w:val="26"/>
                                <w:lang w:val="en-ID"/>
                              </w:rPr>
                            </w:pPr>
                            <w:r>
                              <w:rPr>
                                <w:rFonts w:asciiTheme="majorBidi" w:hAnsiTheme="majorBidi" w:cstheme="majorBidi"/>
                                <w:sz w:val="26"/>
                                <w:szCs w:val="26"/>
                                <w:lang w:val="en-ID"/>
                              </w:rPr>
                              <w:t>Analysis and Determination of Data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D2096D" id="Text Box 4" o:spid="_x0000_s1031" type="#_x0000_t202" style="position:absolute;left:0;text-align:left;margin-left:29.1pt;margin-top:8.6pt;width:163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YAnQIAANIFAAAOAAAAZHJzL2Uyb0RvYy54bWysVEtvGyEQvlfqf0Dcm7VdO06trCM3UapK&#10;VhLVqXLGLMQowFDA3nV/fQZ2/cjjkqqXXWC+eX3zOL9ojCYb4YMCW9L+SY8SYTlUyj6W9Pf99Zcz&#10;SkJktmIarCjpVgR6Mf386bx2EzGAFehKeIJGbJjUrqSrGN2kKAJfCcPCCThhUSjBGxbx6h+LyrMa&#10;rRtdDHq906IGXzkPXISAr1etkE6zfSkFj7dSBhGJLinGFvPX5+8yfYvpOZs8euZWindhsH+IwjBl&#10;0ene1BWLjKy9emPKKO4hgIwnHEwBUioucg6YTb/3KpvFijmRc0FygtvTFP6fWX6zufNEVSUdUmKZ&#10;wRLdiyaS79CQYWKndmGCoIVDWGzwGaucMw1uDvwpIKQ4wrQKAdGJjUZ6k/6YJ0FFLMB2T3rywvFx&#10;0Btj5ijiKBuejcbjUfJbHLSdD/GHAEPSoaQei5ojYJt5iC10B0nOAmhVXSut8yU1krjUnmwYtoCO&#10;/c74C5S2pC7p6ddRr03t2EIyvddfasaf3lrAYLVN7kRuuS6sREvLRD7FrRYJo+0vIZHyTMg7MTLO&#10;hd3HmdEJJTGjjyh2+ENUH1Fu80CN7Bls3CsbZcG3LL2ktnraUStbfNcYoc07URCbZZN7LVc4vSyh&#10;2mJjeWgHMzh+rZDvOQvxjnmcROwL3C7xFj9SAxYJuhMlK/B/33tPeBwQlFJS42SXNPxZMy8o0T8t&#10;js63/nCYVkG+DEfjAV78sWR5LLFrcwnYOX3cY47nY8JHvTtKD+YBl9AseUURsxx9lzTujpex3Te4&#10;xLiYzTIIh9+xOLcLx3fzlPrsvnlg3nV9HnFCbmC3A9jkVbu32FQfC7N1BKnyLBxY7fjHxZGnqVty&#10;aTMd3zPqsIqnzwAAAP//AwBQSwMEFAAGAAgAAAAhADNEnCTgAAAACAEAAA8AAABkcnMvZG93bnJl&#10;di54bWxMj81OwzAQhO9IvIO1SNyoQ0tpCHGqCoGEhHJoStUe3diOo8brKHbb8PZsT3DanxnNfpsv&#10;R9exsx5C61HA4yQBprH2qsVGwPfm4yEFFqJEJTuPWsCPDrAsbm9ymSl/wbU+V7FhFIIhkwJsjH3G&#10;eaitdjJMfK+RNOMHJyONQ8PVIC8U7jo+TZJn7mSLdMHKXr9ZXR+rkxOgjNkc5/bTrL92Zr8t38vV&#10;viqFuL8bV6/Aoh7jnxmu+IQOBTEd/AlVYJ2AeTolJ+0XVEmfpU/UHAS8zBbAi5z/f6D4BQAA//8D&#10;AFBLAQItABQABgAIAAAAIQC2gziS/gAAAOEBAAATAAAAAAAAAAAAAAAAAAAAAABbQ29udGVudF9U&#10;eXBlc10ueG1sUEsBAi0AFAAGAAgAAAAhADj9If/WAAAAlAEAAAsAAAAAAAAAAAAAAAAALwEAAF9y&#10;ZWxzLy5yZWxzUEsBAi0AFAAGAAgAAAAhAOF5pgCdAgAA0gUAAA4AAAAAAAAAAAAAAAAALgIAAGRy&#10;cy9lMm9Eb2MueG1sUEsBAi0AFAAGAAgAAAAhADNEnCTgAAAACAEAAA8AAAAAAAAAAAAAAAAA9wQA&#10;AGRycy9kb3ducmV2LnhtbFBLBQYAAAAABAAEAPMAAAAEBgAAAAA=&#10;" fillcolor="white [3201]" strokeweight=".5pt">
                <v:path arrowok="t"/>
                <v:textbox>
                  <w:txbxContent>
                    <w:p w:rsidR="00016D15" w:rsidRPr="00296346" w:rsidRDefault="00016D15" w:rsidP="00462198">
                      <w:pPr>
                        <w:jc w:val="center"/>
                        <w:rPr>
                          <w:rFonts w:asciiTheme="majorBidi" w:hAnsiTheme="majorBidi" w:cstheme="majorBidi"/>
                          <w:sz w:val="26"/>
                          <w:szCs w:val="26"/>
                          <w:lang w:val="en-ID"/>
                        </w:rPr>
                      </w:pPr>
                      <w:r>
                        <w:rPr>
                          <w:rFonts w:asciiTheme="majorBidi" w:hAnsiTheme="majorBidi" w:cstheme="majorBidi"/>
                          <w:sz w:val="26"/>
                          <w:szCs w:val="26"/>
                          <w:lang w:val="en-ID"/>
                        </w:rPr>
                        <w:t>Analysis and Determination of Data Patterns</w:t>
                      </w:r>
                    </w:p>
                  </w:txbxContent>
                </v:textbox>
              </v:shape>
            </w:pict>
          </mc:Fallback>
        </mc:AlternateContent>
      </w:r>
    </w:p>
    <w:p w:rsidR="00462198" w:rsidRPr="002040E3" w:rsidRDefault="002B20DB"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298" distR="114298" simplePos="0" relativeHeight="251669504" behindDoc="0" locked="0" layoutInCell="1" allowOverlap="1" wp14:anchorId="6AEC9332" wp14:editId="10D7E6CB">
                <wp:simplePos x="0" y="0"/>
                <wp:positionH relativeFrom="column">
                  <wp:posOffset>4028440</wp:posOffset>
                </wp:positionH>
                <wp:positionV relativeFrom="paragraph">
                  <wp:posOffset>161026</wp:posOffset>
                </wp:positionV>
                <wp:extent cx="0" cy="333375"/>
                <wp:effectExtent l="76200" t="0" r="7620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74427C" id="Straight Arrow Connector 14" o:spid="_x0000_s1026" type="#_x0000_t32" style="position:absolute;margin-left:317.2pt;margin-top:12.7pt;width:0;height:26.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648QEAAFAEAAAOAAAAZHJzL2Uyb0RvYy54bWysVNuO0zAQfUfiHyy/07TLVVHTFeqyvKyg&#10;ouwHeB27sbA91tg06d8zdtKUZRESiDyMYnvOnDnHk6yvB2fZUWE04Bu+Wiw5U15Ca/yh4fdfb1+8&#10;4ywm4VthwauGn1Tk15vnz9Z9qNUVdGBbhYyK+Fj3oeFdSqGuqig75URcQFCeDjWgE4mWeKhaFD1V&#10;d7a6Wi7fVD1gGxCkipF2b8ZDvin1tVYyfdY6qsRsw6m3VCKW+JBjtVmL+oAidEZObYh/6MIJ44l0&#10;LnUjkmDf0Twp5YxEiKDTQoKrQGsjVdFAalbLX9TsOxFU0ULmxDDbFP9fWfnpuENmWrq7V5x54eiO&#10;9gmFOXSJvUeEnm3Be/IRkFEK+dWHWBNs63eYFcvB78MdyG+RzqpHh3kRw5g2aHQ5nSSzofh/mv1X&#10;Q2Jy3JS0+5Ket68zVSXqMy5gTB8VOJZfGh6nHufmVsV+cbyLaQSeAZnU+hwjWNPeGmvLIk+Y2lpk&#10;R0GzkYbVRPgoKwljP/iWpVMgYxIa4Q9WTZm5ahE8aixq08mqkfGL0uQrqRo7KxN94RNSKp/OnNZT&#10;doZp6m4GLoukPwKn/AxVZdr/BjwjCjP4NIOd8YC/Y7/YpMf8swOj7mzBA7SnHZ5ngca2XOP0ieXv&#10;4ud1gV9+BJsfAAAA//8DAFBLAwQUAAYACAAAACEAOG6f+N8AAAAJAQAADwAAAGRycy9kb3ducmV2&#10;LnhtbEyPwU7DMAyG70i8Q2QkbizdGBsrdacJadIEQhqDB0ib0FYkTkmyrX17jDjAybL96ffnYj04&#10;K04mxM4TwnSSgTBUe91Rg/D+tr25BxGTIq2sJ4Mwmgjr8vKiULn2Z3o1p0NqBIdQzBVCm1KfSxnr&#10;1jgVJ743xLsPH5xK3IZG6qDOHO6snGXZQjrVEV9oVW8eW1N/Ho4OYbXrm8run5+mX1nY7rr9+DJs&#10;RsTrq2HzACKZIf3B8KPP6lCyU+WPpKOwCIvb+ZxRhNkdVwZ+BxXCcrkCWRby/wflNwAAAP//AwBQ&#10;SwECLQAUAAYACAAAACEAtoM4kv4AAADhAQAAEwAAAAAAAAAAAAAAAAAAAAAAW0NvbnRlbnRfVHlw&#10;ZXNdLnhtbFBLAQItABQABgAIAAAAIQA4/SH/1gAAAJQBAAALAAAAAAAAAAAAAAAAAC8BAABfcmVs&#10;cy8ucmVsc1BLAQItABQABgAIAAAAIQCpJQ648QEAAFAEAAAOAAAAAAAAAAAAAAAAAC4CAABkcnMv&#10;ZTJvRG9jLnhtbFBLAQItABQABgAIAAAAIQA4bp/43wAAAAkBAAAPAAAAAAAAAAAAAAAAAEsEAABk&#10;cnMvZG93bnJldi54bWxQSwUGAAAAAAQABADzAAAAVwUAAAAA&#10;" strokecolor="black [3213]" strokeweight=".5pt">
                <v:stroke endarrow="block" joinstyle="miter"/>
                <o:lock v:ext="edit" shapetype="f"/>
              </v:shape>
            </w:pict>
          </mc:Fallback>
        </mc:AlternateContent>
      </w:r>
      <w:r w:rsidR="004D6410">
        <w:rPr>
          <w:rFonts w:ascii="Times New Roman" w:hAnsi="Times New Roman" w:cs="Times New Roman"/>
          <w:noProof/>
        </w:rPr>
        <mc:AlternateContent>
          <mc:Choice Requires="wps">
            <w:drawing>
              <wp:anchor distT="4294967294" distB="4294967294" distL="114300" distR="114300" simplePos="0" relativeHeight="251693056" behindDoc="0" locked="0" layoutInCell="1" allowOverlap="1" wp14:anchorId="7F4660B0" wp14:editId="49F848D5">
                <wp:simplePos x="0" y="0"/>
                <wp:positionH relativeFrom="column">
                  <wp:posOffset>152400</wp:posOffset>
                </wp:positionH>
                <wp:positionV relativeFrom="paragraph">
                  <wp:posOffset>1534</wp:posOffset>
                </wp:positionV>
                <wp:extent cx="219075" cy="0"/>
                <wp:effectExtent l="0" t="76200" r="9525" b="952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B70B53" id="Straight Arrow Connector 47" o:spid="_x0000_s1026" type="#_x0000_t32" style="position:absolute;margin-left:12pt;margin-top:.1pt;width:17.2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8F4AEAABEEAAAOAAAAZHJzL2Uyb0RvYy54bWysU9uO2yAQfa/Uf0C8d+2kl22tOKsq2/Zl&#10;1UZN+wEshhgtMGigsfP3HXDsXrUPVV+QYc4ZzjmMNzejs+ykMBrwLV9d1ZwpL6Ez/tjyr1/eP3vN&#10;WUzCd8KCVy0/q8hvtk+fbIbQqDX0YDuFjJr42Ayh5X1KoamqKHvlRLyCoDwVNaATibZ4rDoUA3V3&#10;tlrX9atqAOwCglQx0untVOTb0l9rJdMnraNKzLactKWyYlnv81ptN6I5ogi9kRcZ4h9UOGE8Xbq0&#10;uhVJsG9o/mjljESIoNOVBFeB1kaq4oHcrOrf3Bx6EVTxQuHEsMQU/19b+fG0R2a6lr+45swLR290&#10;SCjMsU/sLSIMbAfeU46AjCCU1xBiQ7Sd32N2LEd/CHcgHyLVql+KeRPDBBs1ugwny2ws+Z+X/NWY&#10;mKTD9epNff2SMzmXKtHMvIAxfVDgWP5oebxoXMStSvzidBdT1iGamZAvtT6vSRj7zncsnQO5TGiE&#10;P1qVLRE8Q4r6SXCRns5WTfTPSlNIJPF5uaaMp9pZZCdBg9U9rJYuhMwUbaxdSPXjpAs201QZ2YW4&#10;fpy4oMuN4NNCdMYD/o2cxlmqnvCz68lrtn0P3XmP82PS3JV8Lv9IHuyf94X+40/efgcAAP//AwBQ&#10;SwMEFAAGAAgAAAAhADS7+8vZAAAAAwEAAA8AAABkcnMvZG93bnJldi54bWxMj8FOwzAQRO9I/IO1&#10;SNyo04qWKsSpgIIE4kTphds23sYR9jqK3Tb8PdsTnEajWc28rVZj8OpIQ+oiG5hOClDETbQdtwa2&#10;ny83S1ApI1v0kcnADyVY1ZcXFZY2nviDjpvcKinhVKIBl3Nfap0aRwHTJPbEku3jEDCLHVptBzxJ&#10;efB6VhQLHbBjWXDY05Oj5ntzCAb2Dmm99Yzr/m4xfX/8en0u3qIx11fjwz2oTGP+O4YzvqBDLUy7&#10;eGCblDcwu5VXsigoSefLOajd2em60v/Z618AAAD//wMAUEsBAi0AFAAGAAgAAAAhALaDOJL+AAAA&#10;4QEAABMAAAAAAAAAAAAAAAAAAAAAAFtDb250ZW50X1R5cGVzXS54bWxQSwECLQAUAAYACAAAACEA&#10;OP0h/9YAAACUAQAACwAAAAAAAAAAAAAAAAAvAQAAX3JlbHMvLnJlbHNQSwECLQAUAAYACAAAACEA&#10;RBWfBeABAAARBAAADgAAAAAAAAAAAAAAAAAuAgAAZHJzL2Uyb0RvYy54bWxQSwECLQAUAAYACAAA&#10;ACEANLv7y9kAAAADAQAADwAAAAAAAAAAAAAAAAA6BAAAZHJzL2Rvd25yZXYueG1sUEsFBgAAAAAE&#10;AAQA8wAAAEAFAAAAAA==&#10;" strokecolor="black [3200]" strokeweight="1.5pt">
                <v:stroke endarrow="block" joinstyle="miter"/>
                <o:lock v:ext="edit" shapetype="f"/>
              </v:shape>
            </w:pict>
          </mc:Fallback>
        </mc:AlternateContent>
      </w:r>
      <w:r w:rsidR="004D6410">
        <w:rPr>
          <w:rFonts w:ascii="Times New Roman" w:hAnsi="Times New Roman" w:cs="Times New Roman"/>
          <w:noProof/>
        </w:rPr>
        <mc:AlternateContent>
          <mc:Choice Requires="wps">
            <w:drawing>
              <wp:anchor distT="0" distB="0" distL="114298" distR="114298" simplePos="0" relativeHeight="251672576" behindDoc="0" locked="0" layoutInCell="1" allowOverlap="1" wp14:anchorId="550EE7D2" wp14:editId="37E05854">
                <wp:simplePos x="0" y="0"/>
                <wp:positionH relativeFrom="column">
                  <wp:posOffset>1332865</wp:posOffset>
                </wp:positionH>
                <wp:positionV relativeFrom="paragraph">
                  <wp:posOffset>259344</wp:posOffset>
                </wp:positionV>
                <wp:extent cx="0" cy="266700"/>
                <wp:effectExtent l="76200" t="0" r="571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F0FEC0" id="Straight Arrow Connector 18" o:spid="_x0000_s1026" type="#_x0000_t32" style="position:absolute;margin-left:104.95pt;margin-top:20.4pt;width:0;height:2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TCj8gEAAFAEAAAOAAAAZHJzL2Uyb0RvYy54bWysVMGO0zAQvSPxD1buNGkPBUVNV6jLcllB&#10;ReEDvI6dWNgea2ya5O8ZO23KAkICcRnFnnkz896Ms7sbrWFniUGDa4r1qiqYdAJa7bqm+PL54dWb&#10;goXIXcsNONkUkwzF3f7li93ga7mBHkwrkVESF+rBN0Ufo6/LMoheWh5W4KUjpwK0PNIRu7JFPlB2&#10;a8pNVW3LAbD1CEKGQLf3s7PY5/xKSRE/KhVkZKYpqLeYLWb7lGy53/G6Q+57LS5t8H/ownLtqOiS&#10;6p5Hzr6h/iWV1QIhgIorAbYEpbSQmQOxWVc/sTn13MvMhcQJfpEp/L+04sP5iEy3NDualOOWZnSK&#10;yHXXR/YWEQZ2AOdIR0BGIaTX4ENNsIM7YmIsRnfyjyC+BvKVz5zpEPwcNiq0KZwoszHrPy36yzEy&#10;MV8Kut1st6+rPJqS11ecxxDfS7AsfTRFuPS4NLfO8vPzY4ipD15fAamocckGMLp90MbkQ9oweTDI&#10;zpx2I47rxI1wz6Ii1+ada1mcPAkTUXPXGXmJTFkz4ZljZhsnI+eKn6QiXYnV3Fne6Fs9LoR08VrT&#10;OIpOMEXdLcAqU/oj8BKfoDJv+9+AF0SuDC4uYKsd4O+q32RSc/xVgZl3kuAJ2umI112gtc2qXp5Y&#10;ehc/njP89iPYfwcAAP//AwBQSwMEFAAGAAgAAAAhAAbwpEzdAAAACQEAAA8AAABkcnMvZG93bnJl&#10;di54bWxMj91Kw0AQRu8F32GZgnd2t0EkiZmUIhSKItTqA2yyYxK6P3F32yZv74oX9nJmDt+cr1pP&#10;RrMz+TA4i7BaCmBkW6cG2yF8fmzvc2AhSqukdpYQZgqwrm9vKlkqd7HvdD7EjqUQG0qJ0Mc4lpyH&#10;ticjw9KNZNPty3kjYxp9x5WXlxRuNM+EeORGDjZ96OVIzz21x8PJIBS7sWv0/vVl9S38djfs57dp&#10;MyPeLabNE7BIU/yH4Vc/qUOdnBp3siowjZCJokgowoNIFRLwt2gQ8iwHXlf8ukH9AwAA//8DAFBL&#10;AQItABQABgAIAAAAIQC2gziS/gAAAOEBAAATAAAAAAAAAAAAAAAAAAAAAABbQ29udGVudF9UeXBl&#10;c10ueG1sUEsBAi0AFAAGAAgAAAAhADj9If/WAAAAlAEAAAsAAAAAAAAAAAAAAAAALwEAAF9yZWxz&#10;Ly5yZWxzUEsBAi0AFAAGAAgAAAAhAPvRMKPyAQAAUAQAAA4AAAAAAAAAAAAAAAAALgIAAGRycy9l&#10;Mm9Eb2MueG1sUEsBAi0AFAAGAAgAAAAhAAbwpEzdAAAACQEAAA8AAAAAAAAAAAAAAAAATAQAAGRy&#10;cy9kb3ducmV2LnhtbFBLBQYAAAAABAAEAPMAAABWBQAAAAA=&#10;" strokecolor="black [3213]" strokeweight=".5pt">
                <v:stroke endarrow="block" joinstyle="miter"/>
                <o:lock v:ext="edit" shapetype="f"/>
              </v:shape>
            </w:pict>
          </mc:Fallback>
        </mc:AlternateContent>
      </w:r>
      <w:r w:rsidR="004D6410">
        <w:rPr>
          <w:rFonts w:ascii="Times New Roman" w:hAnsi="Times New Roman" w:cs="Times New Roman"/>
          <w:noProof/>
        </w:rPr>
        <mc:AlternateContent>
          <mc:Choice Requires="wps">
            <w:drawing>
              <wp:anchor distT="4294967294" distB="4294967294" distL="114300" distR="114300" simplePos="0" relativeHeight="251685888" behindDoc="0" locked="0" layoutInCell="1" allowOverlap="1" wp14:anchorId="34A95DB7" wp14:editId="607D0F18">
                <wp:simplePos x="0" y="0"/>
                <wp:positionH relativeFrom="column">
                  <wp:posOffset>369917</wp:posOffset>
                </wp:positionH>
                <wp:positionV relativeFrom="paragraph">
                  <wp:posOffset>212521</wp:posOffset>
                </wp:positionV>
                <wp:extent cx="2070100" cy="0"/>
                <wp:effectExtent l="0" t="0" r="2540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456DDF" id="Straight Connector 37"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15pt,16.75pt" to="192.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BawgEAANUDAAAOAAAAZHJzL2Uyb0RvYy54bWysU8GO0zAQvSPxD5bvNGmRWBQ13UNXcFlB&#10;ReEDvI7dWGt7rLFp0r9n7DSBBYTQai9W7HnvzbyZyfZ2dJadFUYDvuXrVc2Z8hI6408t//b1w5v3&#10;nMUkfCcseNXyi4r8dvf61XYIjdpAD7ZTyEjEx2YILe9TCk1VRdkrJ+IKgvIU1IBOJLriqepQDKTu&#10;bLWp63fVANgFBKlipNe7Kch3RV9rJdNnraNKzLacakvlxHI+5LPabUVzQhF6I69liGdU4YTxlHSR&#10;uhNJsO9o/pByRiJE0GklwVWgtZGqeCA36/o3N8deBFW8UHNiWNoUX05WfjofkJmu5W9vOPPC0YyO&#10;CYU59YntwXvqICCjIHVqCLEhwt4fMHuVoz+Ge5CPkWLVk2C+xDDBRo0uw8ksG0vnL0vn1ZiYpMdN&#10;fUP2aUByjlWimYkBY/qowLH80XJrfG6KaMT5PqacWjQz5FrHlLoUkS5WZbD1X5Qmo5RsXdhlxdTe&#10;IjsLWo7ucZ0tklZBZoo21i6k+t+kKzbTVFm7/yUu6JIRfFqIznjAv2VN41yqnvCz68lrtv0A3eWA&#10;81hod4qz657n5fz1Xug//8bdDwAAAP//AwBQSwMEFAAGAAgAAAAhAEoClGvcAAAACAEAAA8AAABk&#10;cnMvZG93bnJldi54bWxMj8FOwzAQRO9I/IO1SNyoQ0OrKMSpqkoIcUE0hbsbb52AvY5sJw1/jxGH&#10;ctyZ0eybajNbwyb0oXck4H6RAUNqnepJC3g/PN0VwEKUpKRxhAK+McCmvr6qZKncmfY4NVGzVEKh&#10;lAK6GIeS89B2aGVYuAEpeSfnrYzp9JorL8+p3Bq+zLI1t7Kn9KGTA+46bL+a0QowL3760Du9DePz&#10;ft18vp2Wr4dJiNubefsILOIcL2H4xU/oUCemoxtJBWYErIo8JQXk+QpY8vPiIQnHP4HXFf8/oP4B&#10;AAD//wMAUEsBAi0AFAAGAAgAAAAhALaDOJL+AAAA4QEAABMAAAAAAAAAAAAAAAAAAAAAAFtDb250&#10;ZW50X1R5cGVzXS54bWxQSwECLQAUAAYACAAAACEAOP0h/9YAAACUAQAACwAAAAAAAAAAAAAAAAAv&#10;AQAAX3JlbHMvLnJlbHNQSwECLQAUAAYACAAAACEARDEgWsIBAADVAwAADgAAAAAAAAAAAAAAAAAu&#10;AgAAZHJzL2Uyb0RvYy54bWxQSwECLQAUAAYACAAAACEASgKUa9wAAAAIAQAADwAAAAAAAAAAAAAA&#10;AAAcBAAAZHJzL2Rvd25yZXYueG1sUEsFBgAAAAAEAAQA8wAAACUFAAAAAA==&#10;" strokecolor="black [3200]" strokeweight=".5pt">
                <v:stroke joinstyle="miter"/>
                <o:lock v:ext="edit" shapetype="f"/>
              </v:line>
            </w:pict>
          </mc:Fallback>
        </mc:AlternateContent>
      </w:r>
    </w:p>
    <w:p w:rsidR="00462198" w:rsidRPr="002040E3" w:rsidRDefault="002B20DB"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5656B9D" wp14:editId="6EDE29FE">
                <wp:simplePos x="0" y="0"/>
                <wp:positionH relativeFrom="column">
                  <wp:posOffset>3113117</wp:posOffset>
                </wp:positionH>
                <wp:positionV relativeFrom="paragraph">
                  <wp:posOffset>163554</wp:posOffset>
                </wp:positionV>
                <wp:extent cx="1819275" cy="54346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543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D15" w:rsidRPr="00CB4988" w:rsidRDefault="00016D15" w:rsidP="00462198">
                            <w:pPr>
                              <w:jc w:val="center"/>
                              <w:rPr>
                                <w:rFonts w:asciiTheme="majorBidi" w:hAnsiTheme="majorBidi" w:cstheme="majorBidi"/>
                                <w:sz w:val="28"/>
                                <w:szCs w:val="28"/>
                                <w:lang w:val="en-ID"/>
                              </w:rPr>
                            </w:pPr>
                            <w:r>
                              <w:rPr>
                                <w:rFonts w:asciiTheme="majorBidi" w:hAnsiTheme="majorBidi" w:cstheme="majorBidi"/>
                                <w:sz w:val="28"/>
                                <w:szCs w:val="28"/>
                                <w:lang w:val="en-ID"/>
                              </w:rPr>
                              <w:t>Conclusions and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656B9D" id="Text Box 9" o:spid="_x0000_s1032" type="#_x0000_t202" style="position:absolute;left:0;text-align:left;margin-left:245.15pt;margin-top:12.9pt;width:143.25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aaoAIAANIFAAAOAAAAZHJzL2Uyb0RvYy54bWysVFtv2jAUfp+0/2D5fQ1QoAURKtaq0yTU&#10;VmunPhvHhqiOj2cbEvbre2wnlF5eOu3FsXO+c/vOZXbRVIrshHUl6Jz2T3qUCM2hKPU6p78frr+d&#10;U+I80wVToEVO98LRi/nXL7PaTMUANqAKYQka0W5am5xuvDfTLHN8IyrmTsAIjUIJtmIen3adFZbV&#10;aL1S2aDXG2c12MJY4MI5/HuVhHQe7UspuL+V0glPVE4xNh9PG89VOLP5jE3XlplNydsw2D9EUbFS&#10;o9ODqSvmGdna8p2pquQWHEh/wqHKQMqSi5gDZtPvvcnmfsOMiLkgOc4caHL/zyy/2d1ZUhY5nVCi&#10;WYUlehCNJ9+hIZPATm3cFEH3BmG+wd9Y5ZipM0vgTw4h2REmKThEBzYaaavwxTwJKmIB9gfSgxce&#10;rJ33J4OzESUcZaPh6XA8Cn6zF21jnf8hoCLhklOLRY0RsN3S+QTtIMGZA1UW16VS8REaSVwqS3YM&#10;W0D5fmv8FUppUud0fDrqpdSOLQTTB/2VYvzpvQUMVungTsSWa8MKtCQm4s3vlQgYpX8JiZRHQj6I&#10;kXEu9CHOiA4oiRl9RrHFv0T1GeWUB2pEz6D9QbkqNdjE0mtqi6eOWpnwbWO4lHegwDerJvbauOus&#10;FRR7bCwLaTCd4dcl8r1kzt8xi5OILYPbxd/iIRVgkaC9UbIB+/ej/wGPA4JSSmqc7Jy6P1tmBSXq&#10;p8bRmfSHw7AK4mM4Ohvgwx5LVscSva0uATunj3vM8HgNeK+6q7RQPeISWgSvKGKao++c+u566dO+&#10;wSXGxWIRQTj8hvmlvje8m6fQZw/NI7Om7XOPE3ID3Q5g0zftnrChPhoWWw+yjLMQeE6stvzj4ojT&#10;1C65sJmO3xH1sornzwAAAP//AwBQSwMEFAAGAAgAAAAhAJpqhIzhAAAACgEAAA8AAABkcnMvZG93&#10;bnJldi54bWxMj8tOwzAQRfdI/IM1SOyok9IXIU5VIZCQUBZNqejSje04ajyOYrcNf8+wgt2M5ujO&#10;ufl6dB276CG0HgWkkwSYxtqrFhsBn7u3hxWwECUq2XnUAr51gHVxe5PLTPkrbvWlig2jEAyZFGBj&#10;7DPOQ221k2Hie410M35wMtI6NFwN8krhruPTJFlwJ1ukD1b2+sXq+lSdnQBlzO40t+9m+/FlDvvy&#10;tdwcqlKI+7tx8wws6jH+wfCrT+pQkNPRn1EF1gmYPSWPhAqYzqkCAcvlgoYjkWk6A17k/H+F4gcA&#10;AP//AwBQSwECLQAUAAYACAAAACEAtoM4kv4AAADhAQAAEwAAAAAAAAAAAAAAAAAAAAAAW0NvbnRl&#10;bnRfVHlwZXNdLnhtbFBLAQItABQABgAIAAAAIQA4/SH/1gAAAJQBAAALAAAAAAAAAAAAAAAAAC8B&#10;AABfcmVscy8ucmVsc1BLAQItABQABgAIAAAAIQDqHyaaoAIAANIFAAAOAAAAAAAAAAAAAAAAAC4C&#10;AABkcnMvZTJvRG9jLnhtbFBLAQItABQABgAIAAAAIQCaaoSM4QAAAAoBAAAPAAAAAAAAAAAAAAAA&#10;APoEAABkcnMvZG93bnJldi54bWxQSwUGAAAAAAQABADzAAAACAYAAAAA&#10;" fillcolor="white [3201]" strokeweight=".5pt">
                <v:path arrowok="t"/>
                <v:textbox>
                  <w:txbxContent>
                    <w:p w:rsidR="00016D15" w:rsidRPr="00CB4988" w:rsidRDefault="00016D15" w:rsidP="00462198">
                      <w:pPr>
                        <w:jc w:val="center"/>
                        <w:rPr>
                          <w:rFonts w:asciiTheme="majorBidi" w:hAnsiTheme="majorBidi" w:cstheme="majorBidi"/>
                          <w:sz w:val="28"/>
                          <w:szCs w:val="28"/>
                          <w:lang w:val="en-ID"/>
                        </w:rPr>
                      </w:pPr>
                      <w:r>
                        <w:rPr>
                          <w:rFonts w:asciiTheme="majorBidi" w:hAnsiTheme="majorBidi" w:cstheme="majorBidi"/>
                          <w:sz w:val="28"/>
                          <w:szCs w:val="28"/>
                          <w:lang w:val="en-ID"/>
                        </w:rPr>
                        <w:t>Conclusions and Recommendations</w:t>
                      </w:r>
                    </w:p>
                  </w:txbxContent>
                </v:textbox>
              </v:shape>
            </w:pict>
          </mc:Fallback>
        </mc:AlternateContent>
      </w:r>
      <w:r w:rsidR="004D6410">
        <w:rPr>
          <w:rFonts w:ascii="Times New Roman" w:hAnsi="Times New Roman" w:cs="Times New Roman"/>
          <w:noProof/>
        </w:rPr>
        <mc:AlternateContent>
          <mc:Choice Requires="wps">
            <w:drawing>
              <wp:anchor distT="4294967294" distB="4294967294" distL="114300" distR="114300" simplePos="0" relativeHeight="251684864" behindDoc="0" locked="0" layoutInCell="1" allowOverlap="1" wp14:anchorId="38A9558C" wp14:editId="5343A54A">
                <wp:simplePos x="0" y="0"/>
                <wp:positionH relativeFrom="column">
                  <wp:posOffset>380365</wp:posOffset>
                </wp:positionH>
                <wp:positionV relativeFrom="paragraph">
                  <wp:posOffset>220081</wp:posOffset>
                </wp:positionV>
                <wp:extent cx="1819275" cy="0"/>
                <wp:effectExtent l="0" t="0" r="285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CC6539" id="Straight Connector 34"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17.35pt" to="173.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v3wgEAANUDAAAOAAAAZHJzL2Uyb0RvYy54bWysU9uO0zAQfUfiHyy/0zTltkRN96EreFlB&#10;ReEDvI7dWGt7rLFp0r9n7DThKoQQL6PYc86ZOePJ9nZ0lp0VRgO+5fVqzZnyEjrjTy3//OntsxvO&#10;YhK+Exa8avlFRX67e/pkO4RGbaAH2ylkJOJjM4SW9ymFpqqi7JUTcQVBeUpqQCcSHfFUdSgGUne2&#10;2qzXr6oBsAsIUsVIt3dTku+KvtZKpg9aR5WYbTn1lkrEEh9yrHZb0ZxQhN7IaxviH7pwwngqukjd&#10;iSTYFzS/SDkjESLotJLgKtDaSFU8kJt6/ZObYy+CKl5oODEsY4r/T1a+Px+Qma7lz19w5oWjNzom&#10;FObUJ7YH72mCgIySNKkhxIYIe3/A7FWO/hjuQT5GylU/JPMhhgk2anQZTmbZWCZ/WSavxsQkXdY3&#10;9ZvN65ecyTlXiWYmBozpnQLH8kfLrfF5KKIR5/uYcmnRzJBrH1Pp0kS6WJXB1n9UmozmYoVdVkzt&#10;LbKzoOXoHutskbQKMlO0sXYhrf9MumIzTZW1+1vigi4VwaeF6IwH/F3VNM6t6gk/u568ZtsP0F0O&#10;OD8L7U5xdt3zvJzfnwv929+4+woAAP//AwBQSwMEFAAGAAgAAAAhAIriPG7eAAAACAEAAA8AAABk&#10;cnMvZG93bnJldi54bWxMj8FOwzAQRO9I/IO1SNyoQxtCG+JUVSWEuKA2pXc33jqBeB3ZThr+HiMO&#10;cJyd0czbYj2Zjo3ofGtJwP0sAYZUW9WSFvB+eL5bAvNBkpKdJRTwhR7W5fVVIXNlL7THsQqaxRLy&#10;uRTQhNDnnPu6QSP9zPZI0TtbZ2SI0mmunLzEctPxeZJk3MiW4kIje9w2WH9WgxHQvbrxqLd644eX&#10;fVZ97M7zt8MoxO3NtHkCFnAKf2H4wY/oUEamkx1IedYJeFitYlLAIn0EFv1FmqXATr8HXhb8/wPl&#10;NwAAAP//AwBQSwECLQAUAAYACAAAACEAtoM4kv4AAADhAQAAEwAAAAAAAAAAAAAAAAAAAAAAW0Nv&#10;bnRlbnRfVHlwZXNdLnhtbFBLAQItABQABgAIAAAAIQA4/SH/1gAAAJQBAAALAAAAAAAAAAAAAAAA&#10;AC8BAABfcmVscy8ucmVsc1BLAQItABQABgAIAAAAIQAQKuv3wgEAANUDAAAOAAAAAAAAAAAAAAAA&#10;AC4CAABkcnMvZTJvRG9jLnhtbFBLAQItABQABgAIAAAAIQCK4jxu3gAAAAgBAAAPAAAAAAAAAAAA&#10;AAAAABwEAABkcnMvZG93bnJldi54bWxQSwUGAAAAAAQABADzAAAAJwUAAAAA&#10;" strokecolor="black [3200]" strokeweight=".5pt">
                <v:stroke joinstyle="miter"/>
                <o:lock v:ext="edit" shapetype="f"/>
              </v:line>
            </w:pict>
          </mc:Fallback>
        </mc:AlternateContent>
      </w:r>
      <w:r w:rsidR="004D6410">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528E205" wp14:editId="6C73C75C">
                <wp:simplePos x="0" y="0"/>
                <wp:positionH relativeFrom="column">
                  <wp:posOffset>371475</wp:posOffset>
                </wp:positionH>
                <wp:positionV relativeFrom="paragraph">
                  <wp:posOffset>190236</wp:posOffset>
                </wp:positionV>
                <wp:extent cx="1819275" cy="4572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D15" w:rsidRPr="00296346" w:rsidRDefault="00016D15" w:rsidP="00462198">
                            <w:pPr>
                              <w:jc w:val="center"/>
                              <w:rPr>
                                <w:rFonts w:asciiTheme="majorBidi" w:hAnsiTheme="majorBidi" w:cstheme="majorBidi"/>
                                <w:sz w:val="26"/>
                                <w:szCs w:val="26"/>
                                <w:lang w:val="en-ID"/>
                              </w:rPr>
                            </w:pPr>
                            <w:r>
                              <w:rPr>
                                <w:rFonts w:asciiTheme="majorBidi" w:hAnsiTheme="majorBidi" w:cstheme="majorBidi"/>
                                <w:sz w:val="26"/>
                                <w:szCs w:val="26"/>
                                <w:lang w:val="en-ID"/>
                              </w:rPr>
                              <w:t>Forecasting Technique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28E205" id="Text Box 5" o:spid="_x0000_s1033" type="#_x0000_t202" style="position:absolute;left:0;text-align:left;margin-left:29.25pt;margin-top:15pt;width:14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K/nQIAANIFAAAOAAAAZHJzL2Uyb0RvYy54bWysVEtvGyEQvlfqf0Dcm7XdOA8r68hNlKqS&#10;lUR1qpwxC/YqwFDA3nV/fQfYdZzHJVUvLOx88/rmcXHZakW2wvkaTEmHRwNKhOFQ1WZV0l8PN1/O&#10;KPGBmYopMKKkO+Hp5fTzp4vGTsQI1qAq4QgaMX7S2JKuQ7CTovB8LTTzR2CFQaEEp1nAp1sVlWMN&#10;WteqGA0GJ0UDrrIOuPAe/15nIZ0m+1IKHu6k9CIQVVKMLaTTpXMZz2J6wSYrx+y65l0Y7B+i0Kw2&#10;6HRv6poFRjaufmNK19yBBxmOOOgCpKy5SDlgNsPBq2wWa2ZFygXJ8XZPk/9/Zvnt9t6RuirpmBLD&#10;NJboQbSBfIOWjCM7jfUTBC0swkKLv7HKKVNv58CfPEKKA0xW8IiObLTS6fjFPAkqYgF2e9KjFx6t&#10;nQ3PR6fonaPseHyKVY1+i2dt63z4LkCTeCmpw6KmCNh27kOG9pDozIOqq5taqfSIjSSulCNbhi2g&#10;wrAz/gKlDGlKevJ1PMipHVqIpvf6S8X401sLGKwy0Z1ILdeFFWnJTKRb2CkRMcr8FBIpT4S8EyPj&#10;XJh9nAkdURIz+ohih3+O6iPKOQ/USJ7BhL2yrg24zNJLaqunnlqZ8V1j+Jx3pCC0yzb12mnfWUuo&#10;dthYDvJgestvauR7zny4Zw4nEVsGt0u4w0MqwCJBd6NkDe7Pe/8jHgcEpZQ0ONkl9b83zAlK1A+D&#10;o3M+PD6OqyA9UsNR4g4ly0OJ2egrwM4Z4h6zPF1R2QXVX6UD/YhLaBa9oogZjr5LGvrrVcj7BpcY&#10;F7NZAuHwWxbmZmF5P0+xzx7aR+Zs1+cBJ+QW+h3AJq/aPWNjfQzMNgFknWYh8pxZ7fjHxZGmqVty&#10;cTMdvhPqeRVP/wIAAP//AwBQSwMEFAAGAAgAAAAhAHTdPmrgAAAACQEAAA8AAABkcnMvZG93bnJl&#10;di54bWxMj1FLwzAUhd8F/0O4gm8ucbMyuqZjiIIgfVinbI9ZkzRlzU1psq3+e69P+nYP5+Pcc4r1&#10;5Ht2MWPsAkp4nAlgBpugO2wlfO7eHpbAYlKoVR/QSPg2Edbl7U2hch2uuDWXOrWMQjDmSoJLacg5&#10;j40zXsVZGAySZ8PoVSI5tlyP6krhvudzIZ65Vx3SB6cG8+JMc6rPXoK2dnfK3Lvdfuzt4at6rTaH&#10;upLy/m7arIAlM6U/GH7rU3UoqdMxnFFH1kvIlhmREhaCJpG/eMroOBIo5gJ4WfD/C8ofAAAA//8D&#10;AFBLAQItABQABgAIAAAAIQC2gziS/gAAAOEBAAATAAAAAAAAAAAAAAAAAAAAAABbQ29udGVudF9U&#10;eXBlc10ueG1sUEsBAi0AFAAGAAgAAAAhADj9If/WAAAAlAEAAAsAAAAAAAAAAAAAAAAALwEAAF9y&#10;ZWxzLy5yZWxzUEsBAi0AFAAGAAgAAAAhAKP0cr+dAgAA0gUAAA4AAAAAAAAAAAAAAAAALgIAAGRy&#10;cy9lMm9Eb2MueG1sUEsBAi0AFAAGAAgAAAAhAHTdPmrgAAAACQEAAA8AAAAAAAAAAAAAAAAA9wQA&#10;AGRycy9kb3ducmV2LnhtbFBLBQYAAAAABAAEAPMAAAAEBgAAAAA=&#10;" fillcolor="white [3201]" strokeweight=".5pt">
                <v:path arrowok="t"/>
                <v:textbox>
                  <w:txbxContent>
                    <w:p w:rsidR="00016D15" w:rsidRPr="00296346" w:rsidRDefault="00016D15" w:rsidP="00462198">
                      <w:pPr>
                        <w:jc w:val="center"/>
                        <w:rPr>
                          <w:rFonts w:asciiTheme="majorBidi" w:hAnsiTheme="majorBidi" w:cstheme="majorBidi"/>
                          <w:sz w:val="26"/>
                          <w:szCs w:val="26"/>
                          <w:lang w:val="en-ID"/>
                        </w:rPr>
                      </w:pPr>
                      <w:r>
                        <w:rPr>
                          <w:rFonts w:asciiTheme="majorBidi" w:hAnsiTheme="majorBidi" w:cstheme="majorBidi"/>
                          <w:sz w:val="26"/>
                          <w:szCs w:val="26"/>
                          <w:lang w:val="en-ID"/>
                        </w:rPr>
                        <w:t>Forecasting Technique Selection</w:t>
                      </w:r>
                    </w:p>
                  </w:txbxContent>
                </v:textbox>
              </v:shape>
            </w:pict>
          </mc:Fallback>
        </mc:AlternateContent>
      </w:r>
    </w:p>
    <w:p w:rsidR="00462198" w:rsidRPr="002040E3" w:rsidRDefault="004D6410"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49977E8" wp14:editId="4E99DFFA">
                <wp:simplePos x="0" y="0"/>
                <wp:positionH relativeFrom="column">
                  <wp:posOffset>1342126</wp:posOffset>
                </wp:positionH>
                <wp:positionV relativeFrom="paragraph">
                  <wp:posOffset>307975</wp:posOffset>
                </wp:positionV>
                <wp:extent cx="9525" cy="257175"/>
                <wp:effectExtent l="76200" t="0" r="66675"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582F2B" id="Straight Arrow Connector 23" o:spid="_x0000_s1026" type="#_x0000_t32" style="position:absolute;margin-left:105.7pt;margin-top:24.25pt;width:.75pt;height:20.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0+/wEAAF0EAAAOAAAAZHJzL2Uyb0RvYy54bWysVMGO0zAQvSPxD5bvNG1RWYiarlCXhcMK&#10;qi37AV7HbiwcjzU2Tfr3jJ00ZQGtBOJixZ558+Y9j7O+7lvLjgqDAVfxxWzOmXISauMOFX/4evvq&#10;LWchClcLC05V/KQCv968fLHufKmW0ICtFTIq4kLZ+Yo3MfqyKIJsVCvCDLxyFNSArYi0xUNRo+io&#10;emuL5Xz+pugAa48gVQh0ejME+SbX11rJ+EXroCKzFafeYl4xr49pLTZrUR5Q+MbIsQ3xD120wjgi&#10;nUrdiCjYdzS/lWqNRAig40xCW4DWRqqsgdQs5r+o2TfCq6yFzAl+sin8v7Ly83GHzNQVX77mzImW&#10;7mgfUZhDE9l7ROjYFpwjHwEZpZBfnQ8lwbZuh0mx7N3e34H8FihWPAmmTfBDWq+xZdoa/4nGJFtF&#10;4lmfb+I03YTqI5N0+G61XHEmKbBcXS2uVom3EGUqkjg9hvhRQcvSR8XD2PDU6UAgjnchDsAzIIGt&#10;S2sAa+pbY23epHFTW4vsKGhQYr8YCZ9kRWHsB1ezePLkUkQj3MGqMTNVzeoHwVl6PFk1MN4rTSaT&#10;sKGzPN4XPiGlcvHMaR1lJ5im7ibgPHv2LHDMT1CVR/9vwBMiM4OLE7g1DvBP7Beb9JB/dmDQnSx4&#10;hPq0w/Ng0AznaxzfW3okP+8z/PJX2PwAAAD//wMAUEsDBBQABgAIAAAAIQD1vqeF4QAAAAkBAAAP&#10;AAAAZHJzL2Rvd25yZXYueG1sTI/LTsMwEEX3SPyDNUjsqJNQIA1xKh5qF5VYNDRSl27sxBHxOIqd&#10;Nvw9wwqWo3t075l8PduenfXoO4cC4kUETGPtVIetgMPn5i4F5oNEJXuHWsC39rAurq9ymSl3wb0+&#10;l6FlVII+kwJMCEPGua+NttIv3KCRssaNVgY6x5arUV6o3PY8iaJHbmWHtGDkoN+Mrr/KydLI7qN8&#10;ao6be5ze023VVK9bU+2FuL2ZX56BBT2HPxh+9UkdCnI6uQmVZ72AJI6XhApYpg/ACEjiZAXsJCBd&#10;RcCLnP//oPgBAAD//wMAUEsBAi0AFAAGAAgAAAAhALaDOJL+AAAA4QEAABMAAAAAAAAAAAAAAAAA&#10;AAAAAFtDb250ZW50X1R5cGVzXS54bWxQSwECLQAUAAYACAAAACEAOP0h/9YAAACUAQAACwAAAAAA&#10;AAAAAAAAAAAvAQAAX3JlbHMvLnJlbHNQSwECLQAUAAYACAAAACEAONl9Pv8BAABdBAAADgAAAAAA&#10;AAAAAAAAAAAuAgAAZHJzL2Uyb0RvYy54bWxQSwECLQAUAAYACAAAACEA9b6nheEAAAAJAQAADwAA&#10;AAAAAAAAAAAAAABZBAAAZHJzL2Rvd25yZXYueG1sUEsFBgAAAAAEAAQA8wAAAGcFAAAAAA==&#10;" strokecolor="black [3213]" strokeweight=".5pt">
                <v:stroke endarrow="block" joinstyle="miter"/>
                <o:lock v:ext="edit" shapetype="f"/>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83840" behindDoc="0" locked="0" layoutInCell="1" allowOverlap="1" wp14:anchorId="00325024" wp14:editId="25393226">
                <wp:simplePos x="0" y="0"/>
                <wp:positionH relativeFrom="column">
                  <wp:posOffset>370840</wp:posOffset>
                </wp:positionH>
                <wp:positionV relativeFrom="paragraph">
                  <wp:posOffset>268976</wp:posOffset>
                </wp:positionV>
                <wp:extent cx="1819275" cy="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5969C2" id="Straight Connector 33"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pt,21.2pt" to="172.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fwgEAANUDAAAOAAAAZHJzL2Uyb0RvYy54bWysU02P0zAQvSPxHyzfaZKugCVquoeu4LKC&#10;isIP8Dp2Y63tscamSf89Y7cJn0IIcRnFnvfezBtPNneTs+ykMBrwHW9WNWfKS+iNP3b886e3L245&#10;i0n4XljwquNnFfnd9vmzzRhatYYBbK+QkYiP7Rg6PqQU2qqKclBOxBUE5SmpAZ1IdMRj1aMYSd3Z&#10;al3Xr6oRsA8IUsVIt/eXJN8Wfa2VTB+0jiox23HqLZWIJT7mWG03oj2iCIOR1zbEP3ThhPFUdJG6&#10;F0mwL2h+kXJGIkTQaSXBVaC1kap4IDdN/ZObwyCCKl5oODEsY4r/T1a+P+2Rmb7jNzeceeHojQ4J&#10;hTkOie3Ae5ogIKMkTWoMsSXCzu8xe5WTP4QHkE+RctUPyXyI4QKbNLoMJ7NsKpM/L5NXU2KSLpvb&#10;5s369UvO5JyrRDsTA8b0ToFj+aPj1vg8FNGK00NMubRoZ8i1j0vp0kQ6W5XB1n9UmozmYoVdVkzt&#10;LLKToOXon5pskbQKMlO0sXYh1X8mXbGZpsra/S1xQZeK4NNCdMYD/q5qmuZW9QU/u754zbYfoT/v&#10;cX4W2p3i7LrneTm/Pxf6t79x+xUAAP//AwBQSwMEFAAGAAgAAAAhAP/v3oPdAAAACAEAAA8AAABk&#10;cnMvZG93bnJldi54bWxMj8FOwzAQRO9I/IO1SNyoQwhVCXGqqhJCXBBN4e7GrhOw15HtpOHvWcSh&#10;nFa7M5p9U61nZ9mkQ+w9CrhdZMA0tl71aAS8759uVsBikqik9agFfOsI6/ryopKl8ifc6alJhlEI&#10;xlIK6FIaSs5j22kn48IPGkk7+uBkojUYroI8UbizPM+yJXeyR/rQyUFvO91+NaMTYF/C9GG2ZhPH&#10;592y+Xw75q/7SYjrq3nzCCzpOZ3N8ItP6FAT08GPqCKzAu5XBTkFFDlN0u+K4gHY4e/A64r/L1D/&#10;AAAA//8DAFBLAQItABQABgAIAAAAIQC2gziS/gAAAOEBAAATAAAAAAAAAAAAAAAAAAAAAABbQ29u&#10;dGVudF9UeXBlc10ueG1sUEsBAi0AFAAGAAgAAAAhADj9If/WAAAAlAEAAAsAAAAAAAAAAAAAAAAA&#10;LwEAAF9yZWxzLy5yZWxzUEsBAi0AFAAGAAgAAAAhAP5DBt/CAQAA1QMAAA4AAAAAAAAAAAAAAAAA&#10;LgIAAGRycy9lMm9Eb2MueG1sUEsBAi0AFAAGAAgAAAAhAP/v3oPdAAAACAEAAA8AAAAAAAAAAAAA&#10;AAAAHAQAAGRycy9kb3ducmV2LnhtbFBLBQYAAAAABAAEAPMAAAAmBQAAAAA=&#10;" strokecolor="black [3200]" strokeweight=".5pt">
                <v:stroke joinstyle="miter"/>
                <o:lock v:ext="edit" shapetype="f"/>
              </v:line>
            </w:pict>
          </mc:Fallback>
        </mc:AlternateContent>
      </w:r>
    </w:p>
    <w:p w:rsidR="00462198" w:rsidRPr="002040E3" w:rsidRDefault="002B20DB"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5E89A2F" wp14:editId="076FE3CE">
                <wp:simplePos x="0" y="0"/>
                <wp:positionH relativeFrom="column">
                  <wp:posOffset>3130550</wp:posOffset>
                </wp:positionH>
                <wp:positionV relativeFrom="paragraph">
                  <wp:posOffset>313954</wp:posOffset>
                </wp:positionV>
                <wp:extent cx="18192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D15" w:rsidRPr="00B923B5" w:rsidRDefault="00016D15" w:rsidP="00462198">
                            <w:pPr>
                              <w:jc w:val="center"/>
                              <w:rPr>
                                <w:rFonts w:asciiTheme="majorBidi" w:hAnsiTheme="majorBidi" w:cstheme="majorBidi"/>
                                <w:sz w:val="28"/>
                                <w:szCs w:val="28"/>
                                <w:lang w:val="en-ID"/>
                              </w:rPr>
                            </w:pPr>
                            <w:r>
                              <w:rPr>
                                <w:rFonts w:asciiTheme="majorBidi" w:hAnsiTheme="majorBidi" w:cstheme="majorBidi"/>
                                <w:sz w:val="28"/>
                                <w:szCs w:val="28"/>
                                <w:lang w:val="en-ID"/>
                              </w:rPr>
                              <w:t>Preparation of Final Project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E89A2F" id="Text Box 8" o:spid="_x0000_s1034" type="#_x0000_t202" style="position:absolute;left:0;text-align:left;margin-left:246.5pt;margin-top:24.7pt;width:143.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6nngIAANIFAAAOAAAAZHJzL2Uyb0RvYy54bWysVFtP2zAUfp+0/2D5faTpWihRU9SBmCZV&#10;gAYTz65jUwvHx7PdJt2v37GTlkJ5YdqLY+d85/ady/SirTXZCOcVmJLmJwNKhOFQKfNU0l8P118m&#10;lPjATMU0GFHSrfD0Yvb507SxhRjCCnQlHEEjxheNLekqBFtkmecrUTN/AlYYFEpwNQv4dE9Z5ViD&#10;1mudDQeD06wBV1kHXHiPf686IZ0l+1IKHm6l9CIQXVKMLaTTpXMZz2w2ZcWTY3aleB8G+4coaqYM&#10;Ot2bumKBkbVTR6ZqxR14kOGEQ52BlIqLlANmkw/eZHO/YlakXJAcb/c0+f9nlt9s7hxRVUmxUIbV&#10;WKIH0QbyDVoyiew01hcIurcICy3+xiqnTL1dAH/2CMkOMJ2CR3Rko5Wujl/Mk6AiFmC7Jz164dHa&#10;JD8fno0p4Sgb56Ov41SV7EXbOh++C6hJvJTUYVFTBGyz8CH6Z8UOEp150Kq6VlqnR2wkcakd2TBs&#10;AR3ymBRqvEJpQ5qSnkbXRxai6b3+UjP+fGwB7WkTNUVquT6sSEvHRLqFrRYRo81PIZHyRMg7MTLO&#10;hdnHmdARJTGjjyj2+JeoPqLc5YEayTOYsFeulQHXsfSa2up5R63s8H1j+C7vSEFol23fa31nLaHa&#10;YmM56AbTW36tkO8F8+GOOZxEbBncLuEWD6kBiwT9jZIVuD/v/Y94HBCUUtLgZJfU/14zJyjRPwyO&#10;znk+GsVVkB6j8dkQH+5QsjyUmHV9Cdg5Oe4xy9M14oPeXaWD+hGX0Dx6RREzHH2XNOyul6HbN7jE&#10;uJjPEwiH37KwMPeW7+Yp9tlD+8ic7fs84ITcwG4HsOJNu3fYWB8D83UAqdIsRJ47Vnv+cXGkhu+X&#10;XNxMh++EelnFs78AAAD//wMAUEsDBBQABgAIAAAAIQC0bKLG4gAAAAoBAAAPAAAAZHJzL2Rvd25y&#10;ZXYueG1sTI/BTsMwDIbvSLxDZCRuLIV1bCtNpwmBhIR6WMfEjlmTNNUap2qyrbw93glutvzp9/fn&#10;q9F17KyH0HoU8DhJgGmsvWqxEfC1fX9YAAtRopKdRy3gRwdYFbc3ucyUv+BGn6vYMArBkEkBNsY+&#10;4zzUVjsZJr7XSDfjBycjrUPD1SAvFO46/pQkz9zJFumDlb1+tbo+VicnQBmzPc7sh9l8fpv9rnwr&#10;1/uqFOL+bly/AIt6jH8wXPVJHQpyOvgTqsA6AelySl3idUiBETCfL2fADkROkxR4kfP/FYpfAAAA&#10;//8DAFBLAQItABQABgAIAAAAIQC2gziS/gAAAOEBAAATAAAAAAAAAAAAAAAAAAAAAABbQ29udGVu&#10;dF9UeXBlc10ueG1sUEsBAi0AFAAGAAgAAAAhADj9If/WAAAAlAEAAAsAAAAAAAAAAAAAAAAALwEA&#10;AF9yZWxzLy5yZWxzUEsBAi0AFAAGAAgAAAAhAMaRXqeeAgAA0gUAAA4AAAAAAAAAAAAAAAAALgIA&#10;AGRycy9lMm9Eb2MueG1sUEsBAi0AFAAGAAgAAAAhALRsosbiAAAACgEAAA8AAAAAAAAAAAAAAAAA&#10;+AQAAGRycy9kb3ducmV2LnhtbFBLBQYAAAAABAAEAPMAAAAHBgAAAAA=&#10;" fillcolor="white [3201]" strokeweight=".5pt">
                <v:path arrowok="t"/>
                <v:textbox>
                  <w:txbxContent>
                    <w:p w:rsidR="00016D15" w:rsidRPr="00B923B5" w:rsidRDefault="00016D15" w:rsidP="00462198">
                      <w:pPr>
                        <w:jc w:val="center"/>
                        <w:rPr>
                          <w:rFonts w:asciiTheme="majorBidi" w:hAnsiTheme="majorBidi" w:cstheme="majorBidi"/>
                          <w:sz w:val="28"/>
                          <w:szCs w:val="28"/>
                          <w:lang w:val="en-ID"/>
                        </w:rPr>
                      </w:pPr>
                      <w:r>
                        <w:rPr>
                          <w:rFonts w:asciiTheme="majorBidi" w:hAnsiTheme="majorBidi" w:cstheme="majorBidi"/>
                          <w:sz w:val="28"/>
                          <w:szCs w:val="28"/>
                          <w:lang w:val="en-ID"/>
                        </w:rPr>
                        <w:t>Preparation of Final Project Report</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675648" behindDoc="0" locked="0" layoutInCell="1" allowOverlap="1" wp14:anchorId="3E6AFC14" wp14:editId="29555453">
                <wp:simplePos x="0" y="0"/>
                <wp:positionH relativeFrom="column">
                  <wp:posOffset>4047490</wp:posOffset>
                </wp:positionH>
                <wp:positionV relativeFrom="paragraph">
                  <wp:posOffset>30109</wp:posOffset>
                </wp:positionV>
                <wp:extent cx="0" cy="266700"/>
                <wp:effectExtent l="76200" t="0" r="571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F4C3BA" id="Straight Arrow Connector 21" o:spid="_x0000_s1026" type="#_x0000_t32" style="position:absolute;margin-left:318.7pt;margin-top:2.35pt;width:0;height:21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EX8wEAAFAEAAAOAAAAZHJzL2Uyb0RvYy54bWysVMGO0zAQvSPxD5bvNGkPBUVNV6jLcllB&#10;ReEDvI7dWNgea2ya9O8ZO23KAkICcRllPPNm5j2Ps7kbnWUnhdGAb/lyUXOmvITO+GPLv3x+ePWG&#10;s5iE74QFr1p+VpHfbV++2AyhUSvowXYKGRXxsRlCy/uUQlNVUfbKibiAoDwFNaATiVw8Vh2Kgao7&#10;W63qel0NgF1AkCpGOr2fgnxb6mutZPqodVSJ2ZbTbKlYLPYp22q7Ec0RReiNvIwh/mEKJ4ynpnOp&#10;e5EE+4bml1LOSIQIOi0kuAq0NlIVDsRmWf/E5tCLoAoXEieGWab4/8rKD6c9MtO1fLXkzAtHd3RI&#10;KMyxT+wtIgxsB96TjoCMUkivIcSGYDu/x8xYjv4QHkF+jRSrngWzE8OUNmp0OZ0os7Hof571V2Ni&#10;cjqUdLpar1/X5Woq0VxxAWN6r8Cx/NHyeJlxHm5Z5Benx5jyHKK5AnJT67ONYE33YKwtTt4wtbPI&#10;ToJ2I42FG+GeZSVh7DvfsXQOJExCI/zRqqwCZeaqhfDEsbBNZ6umjp+UJl2J1TRZ2ehbPyGl8una&#10;03rKzjBN083AulD6I/CSn6GqbPvfgGdE6Qw+zWBnPODvut9k0lP+VYGJd5bgCbrzHq+7QGtbtLo8&#10;sfwufvQL/PYj2H4HAAD//wMAUEsDBBQABgAIAAAAIQB+BjBw3AAAAAgBAAAPAAAAZHJzL2Rvd25y&#10;ZXYueG1sTI/RSsNAEEXfBf9hGcE3u6mWxMZsShEKRRFq7QdssmMS3J2N2W2b/L0jPtTHw73cOVOs&#10;RmfFCYfQeVIwnyUgkGpvOmoUHD42d48gQtRktPWECiYMsCqvrwqdG3+mdzztYyN4hEKuFbQx9rmU&#10;oW7R6TDzPRJnn35wOjIOjTSDPvO4s/I+SVLpdEd8odU9PrdYf+2PTsFy2zeV3b2+zL+TYbPtdtPb&#10;uJ6Uur0Z108gIo7xUoZffVaHkp0qfyQThFWQPmQLripYZCA4/+OKOc1AloX8/0D5AwAA//8DAFBL&#10;AQItABQABgAIAAAAIQC2gziS/gAAAOEBAAATAAAAAAAAAAAAAAAAAAAAAABbQ29udGVudF9UeXBl&#10;c10ueG1sUEsBAi0AFAAGAAgAAAAhADj9If/WAAAAlAEAAAsAAAAAAAAAAAAAAAAALwEAAF9yZWxz&#10;Ly5yZWxzUEsBAi0AFAAGAAgAAAAhAOQ/QRfzAQAAUAQAAA4AAAAAAAAAAAAAAAAALgIAAGRycy9l&#10;Mm9Eb2MueG1sUEsBAi0AFAAGAAgAAAAhAH4GMHDcAAAACAEAAA8AAAAAAAAAAAAAAAAATQQAAGRy&#10;cy9kb3ducmV2LnhtbFBLBQYAAAAABAAEAPMAAABWBQAAAAA=&#10;" strokecolor="black [3213]" strokeweight=".5pt">
                <v:stroke endarrow="block" joinstyle="miter"/>
                <o:lock v:ext="edit" shapetype="f"/>
              </v:shape>
            </w:pict>
          </mc:Fallback>
        </mc:AlternateContent>
      </w:r>
      <w:r w:rsidR="004D6410">
        <w:rPr>
          <w:rFonts w:ascii="Times New Roman" w:hAnsi="Times New Roman" w:cs="Times New Roman"/>
          <w:noProof/>
        </w:rPr>
        <mc:AlternateContent>
          <mc:Choice Requires="wps">
            <w:drawing>
              <wp:anchor distT="4294967294" distB="4294967294" distL="114300" distR="114300" simplePos="0" relativeHeight="251682816" behindDoc="0" locked="0" layoutInCell="1" allowOverlap="1" wp14:anchorId="4990AB73" wp14:editId="4E0E3690">
                <wp:simplePos x="0" y="0"/>
                <wp:positionH relativeFrom="column">
                  <wp:posOffset>361315</wp:posOffset>
                </wp:positionH>
                <wp:positionV relativeFrom="paragraph">
                  <wp:posOffset>255006</wp:posOffset>
                </wp:positionV>
                <wp:extent cx="1819275" cy="0"/>
                <wp:effectExtent l="0" t="0" r="285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E86B2C" id="Straight Connector 32"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45pt,20.1pt" to="171.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9bwgEAANUDAAAOAAAAZHJzL2Uyb0RvYy54bWysU02P0zAQvSPxHyzfaZIiYIma7qEruKyg&#10;ossP8Dp2Y63tscamSf89Y7cJn0IIcRnFnvfezBtPNreTs+ykMBrwHW9WNWfKS+iNP3b888O7Fzec&#10;xSR8Lyx41fGzivx2+/zZZgytWsMAtlfISMTHdgwdH1IKbVVFOSgn4gqC8pTUgE4kOuKx6lGMpO5s&#10;ta7r19UI2AcEqWKk27tLkm+LvtZKpo9aR5WY7Tj1lkrEEh9zrLYb0R5RhMHIaxviH7pwwngqukjd&#10;iSTYFzS/SDkjESLotJLgKtDaSFU8kJum/snNYRBBFS80nBiWMcX/Jys/nPbITN/xl2vOvHD0RoeE&#10;whyHxHbgPU0QkFGSJjWG2BJh5/eYvcrJH8I9yKdIueqHZD7EcIFNGl2Gk1k2lcmfl8mrKTFJl81N&#10;83b95hVncs5Vop2JAWN6r8Cx/NFxa3weimjF6T6mXFq0M+Tax6V0aSKdrcpg6z8pTUZzscIuK6Z2&#10;FtlJ0HL0T022SFoFmSnaWLuQ6j+TrthMU2Xt/pa4oEtF8GkhOuMBf1c1TXOr+oKfXV+8ZtuP0J/3&#10;OD8L7U5xdt3zvJzfnwv929+4/QoAAP//AwBQSwMEFAAGAAgAAAAhAAioE2XdAAAACAEAAA8AAABk&#10;cnMvZG93bnJldi54bWxMj8FOwzAQRO9I/IO1SNyoQxoimsapqkoIcUE0hbsbb51AvI5sJw1/jxGH&#10;cpyd0czbcjObnk3ofGdJwP0iAYbUWNWRFvB+eLp7BOaDJCV7SyjgGz1squurUhbKnmmPUx00iyXk&#10;CymgDWEoOPdNi0b6hR2QoneyzsgQpdNcOXmO5abnaZLk3MiO4kIrB9y12HzVoxHQv7jpQ+/01o/P&#10;+7z+fDulr4dJiNubebsGFnAOlzD84kd0qCLT0Y6kPOsFPOSrmBSQJSmw6C+zZQbs+HfgVcn/P1D9&#10;AAAA//8DAFBLAQItABQABgAIAAAAIQC2gziS/gAAAOEBAAATAAAAAAAAAAAAAAAAAAAAAABbQ29u&#10;dGVudF9UeXBlc10ueG1sUEsBAi0AFAAGAAgAAAAhADj9If/WAAAAlAEAAAsAAAAAAAAAAAAAAAAA&#10;LwEAAF9yZWxzLy5yZWxzUEsBAi0AFAAGAAgAAAAhAOpU31vCAQAA1QMAAA4AAAAAAAAAAAAAAAAA&#10;LgIAAGRycy9lMm9Eb2MueG1sUEsBAi0AFAAGAAgAAAAhAAioE2XdAAAACAEAAA8AAAAAAAAAAAAA&#10;AAAAHAQAAGRycy9kb3ducmV2LnhtbFBLBQYAAAAABAAEAPMAAAAmBQAAAAA=&#10;" strokecolor="black [3200]" strokeweight=".5pt">
                <v:stroke joinstyle="miter"/>
                <o:lock v:ext="edit" shapetype="f"/>
              </v:line>
            </w:pict>
          </mc:Fallback>
        </mc:AlternateContent>
      </w:r>
      <w:r w:rsidR="004D641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2501FB6" wp14:editId="26DD4416">
                <wp:simplePos x="0" y="0"/>
                <wp:positionH relativeFrom="column">
                  <wp:posOffset>371475</wp:posOffset>
                </wp:positionH>
                <wp:positionV relativeFrom="paragraph">
                  <wp:posOffset>221351</wp:posOffset>
                </wp:positionV>
                <wp:extent cx="1819275" cy="3905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D15" w:rsidRPr="00296346" w:rsidRDefault="00016D15" w:rsidP="00462198">
                            <w:pPr>
                              <w:jc w:val="center"/>
                              <w:rPr>
                                <w:rFonts w:asciiTheme="majorBidi" w:hAnsiTheme="majorBidi" w:cstheme="majorBidi"/>
                                <w:sz w:val="28"/>
                                <w:szCs w:val="28"/>
                                <w:lang w:val="en-ID"/>
                              </w:rPr>
                            </w:pPr>
                            <w:r>
                              <w:rPr>
                                <w:rFonts w:asciiTheme="majorBidi" w:hAnsiTheme="majorBidi" w:cstheme="majorBidi"/>
                                <w:sz w:val="28"/>
                                <w:szCs w:val="28"/>
                                <w:lang w:val="en-ID"/>
                              </w:rPr>
                              <w:t>Sales Forecast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501FB6" id="Text Box 6" o:spid="_x0000_s1035" type="#_x0000_t202" style="position:absolute;left:0;text-align:left;margin-left:29.25pt;margin-top:17.45pt;width:143.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SDnwIAANIFAAAOAAAAZHJzL2Uyb0RvYy54bWysVEtPGzEQvlfqf7B8L5sEAiRig1IQVaUI&#10;UKHi7HhtYmF7XNvJbvrrGXt3Q3hcqHrx2jvfvL55nJ03RpON8EGBLenwYECJsBwqZR9L+vv+6tsp&#10;JSEyWzENVpR0KwI9n339cla7qRjBCnQlPEEjNkxrV9JVjG5aFIGvhGHhAJywKJTgDYv49I9F5VmN&#10;1o0uRoPBcVGDr5wHLkLAv5etkM6yfSkFjzdSBhGJLinGFvPp87lMZzE7Y9NHz9xK8S4M9g9RGKYs&#10;Ot2ZumSRkbVX70wZxT0EkPGAgylASsVFzgGzGQ7eZHO3Yk7kXJCc4HY0hf9nll9vbj1RVUmPKbHM&#10;YInuRRPJd2jIcWKndmGKoDuHsNjgb6xyzjS4BfCngJBiD9MqBEQnNhrpTfpingQVsQDbHenJC0/W&#10;ToeT0cmYEo6yw8lgPBonv8WLtvMh/hBgSLqU1GNRcwRsswixhfaQ5CyAVtWV0jo/UiOJC+3JhmEL&#10;6DjsjL9CaUtqZOBwPGhT27eQTO/0l5rxp/cWMFhtkzuRW64LK9HSMpFvcatFwmj7S0ikPBPyQYyM&#10;c2F3cWZ0QknM6DOKHf4lqs8ot3mgRvYMNu6UjbLgW5ZeU1s99dTKFt81RmjzThTEZtnkXpv0nbWE&#10;aouN5aEdzOD4lUK+FyzEW+ZxErFlcLvEGzykBiwSdDdKVuD/fvQ/4XFAUEpJjZNd0vBnzbygRP+0&#10;ODqT4dFRWgX5cTQ+GeHD70uW+xK7NheAnTPEPeZ4viZ81P1VejAPuITmySuKmOXou6Sxv17Edt/g&#10;EuNiPs8gHH7H4sLeOd7PU+qz++aBedf1ecQJuYZ+B7Dpm3Zvsak+FubrCFLlWUg8t6x2/OPiyNPU&#10;Lbm0mfbfGfWyimfPAAAA//8DAFBLAwQUAAYACAAAACEAct/G0eAAAAAIAQAADwAAAGRycy9kb3du&#10;cmV2LnhtbEyPQUvDQBSE74L/YXmCN7vRJqWN2ZQiCoLk0FSxx232bTY0+zZkt238966nehxmmPmm&#10;WE+2Z2ccfedIwOMsAYbUONVRK+Bz9/awBOaDJCV7RyjgBz2sy9ubQubKXWiL5zq0LJaQz6UAE8KQ&#10;c+4bg1b6mRuQoqfdaGWIcmy5GuUlltuePyXJglvZUVwwcsAXg82xPlkBSuvdMTPvevvxrfdf1Wu1&#10;2deVEPd30+YZWMApXMPwhx/RoYxMB3ci5VkvIFtmMSlgnq6ARX+eZvHbQcBqkQIvC/7/QPkLAAD/&#10;/wMAUEsBAi0AFAAGAAgAAAAhALaDOJL+AAAA4QEAABMAAAAAAAAAAAAAAAAAAAAAAFtDb250ZW50&#10;X1R5cGVzXS54bWxQSwECLQAUAAYACAAAACEAOP0h/9YAAACUAQAACwAAAAAAAAAAAAAAAAAvAQAA&#10;X3JlbHMvLnJlbHNQSwECLQAUAAYACAAAACEARTo0g58CAADSBQAADgAAAAAAAAAAAAAAAAAuAgAA&#10;ZHJzL2Uyb0RvYy54bWxQSwECLQAUAAYACAAAACEAct/G0eAAAAAIAQAADwAAAAAAAAAAAAAAAAD5&#10;BAAAZHJzL2Rvd25yZXYueG1sUEsFBgAAAAAEAAQA8wAAAAYGAAAAAA==&#10;" fillcolor="white [3201]" strokeweight=".5pt">
                <v:path arrowok="t"/>
                <v:textbox>
                  <w:txbxContent>
                    <w:p w:rsidR="00016D15" w:rsidRPr="00296346" w:rsidRDefault="00016D15" w:rsidP="00462198">
                      <w:pPr>
                        <w:jc w:val="center"/>
                        <w:rPr>
                          <w:rFonts w:asciiTheme="majorBidi" w:hAnsiTheme="majorBidi" w:cstheme="majorBidi"/>
                          <w:sz w:val="28"/>
                          <w:szCs w:val="28"/>
                          <w:lang w:val="en-ID"/>
                        </w:rPr>
                      </w:pPr>
                      <w:r>
                        <w:rPr>
                          <w:rFonts w:asciiTheme="majorBidi" w:hAnsiTheme="majorBidi" w:cstheme="majorBidi"/>
                          <w:sz w:val="28"/>
                          <w:szCs w:val="28"/>
                          <w:lang w:val="en-ID"/>
                        </w:rPr>
                        <w:t>Sales Forecast</w:t>
                      </w:r>
                    </w:p>
                  </w:txbxContent>
                </v:textbox>
              </v:shape>
            </w:pict>
          </mc:Fallback>
        </mc:AlternateContent>
      </w:r>
    </w:p>
    <w:p w:rsidR="00462198" w:rsidRPr="002040E3" w:rsidRDefault="004D6410"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298" distR="114298" simplePos="0" relativeHeight="251670528" behindDoc="0" locked="0" layoutInCell="1" allowOverlap="1" wp14:anchorId="65456870" wp14:editId="32C48AE6">
                <wp:simplePos x="0" y="0"/>
                <wp:positionH relativeFrom="column">
                  <wp:posOffset>1361440</wp:posOffset>
                </wp:positionH>
                <wp:positionV relativeFrom="paragraph">
                  <wp:posOffset>266329</wp:posOffset>
                </wp:positionV>
                <wp:extent cx="0" cy="333375"/>
                <wp:effectExtent l="76200" t="0" r="76200" b="476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B58E91" id="Straight Arrow Connector 15" o:spid="_x0000_s1026" type="#_x0000_t32" style="position:absolute;margin-left:107.2pt;margin-top:20.95pt;width:0;height:26.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IC8wEAAFAEAAAOAAAAZHJzL2Uyb0RvYy54bWysVNtu2zAMfR+wfxD0vjjpsAuMOMWQrnsp&#10;tmDZPkCVpViYJAqUFjt/P0qOnXYbCnSYHwhT5CF5jimvrwdn2VFhNOAbvlosOVNeQmv8oeHfv92+&#10;es9ZTMK3woJXDT+pyK83L1+s+1CrK+jAtgoZFfGx7kPDu5RCXVVRdsqJuICgPAU1oBOJXDxULYqe&#10;qjtbXS2Xb6sesA0IUsVIpzdjkG9Kfa2VTF+0jiox23CaLRWLxd5nW23Woj6gCJ2R5zHEP0zhhPHU&#10;dC51I5JgP9H8UcoZiRBBp4UEV4HWRqrCgdislr+x2XciqMKFxIlhlin+v7Ly83GHzLT07d5w5oWj&#10;b7RPKMyhS+wDIvRsC96TjoCMUkivPsSaYFu/w8xYDn4f7kD+iBSrHgWzE8OYNmh0OZ0os6Hof5r1&#10;V0NicjyUdPqannelVSXqCRcwpk8KHMsvDY/nGefhVkV+cbyLKc8h6gmQm1qfbQRr2ltjbXHyhqmt&#10;RXYUtBtpWGVuhHuUlYSxH33L0imQMAmN8Aerzpm5aiE8cixs08mqseNXpUlXYjVOVjb60k9IqXya&#10;elpP2RmmaboZuCyUngSe8zNUlW1/DnhGlM7g0wx2xgP+rftFJj3mTwqMvLME99CedjjtAq1tUfV8&#10;xfK9eOgX+OVHsPkFAAD//wMAUEsDBBQABgAIAAAAIQC79lst3AAAAAkBAAAPAAAAZHJzL2Rvd25y&#10;ZXYueG1sTI/RSsNAEEXfBf9hGcE3u0kJYmM2pQiFogi1+gGb7JgEd2fj7rZN/t4RH+zjzL2cOVOt&#10;J2fFCUMcPCnIFxkIpNabgToFH+/buwcQMWky2npCBTNGWNfXV5UujT/TG54OqRMMoVhqBX1KYyll&#10;bHt0Oi78iMTZpw9OJx5DJ03QZ4Y7K5dZdi+dHogv9HrEpx7br8PRKVjtxq6x+5fn/DsL292wn1+n&#10;zazU7c20eQSRcEr/ZfjVZ3Wo2anxRzJRWAXLvCi4qqDIVyC48LdomM6BrCt5+UH9AwAA//8DAFBL&#10;AQItABQABgAIAAAAIQC2gziS/gAAAOEBAAATAAAAAAAAAAAAAAAAAAAAAABbQ29udGVudF9UeXBl&#10;c10ueG1sUEsBAi0AFAAGAAgAAAAhADj9If/WAAAAlAEAAAsAAAAAAAAAAAAAAAAALwEAAF9yZWxz&#10;Ly5yZWxzUEsBAi0AFAAGAAgAAAAhAA5T0gLzAQAAUAQAAA4AAAAAAAAAAAAAAAAALgIAAGRycy9l&#10;Mm9Eb2MueG1sUEsBAi0AFAAGAAgAAAAhALv2Wy3cAAAACQEAAA8AAAAAAAAAAAAAAAAATQQAAGRy&#10;cy9kb3ducmV2LnhtbFBLBQYAAAAABAAEAPMAAABWBQAAAAA=&#10;" strokecolor="black [3213]" strokeweight=".5pt">
                <v:stroke endarrow="block" joinstyle="miter"/>
                <o:lock v:ext="edit" shapetype="f"/>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81792" behindDoc="0" locked="0" layoutInCell="1" allowOverlap="1" wp14:anchorId="391156D9" wp14:editId="693D8CA2">
                <wp:simplePos x="0" y="0"/>
                <wp:positionH relativeFrom="column">
                  <wp:posOffset>361315</wp:posOffset>
                </wp:positionH>
                <wp:positionV relativeFrom="paragraph">
                  <wp:posOffset>231511</wp:posOffset>
                </wp:positionV>
                <wp:extent cx="1819275" cy="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F40D23" id="Straight Connector 31"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45pt,18.25pt" to="171.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UNwgEAANUDAAAOAAAAZHJzL2Uyb0RvYy54bWysU02P0zAQvSPxHyzfaZIiYIma7qEruKyg&#10;ossP8Dp2Y63tscamSf89Y7cJn0IIcRnFnvdm5j1PNreTs+ykMBrwHW9WNWfKS+iNP3b888O7Fzec&#10;xSR8Lyx41fGzivx2+/zZZgytWsMAtlfIqIiP7Rg6PqQU2qqKclBOxBUE5SmpAZ1IdMRj1aMYqbqz&#10;1bquX1cjYB8QpIqRbu8uSb4t9bVWMn3UOqrEbMdptlQilviYY7XdiPaIIgxGXscQ/zCFE8ZT06XU&#10;nUiCfUHzSylnJEIEnVYSXAVaG6mKBlLT1D+pOQwiqKKFzIlhsSn+v7Lyw2mPzPQdf9lw5oWjNzok&#10;FOY4JLYD78lBQEZJcmoMsSXCzu8xa5WTP4R7kE+RctUPyXyI4QKbNLoMJ7FsKs6fF+fVlJiky+am&#10;ebt+84ozOecq0c7EgDG9V+BY/ui4NT6bIlpxuo8ptxbtDLnOcWldhkhnqzLY+k9Kk9DcrLDLiqmd&#10;RXYStBz9U5FItQoyU7SxdiHVfyZdsZmmytr9LXFBl47g00J0xgP+rmua5lH1BT+rvmjNsh+hP+9x&#10;fhbaneLSdc/zcn5/LvRvf+P2KwAAAP//AwBQSwMEFAAGAAgAAAAhAEuYwzzdAAAACAEAAA8AAABk&#10;cnMvZG93bnJldi54bWxMj8FOwzAQRO9I/IO1SNyoQ9NGEOJUVSWEuCCawt2Nt07AXke2k4a/x4gD&#10;HGdnNPO22szWsAl96B0JuF1kwJBap3rSAt4Ojzd3wEKUpKRxhAK+MMCmvryoZKncmfY4NVGzVEKh&#10;lAK6GIeS89B2aGVYuAEpeSfnrYxJes2Vl+dUbg1fZlnBrewpLXRywF2H7WczWgHm2U/veqe3YXza&#10;F83H62n5cpiEuL6atw/AIs7xLww/+Akd6sR0dCOpwIyAdXGfkgLyYg0s+fkqXwE7/h54XfH/D9Tf&#10;AAAA//8DAFBLAQItABQABgAIAAAAIQC2gziS/gAAAOEBAAATAAAAAAAAAAAAAAAAAAAAAABbQ29u&#10;dGVudF9UeXBlc10ueG1sUEsBAi0AFAAGAAgAAAAhADj9If/WAAAAlAEAAAsAAAAAAAAAAAAAAAAA&#10;LwEAAF9yZWxzLy5yZWxzUEsBAi0AFAAGAAgAAAAhAJdrxQ3CAQAA1QMAAA4AAAAAAAAAAAAAAAAA&#10;LgIAAGRycy9lMm9Eb2MueG1sUEsBAi0AFAAGAAgAAAAhAEuYwzzdAAAACAEAAA8AAAAAAAAAAAAA&#10;AAAAHAQAAGRycy9kb3ducmV2LnhtbFBLBQYAAAAABAAEAPMAAAAmBQAAAAA=&#10;" strokecolor="black [3200]" strokeweight=".5pt">
                <v:stroke joinstyle="miter"/>
                <o:lock v:ext="edit" shapetype="f"/>
              </v:line>
            </w:pict>
          </mc:Fallback>
        </mc:AlternateContent>
      </w:r>
    </w:p>
    <w:p w:rsidR="00462198" w:rsidRPr="002040E3" w:rsidRDefault="002B20DB" w:rsidP="00097004">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298" distR="114298" simplePos="0" relativeHeight="251678720" behindDoc="0" locked="0" layoutInCell="1" allowOverlap="1" wp14:anchorId="00B0C69F" wp14:editId="18C0826D">
                <wp:simplePos x="0" y="0"/>
                <wp:positionH relativeFrom="column">
                  <wp:posOffset>4037965</wp:posOffset>
                </wp:positionH>
                <wp:positionV relativeFrom="paragraph">
                  <wp:posOffset>150124</wp:posOffset>
                </wp:positionV>
                <wp:extent cx="0" cy="266700"/>
                <wp:effectExtent l="7620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0C5C4A" id="Straight Arrow Connector 27" o:spid="_x0000_s1026" type="#_x0000_t32" style="position:absolute;margin-left:317.95pt;margin-top:11.8pt;width:0;height:21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o/8wEAAFAEAAAOAAAAZHJzL2Uyb0RvYy54bWysVMGO0zAQvSPxD5bvNGkPXRRtukJdlssK&#10;Ksp+gNexGwvbY41Nk/49Y6dNWUBIIC6jjGfezLzncW7vRmfZUWE04Fu+XNScKS+hM/7Q8qcvD2/e&#10;chaT8J2w4FXLTyryu83rV7dDaNQKerCdQkZFfGyG0PI+pdBUVZS9ciIuIChPQQ3oRCIXD1WHYqDq&#10;zlarul5XA2AXEKSKkU7vpyDflPpaK5k+aR1VYrblNFsqFot9zrba3IrmgCL0Rp7HEP8whRPGU9O5&#10;1L1Ign1D80spZyRCBJ0WElwFWhupCgdis6x/YrPvRVCFC4kTwyxT/H9l5cfjDpnpWr664cwLR3e0&#10;TyjMoU/sHSIMbAvek46AjFJIryHEhmBbv8PMWI5+Hx5Bfo0Uq14EsxPDlDZqdDmdKLOx6H+a9Vdj&#10;YnI6lHS6Wq9v6nI1lWguuIAxfVDgWP5oeTzPOA+3LPKL42NMeQ7RXAC5qfXZRrCmezDWFidvmNpa&#10;ZEdBu5HGZeZGuBdZSRj73ncsnQIJk9AIf7DqnJmrFsITx8I2nayaOn5WmnQlVtNkZaOv/YSUyqdL&#10;T+spO8M0TTcD60Lpj8Bzfoaqsu1/A54RpTP4NIOd8YC/636VSU/5FwUm3lmCZ+hOO7zsAq1tUfX8&#10;xPK7+NEv8OuPYPMdAAD//wMAUEsDBBQABgAIAAAAIQArs5LM3gAAAAkBAAAPAAAAZHJzL2Rvd25y&#10;ZXYueG1sTI/dSsNAEEbvBd9hGcE7u2lLg43ZlCIUiiLU6gNssmMS3J2Nu9s2eXtHvNC7+Tl8c6bc&#10;jM6KM4bYe1Iwn2UgkBpvemoVvL/t7u5BxKTJaOsJFUwYYVNdX5W6MP5Cr3g+plZwCMVCK+hSGgop&#10;Y9Oh03HmByTeffjgdOI2tNIEfeFwZ+Uiy3LpdE98odMDPnbYfB5PTsF6P7S1PTw/zb+ysNv3h+ll&#10;3E5K3d6M2wcQCcf0B8OPPqtDxU61P5GJwirIl6s1owoWyxwEA7+DmotVDrIq5f8Pqm8AAAD//wMA&#10;UEsBAi0AFAAGAAgAAAAhALaDOJL+AAAA4QEAABMAAAAAAAAAAAAAAAAAAAAAAFtDb250ZW50X1R5&#10;cGVzXS54bWxQSwECLQAUAAYACAAAACEAOP0h/9YAAACUAQAACwAAAAAAAAAAAAAAAAAvAQAAX3Jl&#10;bHMvLnJlbHNQSwECLQAUAAYACAAAACEAtARqP/MBAABQBAAADgAAAAAAAAAAAAAAAAAuAgAAZHJz&#10;L2Uyb0RvYy54bWxQSwECLQAUAAYACAAAACEAK7OSzN4AAAAJAQAADwAAAAAAAAAAAAAAAABNBAAA&#10;ZHJzL2Rvd25yZXYueG1sUEsFBgAAAAAEAAQA8wAAAFgFAAAAAA==&#10;" strokecolor="black [3213]" strokeweight=".5pt">
                <v:stroke endarrow="block" joinstyle="miter"/>
                <o:lock v:ext="edit" shapetype="f"/>
              </v:shape>
            </w:pict>
          </mc:Fallback>
        </mc:AlternateContent>
      </w:r>
      <w:r w:rsidR="004D6410">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8229FAC" wp14:editId="2354669F">
                <wp:simplePos x="0" y="0"/>
                <wp:positionH relativeFrom="column">
                  <wp:posOffset>321310</wp:posOffset>
                </wp:positionH>
                <wp:positionV relativeFrom="paragraph">
                  <wp:posOffset>277124</wp:posOffset>
                </wp:positionV>
                <wp:extent cx="2095500" cy="838200"/>
                <wp:effectExtent l="19050" t="19050" r="19050" b="38100"/>
                <wp:wrapNone/>
                <wp:docPr id="38" name="Diamond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838200"/>
                        </a:xfrm>
                        <a:prstGeom prst="diamond">
                          <a:avLst/>
                        </a:prstGeom>
                      </wps:spPr>
                      <wps:style>
                        <a:lnRef idx="2">
                          <a:schemeClr val="dk1"/>
                        </a:lnRef>
                        <a:fillRef idx="1">
                          <a:schemeClr val="lt1"/>
                        </a:fillRef>
                        <a:effectRef idx="0">
                          <a:schemeClr val="dk1"/>
                        </a:effectRef>
                        <a:fontRef idx="minor">
                          <a:schemeClr val="dk1"/>
                        </a:fontRef>
                      </wps:style>
                      <wps:txbx>
                        <w:txbxContent>
                          <w:p w:rsidR="00016D15" w:rsidRPr="002B20DB" w:rsidRDefault="00016D15" w:rsidP="00462198">
                            <w:pPr>
                              <w:jc w:val="center"/>
                              <w:rPr>
                                <w:rFonts w:asciiTheme="majorBidi" w:hAnsiTheme="majorBidi" w:cstheme="majorBidi"/>
                                <w:lang w:val="en-ID"/>
                              </w:rPr>
                            </w:pPr>
                            <w:r w:rsidRPr="002B20DB">
                              <w:rPr>
                                <w:rFonts w:asciiTheme="majorBidi" w:hAnsiTheme="majorBidi" w:cstheme="majorBidi"/>
                                <w:lang w:val="en-ID"/>
                              </w:rPr>
                              <w:t>Forecasting Testing</w:t>
                            </w:r>
                          </w:p>
                          <w:p w:rsidR="00016D15" w:rsidRPr="002B20DB" w:rsidRDefault="00016D15" w:rsidP="0046219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29FAC" id="_x0000_t4" coordsize="21600,21600" o:spt="4" path="m10800,l,10800,10800,21600,21600,10800xe">
                <v:stroke joinstyle="miter"/>
                <v:path gradientshapeok="t" o:connecttype="rect" textboxrect="5400,5400,16200,16200"/>
              </v:shapetype>
              <v:shape id="Diamond 38" o:spid="_x0000_s1036" type="#_x0000_t4" style="position:absolute;left:0;text-align:left;margin-left:25.3pt;margin-top:21.8pt;width:16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vObwIAADkFAAAOAAAAZHJzL2Uyb0RvYy54bWysVEtPGzEQvlfqf7B8L7sboIVVNigCUVWK&#10;AAEVZ8drkxW2x7Wd7Ka/vmPvA0qjHqpeLI/nm/c3nl90WpGdcL4BU9HiKKdEGA51Y54r+v3x+tMZ&#10;JT4wUzMFRlR0Lzy9WHz8MG9tKWawAVULR9CJ8WVrK7oJwZZZ5vlGaOaPwAqDSglOs4Cie85qx1r0&#10;rlU2y/PPWQuutg648B5fr3olXST/UgoebqX0IhBVUcwtpNOlcx3PbDFn5bNjdtPwIQ32D1lo1hgM&#10;Orm6YoGRrWv+cKUb7sCDDEccdAZSNlykGrCaIn9XzcOGWZFqweZ4O7XJ/z+3/GZ350hTV/QYJ2WY&#10;xhldNUyDqQm+YHta60tEPdg7Fwv0dgX8xaMi+00TBT9gOul0xGJ5pEu93k+9Fl0gHB9n+fnpaY4j&#10;4ag7Oz7DYcZoGStHa+t8+CpAk3ipaN1nlbrMdisfevSIGvLpU0jJhL0SMQtl7oXEEmPQZJ3IJS6V&#10;IzuGtKhfiiFyQkYT2Sg1GRWHjFQYjQZsNBOJcJNhfsjwNdqEThHBhMlQNwbc341ljx+r7muNZYdu&#10;3aV5Fqmf8WkN9R6H7KBnv7f8usGWrpgPd8wh3XEKuMLhFg+poK0oDDdKNuB+HnqPeGQhailpcX0q&#10;6n9smROUqG8G+XlenJzEfUvCyemXGQrurWb9VmO2+hJwFAV+Fpana8QHNV6lA/2Em76MUVHFDMfY&#10;FeXBjcJl6Nca/woulssEwx2zLKzMg+XReWx05Mtj98ScHXgVkJE3MK4aK99xq8dGSwPLbQDZJOK9&#10;9nUYAe5nYu/wl8QP4K2cUK8/3uIXAAAA//8DAFBLAwQUAAYACAAAACEAI93xBN8AAAAJAQAADwAA&#10;AGRycy9kb3ducmV2LnhtbEyPzWrDMBCE74W8g9hCbo3UpnGNazk0gRIoLeSPnhVra5tYK2MpifP2&#10;3Zza07I7w+w3+XxwrThjHxpPGh4nCgRS6W1DlYb97v0hBRGiIWtaT6jhigHmxeguN5n1F9rgeRsr&#10;wSEUMqOhjrHLpAxljc6Eie+QWPvxvTOR176StjcXDnetfFIqkc40xB9q0+GyxvK4PTkN/uq/v5Zq&#10;lWJYf37s4ma1X6xJ6/H98PYKIuIQ/8xww2d0KJjp4E9kg2g1zFTCTg3PU56sT9Pb4cDGl1kCssjl&#10;/wbFLwAAAP//AwBQSwECLQAUAAYACAAAACEAtoM4kv4AAADhAQAAEwAAAAAAAAAAAAAAAAAAAAAA&#10;W0NvbnRlbnRfVHlwZXNdLnhtbFBLAQItABQABgAIAAAAIQA4/SH/1gAAAJQBAAALAAAAAAAAAAAA&#10;AAAAAC8BAABfcmVscy8ucmVsc1BLAQItABQABgAIAAAAIQAW25vObwIAADkFAAAOAAAAAAAAAAAA&#10;AAAAAC4CAABkcnMvZTJvRG9jLnhtbFBLAQItABQABgAIAAAAIQAj3fEE3wAAAAkBAAAPAAAAAAAA&#10;AAAAAAAAAMkEAABkcnMvZG93bnJldi54bWxQSwUGAAAAAAQABADzAAAA1QUAAAAA&#10;" fillcolor="white [3201]" strokecolor="black [3200]" strokeweight="1pt">
                <v:path arrowok="t"/>
                <v:textbox>
                  <w:txbxContent>
                    <w:p w:rsidR="00016D15" w:rsidRPr="002B20DB" w:rsidRDefault="00016D15" w:rsidP="00462198">
                      <w:pPr>
                        <w:jc w:val="center"/>
                        <w:rPr>
                          <w:rFonts w:asciiTheme="majorBidi" w:hAnsiTheme="majorBidi" w:cstheme="majorBidi"/>
                          <w:lang w:val="en-ID"/>
                        </w:rPr>
                      </w:pPr>
                      <w:r w:rsidRPr="002B20DB">
                        <w:rPr>
                          <w:rFonts w:asciiTheme="majorBidi" w:hAnsiTheme="majorBidi" w:cstheme="majorBidi"/>
                          <w:lang w:val="en-ID"/>
                        </w:rPr>
                        <w:t>Forecasting Testing</w:t>
                      </w:r>
                    </w:p>
                    <w:p w:rsidR="00016D15" w:rsidRPr="002B20DB" w:rsidRDefault="00016D15" w:rsidP="00462198">
                      <w:pPr>
                        <w:jc w:val="center"/>
                        <w:rPr>
                          <w:sz w:val="16"/>
                          <w:szCs w:val="16"/>
                        </w:rPr>
                      </w:pPr>
                    </w:p>
                  </w:txbxContent>
                </v:textbox>
              </v:shape>
            </w:pict>
          </mc:Fallback>
        </mc:AlternateContent>
      </w:r>
    </w:p>
    <w:p w:rsidR="002B20DB" w:rsidRDefault="002B20DB" w:rsidP="002B20DB">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E89F3FE" wp14:editId="6D622EDD">
                <wp:simplePos x="0" y="0"/>
                <wp:positionH relativeFrom="margin">
                  <wp:posOffset>3132719</wp:posOffset>
                </wp:positionH>
                <wp:positionV relativeFrom="paragraph">
                  <wp:posOffset>89535</wp:posOffset>
                </wp:positionV>
                <wp:extent cx="1800225" cy="419100"/>
                <wp:effectExtent l="0" t="0" r="28575" b="19050"/>
                <wp:wrapNone/>
                <wp:docPr id="24" name="Flowchart: Terminator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41910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016D15" w:rsidRPr="00F82473" w:rsidRDefault="00016D15" w:rsidP="00462198">
                            <w:pPr>
                              <w:jc w:val="center"/>
                              <w:rPr>
                                <w:rFonts w:asciiTheme="majorBidi" w:hAnsiTheme="majorBidi" w:cstheme="majorBidi"/>
                                <w:sz w:val="32"/>
                                <w:szCs w:val="32"/>
                                <w:lang w:val="en-ID"/>
                              </w:rPr>
                            </w:pPr>
                            <w:r>
                              <w:rPr>
                                <w:rFonts w:asciiTheme="majorBidi" w:hAnsiTheme="majorBidi" w:cstheme="majorBidi"/>
                                <w:sz w:val="32"/>
                                <w:szCs w:val="32"/>
                                <w:lang w:val="en-ID"/>
                              </w:rPr>
                              <w:t>Done</w:t>
                            </w:r>
                          </w:p>
                          <w:p w:rsidR="00016D15" w:rsidRPr="00F82473" w:rsidRDefault="00016D15" w:rsidP="0046219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F3FE" id="Flowchart: Terminator 24" o:spid="_x0000_s1037" type="#_x0000_t116" style="position:absolute;left:0;text-align:left;margin-left:246.65pt;margin-top:7.05pt;width:141.75pt;height: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PmfwIAAFMFAAAOAAAAZHJzL2Uyb0RvYy54bWysVEtP3DAQvlfqf7B8L3loaSEii1aLqCqt&#10;AAEVZ69jkwjH49reTba/vmPnsZSiHqpeLI9nvvE3z4vLvlVkL6xrQJc0O0kpEZpD1ejnkn5/vP50&#10;RonzTFdMgRYlPQhHL5cfP1x0phA51KAqYQk60a7oTElr702RJI7XomXuBIzQqJRgW+ZRtM9JZVmH&#10;3luV5Gn6OenAVsYCF87h69WgpMvoX0rB/a2UTniiSorcfDxtPLfhTJYXrHi2zNQNH2mwf2DRskbj&#10;p7OrK+YZ2dnmD1dtwy04kP6EQ5uAlA0XMQaMJkvfRPNQMyNiLJgcZ+Y0uf/nlt/s7yxpqpLmC0o0&#10;a7FG1wo6XjPrC/IobNto5sES1GOyOuMKxDyYOxvCdWYD/MWhIvlNEwQ32vTStsEWgyV9zPxhzrzo&#10;PeH4mJ2laZ6fUsJRt8jOszSWJmHFhDbW+a8CWhIuJZXIcR04HhnG/LP9xvlAhxUTYuQ20InE/EGJ&#10;wEjpeyExeCSQR3RsO7FWluwZNkz1koWY0Ve0DBDZKDWDsvdAyk+g0TbARGzFGZi+Bzz+NlvHH0H7&#10;GYjFAPt3sBzsp6iHWEPYvt/2sdJZJBietlAdsPwWhrlwhl83mN4Nc/6OWRwEHBkcbn+LR8h4SWG8&#10;UVKD/fnee7DH/kQtJR0OVkndjx2zghL1TWPnnmeLRZjEKCxOv+Qo2Nea7WuN3rVrwFJkuEYMj9dg&#10;79V0lRbaJ9wBq/Arqpjm+HdJubeTsPbDwOMW4WK1imY4fYb5jX4wPDgPiQ798tg/MWvGHvPYnTcw&#10;DSEr3vTWYBuQGlY7D7KJjXfM61gCnNzYQ+OWCavhtRytjrtw+QsAAP//AwBQSwMEFAAGAAgAAAAh&#10;AJ0MiLHfAAAACQEAAA8AAABkcnMvZG93bnJldi54bWxMj9FKw0AQRd8F/2EZwTe7iQ1tjdmUUFBE&#10;sNLaD9jsjkkwOxuz2zb+veNTfRzu4c65xXpyvTjhGDpPCtJZAgLJeNtRo+Dw8XS3AhGiJqt7T6jg&#10;BwOsy+urQufWn2mHp31sBJdQyLWCNsYhlzKYFp0OMz8gcfbpR6cjn2Mj7ajPXO56eZ8kC+l0R/yh&#10;1QNuWjRf+6NT4LvnTm7fquqw2X6/ZDtrXut3o9TtzVQ9gog4xQsMf/qsDiU71f5INoheQfYwnzPK&#10;QZaCYGC5XPCWWsEqSUGWhfy/oPwFAAD//wMAUEsBAi0AFAAGAAgAAAAhALaDOJL+AAAA4QEAABMA&#10;AAAAAAAAAAAAAAAAAAAAAFtDb250ZW50X1R5cGVzXS54bWxQSwECLQAUAAYACAAAACEAOP0h/9YA&#10;AACUAQAACwAAAAAAAAAAAAAAAAAvAQAAX3JlbHMvLnJlbHNQSwECLQAUAAYACAAAACEAAT2T5n8C&#10;AABTBQAADgAAAAAAAAAAAAAAAAAuAgAAZHJzL2Uyb0RvYy54bWxQSwECLQAUAAYACAAAACEAnQyI&#10;sd8AAAAJAQAADwAAAAAAAAAAAAAAAADZBAAAZHJzL2Rvd25yZXYueG1sUEsFBgAAAAAEAAQA8wAA&#10;AOUFAAAAAA==&#10;" fillcolor="white [3201]" strokecolor="black [3200]" strokeweight="1pt">
                <v:path arrowok="t"/>
                <v:textbox>
                  <w:txbxContent>
                    <w:p w:rsidR="00016D15" w:rsidRPr="00F82473" w:rsidRDefault="00016D15" w:rsidP="00462198">
                      <w:pPr>
                        <w:jc w:val="center"/>
                        <w:rPr>
                          <w:rFonts w:asciiTheme="majorBidi" w:hAnsiTheme="majorBidi" w:cstheme="majorBidi"/>
                          <w:sz w:val="32"/>
                          <w:szCs w:val="32"/>
                          <w:lang w:val="en-ID"/>
                        </w:rPr>
                      </w:pPr>
                      <w:r>
                        <w:rPr>
                          <w:rFonts w:asciiTheme="majorBidi" w:hAnsiTheme="majorBidi" w:cstheme="majorBidi"/>
                          <w:sz w:val="32"/>
                          <w:szCs w:val="32"/>
                          <w:lang w:val="en-ID"/>
                        </w:rPr>
                        <w:t>Done</w:t>
                      </w:r>
                    </w:p>
                    <w:p w:rsidR="00016D15" w:rsidRPr="00F82473" w:rsidRDefault="00016D15" w:rsidP="00462198">
                      <w:pPr>
                        <w:jc w:val="center"/>
                        <w:rPr>
                          <w:sz w:val="20"/>
                          <w:szCs w:val="20"/>
                        </w:rPr>
                      </w:pPr>
                    </w:p>
                  </w:txbxContent>
                </v:textbox>
                <w10:wrap anchorx="margin"/>
              </v:shape>
            </w:pict>
          </mc:Fallback>
        </mc:AlternateContent>
      </w:r>
    </w:p>
    <w:p w:rsidR="00462198" w:rsidRPr="002040E3" w:rsidRDefault="004D6410" w:rsidP="002B20DB">
      <w:pPr>
        <w:spacing w:line="360" w:lineRule="auto"/>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E2EBDA7" wp14:editId="422E9A24">
                <wp:simplePos x="0" y="0"/>
                <wp:positionH relativeFrom="column">
                  <wp:posOffset>2405751</wp:posOffset>
                </wp:positionH>
                <wp:positionV relativeFrom="paragraph">
                  <wp:posOffset>3175</wp:posOffset>
                </wp:positionV>
                <wp:extent cx="238125" cy="9525"/>
                <wp:effectExtent l="0" t="0" r="28575" b="285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9AD938" id="Straight Connector 4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25pt" to="20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cpzwEAAOEDAAAOAAAAZHJzL2Uyb0RvYy54bWysU01v2zAMvQ/YfxB0X+y469AZcXpIsV2K&#10;LVi23VVZioVKokBpifPvR8mJuy/0UOwiWOJ7j3wkvbodnWUHhdGA7/hyUXOmvITe+H3Hv3398OaG&#10;s5iE74UFrzp+UpHfrl+/Wh1DqxoYwPYKGYn42B5Dx4eUQltVUQ7KibiAoDwFNaATia64r3oUR1J3&#10;tmrq+l11BOwDglQx0uvdFOTroq+1kumz1lElZjtOtaVyYjkf8lmtV6LdowiDkecyxAuqcMJ4SjpL&#10;3Ykk2A80f0k5IxEi6LSQ4CrQ2khVPJCbZf2Hm90ggipeqDkxzG2K/09WfjpskZm+428bzrxwNKNd&#10;QmH2Q2Ib8J46CMgoSJ06htgSYeO3mL3K0e/CPcjHSLHqt2C+xDDBRo2OaWvCd1qQ0iSyzcYyg9M8&#10;AzUmJumxubpZNtecSQq9v6avrC3aLJJzBozpowLH8kfHrfG5QaIVh/uYJugFcq5pKqMUlE5WZbD1&#10;X5Qm05TuqrDLuqmNRXYQtCj94/KctiAzRRtrZ1L9POmMzTRVVnAmNs8TZ3TJCD7NRGc84L/IabyU&#10;qif8xfXkNdt+gP60xcuIaI9KQ887nxf113uhP/2Z658AAAD//wMAUEsDBBQABgAIAAAAIQCxb9ss&#10;3AAAAAYBAAAPAAAAZHJzL2Rvd25yZXYueG1sTI7BTsMwEETvSPyDtUjcqNMQShuyqSoo4lIOhH6A&#10;Gy9x1HgdxW6T/j3mRI+jGb15xXqynTjT4FvHCPNZAoK4drrlBmH//f6wBOGDYq06x4RwIQ/r8vam&#10;ULl2I3/RuQqNiBD2uUIwIfS5lL42ZJWfuZ44dj9usCrEODRSD2qMcNvJNEkW0qqW44NRPb0aqo/V&#10;ySJ8pNkuNZvhs/Jvl2kMu63b8hHx/m7avIAINIX/MfzpR3Uoo9PBnVh70SE8Pi9XcYrwBCLW2XyR&#10;gTggpAnIspDX+uUvAAAA//8DAFBLAQItABQABgAIAAAAIQC2gziS/gAAAOEBAAATAAAAAAAAAAAA&#10;AAAAAAAAAABbQ29udGVudF9UeXBlc10ueG1sUEsBAi0AFAAGAAgAAAAhADj9If/WAAAAlAEAAAsA&#10;AAAAAAAAAAAAAAAALwEAAF9yZWxzLy5yZWxzUEsBAi0AFAAGAAgAAAAhADhhpynPAQAA4QMAAA4A&#10;AAAAAAAAAAAAAAAALgIAAGRycy9lMm9Eb2MueG1sUEsBAi0AFAAGAAgAAAAhALFv2yzcAAAABgEA&#10;AA8AAAAAAAAAAAAAAAAAKQQAAGRycy9kb3ducmV2LnhtbFBLBQYAAAAABAAEAPMAAAAyBQAAAAA=&#10;" strokecolor="black [3200]" strokeweight="1.5pt">
                <v:stroke joinstyle="miter"/>
                <o:lock v:ext="edit" shapetype="f"/>
              </v:line>
            </w:pict>
          </mc:Fallback>
        </mc:AlternateContent>
      </w:r>
      <w:r>
        <w:rPr>
          <w:rFonts w:ascii="Times New Roman" w:hAnsi="Times New Roman" w:cs="Times New Roman"/>
          <w:noProof/>
        </w:rPr>
        <mc:AlternateContent>
          <mc:Choice Requires="wps">
            <w:drawing>
              <wp:anchor distT="4294967294" distB="4294967294" distL="114300" distR="114300" simplePos="0" relativeHeight="251691008" behindDoc="0" locked="0" layoutInCell="1" allowOverlap="1" wp14:anchorId="10DC3531" wp14:editId="6AF151AB">
                <wp:simplePos x="0" y="0"/>
                <wp:positionH relativeFrom="column">
                  <wp:posOffset>145415</wp:posOffset>
                </wp:positionH>
                <wp:positionV relativeFrom="paragraph">
                  <wp:posOffset>5344</wp:posOffset>
                </wp:positionV>
                <wp:extent cx="1809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4CC3FC" id="Straight Connector 43" o:spid="_x0000_s1026" style="position:absolute;flip:x;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4pt" to="2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xzQEAAN4DAAAOAAAAZHJzL2Uyb0RvYy54bWysU8tu2zAQvBfoPxC815KdPlLBcg4O2h6C&#10;1ojbD2Ao0iJCcokla8l/3yVlK30hh6IXQuTuzM7srtY3o7PsqDAa8C1fLmrOlJfQGX9o+bevH15d&#10;cxaT8J2w4FXLTyrym83LF+shNGoFPdhOISMSH5shtLxPKTRVFWWvnIgLCMpTUAM6keiKh6pDMRC7&#10;s9Wqrt9WA2AXEKSKkV5vpyDfFH6tlUxftI4qMdty0pbKieV8yGe1WYvmgCL0Rp5liH9Q4YTxVHSm&#10;uhVJsO9o/qByRiJE0GkhwVWgtZGqeCA3y/o3N/teBFW8UHNimNsU/x+t/HzcITNdy19fceaFoxnt&#10;Ewpz6BPbgvfUQUBGQerUEGJDgK3fYfYqR78PdyAfI8WqX4L5EsOUNmp0TFsTPtGClCaRbTaWGZzm&#10;GagxMUmPy+v6/bs3nMlLqBJNZsgFA8b0UYFj+aPl1vjcHdGI411MWcNTylnQpKGoSSercrL190qT&#10;Y6p1VdBl19TWIjsK2pLucZm9ElfJzBBtrJ1B9fOgc26GqbJ/M3D1PHDOLhXBpxnojAf8GziNF6l6&#10;yr+4nrxm2w/QnXZ4mQ8tUXF2Xvi8pT/fC/zpt9z8AAAA//8DAFBLAwQUAAYACAAAACEAFZh/9tcA&#10;AAADAQAADwAAAGRycy9kb3ducmV2LnhtbEyOwU7DMBBE70j8g7VI3KhTqyAIcaoKiriUA4EPcOMl&#10;jhqvI9tt0r9ne4LjaEZvXrWe/SBOGFMfSMNyUYBAaoPtqdPw/fV29wgiZUPWDIFQwxkTrOvrq8qU&#10;Nkz0iacmd4IhlEqjweU8llKm1qE3aRFGJO5+QvQmc4ydtNFMDPeDVEXxIL3piR+cGfHFYXtojl7D&#10;u1rtlNvEjya9nucp77ZhSwetb2/mzTOIjHP+G8NFn9WhZqd9OJJNYtCg1BMvNbA/t/fLFYj9Jcm6&#10;kv/d618AAAD//wMAUEsBAi0AFAAGAAgAAAAhALaDOJL+AAAA4QEAABMAAAAAAAAAAAAAAAAAAAAA&#10;AFtDb250ZW50X1R5cGVzXS54bWxQSwECLQAUAAYACAAAACEAOP0h/9YAAACUAQAACwAAAAAAAAAA&#10;AAAAAAAvAQAAX3JlbHMvLnJlbHNQSwECLQAUAAYACAAAACEAWfiPMc0BAADeAwAADgAAAAAAAAAA&#10;AAAAAAAuAgAAZHJzL2Uyb0RvYy54bWxQSwECLQAUAAYACAAAACEAFZh/9tcAAAADAQAADwAAAAAA&#10;AAAAAAAAAAAnBAAAZHJzL2Rvd25yZXYueG1sUEsFBgAAAAAEAAQA8wAAACsFAAAAAA==&#10;" strokecolor="black [3200]" strokeweight="1.5pt">
                <v:stroke joinstyle="miter"/>
                <o:lock v:ext="edit" shapetype="f"/>
              </v:line>
            </w:pict>
          </mc:Fallback>
        </mc:AlternateContent>
      </w:r>
    </w:p>
    <w:p w:rsidR="002B20DB" w:rsidRPr="002040E3" w:rsidRDefault="002B20DB" w:rsidP="002B20DB">
      <w:pPr>
        <w:tabs>
          <w:tab w:val="left" w:pos="3810"/>
        </w:tabs>
        <w:spacing w:after="0" w:line="360" w:lineRule="auto"/>
        <w:rPr>
          <w:rFonts w:ascii="Times New Roman" w:hAnsi="Times New Roman" w:cs="Times New Roman"/>
        </w:rPr>
      </w:pPr>
      <w:r>
        <w:rPr>
          <w:rFonts w:ascii="Times New Roman" w:hAnsi="Times New Roman" w:cs="Times New Roman"/>
        </w:rPr>
        <w:t>Not Accurate</w:t>
      </w:r>
      <w:r w:rsidR="00462198" w:rsidRPr="002040E3">
        <w:rPr>
          <w:rFonts w:ascii="Times New Roman" w:hAnsi="Times New Roman" w:cs="Times New Roman"/>
        </w:rPr>
        <w:tab/>
      </w:r>
      <w:r>
        <w:rPr>
          <w:rFonts w:ascii="Times New Roman" w:hAnsi="Times New Roman" w:cs="Times New Roman"/>
        </w:rPr>
        <w:t>Accurate</w:t>
      </w:r>
    </w:p>
    <w:p w:rsidR="00462198" w:rsidRPr="00B330BF" w:rsidRDefault="00462198" w:rsidP="00097004">
      <w:pPr>
        <w:spacing w:after="0" w:line="360" w:lineRule="auto"/>
        <w:ind w:firstLine="709"/>
        <w:jc w:val="center"/>
        <w:rPr>
          <w:rFonts w:ascii="Times New Roman" w:hAnsi="Times New Roman" w:cs="Times New Roman"/>
          <w:sz w:val="24"/>
          <w:szCs w:val="24"/>
        </w:rPr>
      </w:pPr>
      <w:r w:rsidRPr="002040E3">
        <w:rPr>
          <w:rFonts w:ascii="Times New Roman" w:hAnsi="Times New Roman" w:cs="Times New Roman"/>
          <w:b/>
          <w:bCs/>
          <w:sz w:val="20"/>
          <w:szCs w:val="20"/>
        </w:rPr>
        <w:t>Gambar 3.1 Blok Diagram Prosedur Penelitiaan</w:t>
      </w:r>
    </w:p>
    <w:p w:rsidR="00704B47" w:rsidRPr="00233297" w:rsidRDefault="00704B47" w:rsidP="00233297">
      <w:pPr>
        <w:pStyle w:val="ListParagraph"/>
        <w:numPr>
          <w:ilvl w:val="0"/>
          <w:numId w:val="22"/>
        </w:numPr>
        <w:spacing w:after="0" w:line="330" w:lineRule="atLeast"/>
        <w:ind w:left="284" w:hanging="284"/>
        <w:rPr>
          <w:rFonts w:ascii="Calibri" w:eastAsia="Times New Roman" w:hAnsi="Calibri" w:cs="Calibri"/>
          <w:color w:val="000000"/>
          <w:lang w:val="en"/>
        </w:rPr>
      </w:pPr>
      <w:r w:rsidRPr="00233297">
        <w:rPr>
          <w:rFonts w:ascii="Times New Roman" w:eastAsia="Times New Roman" w:hAnsi="Times New Roman" w:cs="Times New Roman"/>
          <w:b/>
          <w:bCs/>
          <w:color w:val="000000"/>
          <w:lang w:val="en-MY"/>
        </w:rPr>
        <w:lastRenderedPageBreak/>
        <w:t>RESULTS, ANALYSIS, AND DISCUSSION</w:t>
      </w:r>
    </w:p>
    <w:p w:rsidR="00704B47" w:rsidRPr="00704B47" w:rsidRDefault="00704B47" w:rsidP="00233297">
      <w:pPr>
        <w:spacing w:after="0" w:line="330" w:lineRule="atLeast"/>
        <w:ind w:left="284" w:firstLine="283"/>
        <w:jc w:val="both"/>
        <w:rPr>
          <w:rFonts w:ascii="Calibri" w:eastAsia="Times New Roman" w:hAnsi="Calibri" w:cs="Calibri"/>
          <w:color w:val="000000"/>
        </w:rPr>
      </w:pPr>
      <w:r w:rsidRPr="00704B47">
        <w:rPr>
          <w:rFonts w:ascii="Times New Roman" w:eastAsia="Times New Roman" w:hAnsi="Times New Roman" w:cs="Times New Roman"/>
          <w:color w:val="000000"/>
          <w:lang w:val="en"/>
        </w:rPr>
        <w:t>Sales data of windows recorded in UD. Podomoro Asahan from July 2016 to June 2021 as shown in the table below:</w:t>
      </w:r>
    </w:p>
    <w:p w:rsidR="00704B47" w:rsidRPr="00704B47" w:rsidRDefault="00704B47" w:rsidP="00704B47">
      <w:pPr>
        <w:spacing w:after="0" w:line="330" w:lineRule="atLeast"/>
        <w:jc w:val="center"/>
        <w:rPr>
          <w:rFonts w:ascii="Calibri" w:eastAsia="Times New Roman" w:hAnsi="Calibri" w:cs="Calibri"/>
          <w:color w:val="000000"/>
        </w:rPr>
      </w:pPr>
      <w:r w:rsidRPr="00704B47">
        <w:rPr>
          <w:rFonts w:ascii="Times New Roman" w:eastAsia="Times New Roman" w:hAnsi="Times New Roman" w:cs="Times New Roman"/>
          <w:b/>
          <w:bCs/>
          <w:color w:val="000000"/>
          <w:sz w:val="20"/>
          <w:szCs w:val="20"/>
          <w:lang w:val="en"/>
        </w:rPr>
        <w:t>Table 4.1 Sales Data</w:t>
      </w:r>
    </w:p>
    <w:tbl>
      <w:tblPr>
        <w:tblW w:w="0" w:type="auto"/>
        <w:jc w:val="center"/>
        <w:tblCellMar>
          <w:left w:w="0" w:type="dxa"/>
          <w:right w:w="0" w:type="dxa"/>
        </w:tblCellMar>
        <w:tblLook w:val="04A0" w:firstRow="1" w:lastRow="0" w:firstColumn="1" w:lastColumn="0" w:noHBand="0" w:noVBand="1"/>
      </w:tblPr>
      <w:tblGrid>
        <w:gridCol w:w="1020"/>
        <w:gridCol w:w="466"/>
        <w:gridCol w:w="466"/>
        <w:gridCol w:w="467"/>
        <w:gridCol w:w="468"/>
        <w:gridCol w:w="468"/>
        <w:gridCol w:w="468"/>
        <w:gridCol w:w="468"/>
        <w:gridCol w:w="468"/>
        <w:gridCol w:w="468"/>
        <w:gridCol w:w="468"/>
        <w:gridCol w:w="468"/>
        <w:gridCol w:w="468"/>
        <w:gridCol w:w="544"/>
      </w:tblGrid>
      <w:tr w:rsidR="00145409" w:rsidRPr="00704B47" w:rsidTr="00145409">
        <w:trPr>
          <w:trHeight w:val="283"/>
          <w:jc w:val="center"/>
        </w:trPr>
        <w:tc>
          <w:tcPr>
            <w:tcW w:w="1020" w:type="dxa"/>
            <w:vMerge w:val="restart"/>
            <w:tcBorders>
              <w:top w:val="single" w:sz="4" w:space="0" w:color="auto"/>
              <w:left w:val="single" w:sz="4" w:space="0" w:color="auto"/>
              <w:right w:val="single" w:sz="4" w:space="0" w:color="auto"/>
            </w:tcBorders>
            <w:shd w:val="clear" w:color="auto" w:fill="auto"/>
            <w:vAlign w:val="center"/>
          </w:tcPr>
          <w:p w:rsidR="00145409" w:rsidRPr="00704B47" w:rsidRDefault="00145409" w:rsidP="00145409">
            <w:pPr>
              <w:spacing w:after="0" w:line="240" w:lineRule="auto"/>
              <w:jc w:val="center"/>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Year</w:t>
            </w:r>
          </w:p>
        </w:tc>
        <w:tc>
          <w:tcPr>
            <w:tcW w:w="5611" w:type="dxa"/>
            <w:gridSpan w:val="12"/>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Month to month</w:t>
            </w:r>
          </w:p>
        </w:tc>
        <w:tc>
          <w:tcPr>
            <w:tcW w:w="54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Symbol" w:eastAsia="Times New Roman" w:hAnsi="Symbol" w:cs="Calibri"/>
                <w:sz w:val="16"/>
                <w:szCs w:val="16"/>
                <w:lang w:val="en"/>
              </w:rPr>
              <w:t></w:t>
            </w:r>
          </w:p>
        </w:tc>
      </w:tr>
      <w:tr w:rsidR="00145409" w:rsidRPr="00704B47" w:rsidTr="00145409">
        <w:trPr>
          <w:trHeight w:val="283"/>
          <w:jc w:val="center"/>
        </w:trPr>
        <w:tc>
          <w:tcPr>
            <w:tcW w:w="1020" w:type="dxa"/>
            <w:vMerge/>
            <w:tcBorders>
              <w:left w:val="single" w:sz="4" w:space="0" w:color="auto"/>
              <w:bottom w:val="single" w:sz="4" w:space="0" w:color="auto"/>
              <w:right w:val="single" w:sz="4" w:space="0" w:color="auto"/>
            </w:tcBorders>
            <w:shd w:val="clear" w:color="auto" w:fill="auto"/>
            <w:vAlign w:val="center"/>
          </w:tcPr>
          <w:p w:rsidR="00145409" w:rsidRPr="00704B47" w:rsidRDefault="00145409" w:rsidP="00145409">
            <w:pPr>
              <w:spacing w:after="0" w:line="240" w:lineRule="auto"/>
              <w:jc w:val="center"/>
              <w:rPr>
                <w:rFonts w:ascii="Times New Roman" w:eastAsia="Times New Roman" w:hAnsi="Times New Roman" w:cs="Times New Roman"/>
                <w:sz w:val="16"/>
                <w:szCs w:val="16"/>
                <w:lang w:val="en"/>
              </w:rPr>
            </w:pPr>
          </w:p>
        </w:tc>
        <w:tc>
          <w:tcPr>
            <w:tcW w:w="46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7</w:t>
            </w:r>
          </w:p>
        </w:tc>
        <w:tc>
          <w:tcPr>
            <w:tcW w:w="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8</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9</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10</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11</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12</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1</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2</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3</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4</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5</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jc w:val="center"/>
              <w:rPr>
                <w:rFonts w:ascii="Calibri" w:eastAsia="Times New Roman" w:hAnsi="Calibri" w:cs="Calibri"/>
              </w:rPr>
            </w:pPr>
            <w:r w:rsidRPr="00704B47">
              <w:rPr>
                <w:rFonts w:ascii="Times New Roman" w:eastAsia="Times New Roman" w:hAnsi="Times New Roman" w:cs="Times New Roman"/>
                <w:sz w:val="16"/>
                <w:szCs w:val="16"/>
                <w:lang w:val="en"/>
              </w:rPr>
              <w:t>6s</w:t>
            </w:r>
          </w:p>
        </w:tc>
        <w:tc>
          <w:tcPr>
            <w:tcW w:w="544" w:type="dxa"/>
            <w:vMerge/>
            <w:tcBorders>
              <w:top w:val="nil"/>
              <w:left w:val="nil"/>
              <w:bottom w:val="single" w:sz="8" w:space="0" w:color="auto"/>
              <w:right w:val="single" w:sz="8" w:space="0" w:color="auto"/>
            </w:tcBorders>
            <w:shd w:val="clear" w:color="auto" w:fill="auto"/>
            <w:vAlign w:val="center"/>
            <w:hideMark/>
          </w:tcPr>
          <w:p w:rsidR="00145409" w:rsidRPr="00704B47" w:rsidRDefault="00145409" w:rsidP="00704B47">
            <w:pPr>
              <w:spacing w:after="0" w:line="240" w:lineRule="auto"/>
              <w:rPr>
                <w:rFonts w:ascii="Calibri" w:eastAsia="Times New Roman" w:hAnsi="Calibri" w:cs="Calibri"/>
              </w:rPr>
            </w:pPr>
          </w:p>
        </w:tc>
      </w:tr>
      <w:tr w:rsidR="00145409" w:rsidRPr="00704B47" w:rsidTr="00145409">
        <w:trPr>
          <w:trHeight w:val="283"/>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45409" w:rsidRPr="00704B47" w:rsidRDefault="00145409" w:rsidP="00145409">
            <w:pPr>
              <w:spacing w:after="0" w:line="240" w:lineRule="auto"/>
              <w:jc w:val="center"/>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2016-2017</w:t>
            </w:r>
          </w:p>
        </w:tc>
        <w:tc>
          <w:tcPr>
            <w:tcW w:w="46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142</w:t>
            </w:r>
          </w:p>
        </w:tc>
        <w:tc>
          <w:tcPr>
            <w:tcW w:w="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146</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135</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139</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133</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140</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158</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147</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114</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121</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168</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194</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1737</w:t>
            </w:r>
          </w:p>
        </w:tc>
      </w:tr>
      <w:tr w:rsidR="00145409" w:rsidRPr="00704B47" w:rsidTr="00145409">
        <w:trPr>
          <w:trHeight w:val="283"/>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45409" w:rsidRPr="00704B47" w:rsidRDefault="00145409" w:rsidP="00145409">
            <w:pPr>
              <w:spacing w:after="0" w:line="240" w:lineRule="auto"/>
              <w:jc w:val="center"/>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2017-2018</w:t>
            </w:r>
          </w:p>
        </w:tc>
        <w:tc>
          <w:tcPr>
            <w:tcW w:w="46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183</w:t>
            </w:r>
          </w:p>
        </w:tc>
        <w:tc>
          <w:tcPr>
            <w:tcW w:w="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187</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153</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181</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174</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139</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144</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112</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140</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123</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154</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157</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1847</w:t>
            </w:r>
          </w:p>
        </w:tc>
      </w:tr>
      <w:tr w:rsidR="00145409" w:rsidRPr="00704B47" w:rsidTr="00145409">
        <w:trPr>
          <w:trHeight w:val="283"/>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45409" w:rsidRPr="00704B47" w:rsidRDefault="00145409" w:rsidP="00145409">
            <w:pPr>
              <w:spacing w:after="0" w:line="240" w:lineRule="auto"/>
              <w:jc w:val="center"/>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2018-2019</w:t>
            </w:r>
          </w:p>
        </w:tc>
        <w:tc>
          <w:tcPr>
            <w:tcW w:w="46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111</w:t>
            </w:r>
          </w:p>
        </w:tc>
        <w:tc>
          <w:tcPr>
            <w:tcW w:w="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178</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198</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147</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209</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152</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167</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119</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145</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148</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194</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109</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704B47">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1877</w:t>
            </w:r>
          </w:p>
        </w:tc>
      </w:tr>
      <w:tr w:rsidR="00145409" w:rsidRPr="00704B47" w:rsidTr="00145409">
        <w:trPr>
          <w:trHeight w:val="283"/>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45409" w:rsidRPr="00704B47" w:rsidRDefault="00145409" w:rsidP="00145409">
            <w:pPr>
              <w:spacing w:after="0" w:line="240" w:lineRule="auto"/>
              <w:jc w:val="center"/>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2019-2020</w:t>
            </w:r>
          </w:p>
        </w:tc>
        <w:tc>
          <w:tcPr>
            <w:tcW w:w="46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129</w:t>
            </w:r>
          </w:p>
        </w:tc>
        <w:tc>
          <w:tcPr>
            <w:tcW w:w="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167</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170</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214</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175</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127</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176</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131</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183</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211</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145</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221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2049</w:t>
            </w:r>
          </w:p>
        </w:tc>
      </w:tr>
      <w:tr w:rsidR="00145409" w:rsidRPr="00704B47" w:rsidTr="00145409">
        <w:trPr>
          <w:trHeight w:val="283"/>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45409" w:rsidRPr="00704B47" w:rsidRDefault="00145409" w:rsidP="00145409">
            <w:pPr>
              <w:spacing w:after="0" w:line="240" w:lineRule="auto"/>
              <w:jc w:val="center"/>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2020-2021</w:t>
            </w:r>
          </w:p>
        </w:tc>
        <w:tc>
          <w:tcPr>
            <w:tcW w:w="46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176</w:t>
            </w:r>
          </w:p>
        </w:tc>
        <w:tc>
          <w:tcPr>
            <w:tcW w:w="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158</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137</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194</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207</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222</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187</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168</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136</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145</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197</w:t>
            </w:r>
          </w:p>
        </w:tc>
        <w:tc>
          <w:tcPr>
            <w:tcW w:w="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132</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5409" w:rsidRPr="00704B47" w:rsidRDefault="00145409" w:rsidP="00145409">
            <w:pPr>
              <w:spacing w:after="0" w:line="240" w:lineRule="auto"/>
              <w:rPr>
                <w:rFonts w:ascii="Calibri" w:eastAsia="Times New Roman" w:hAnsi="Calibri" w:cs="Calibri"/>
              </w:rPr>
            </w:pPr>
            <w:r w:rsidRPr="00704B47">
              <w:rPr>
                <w:rFonts w:ascii="Times New Roman" w:eastAsia="Times New Roman" w:hAnsi="Times New Roman" w:cs="Times New Roman"/>
                <w:sz w:val="16"/>
                <w:szCs w:val="16"/>
                <w:lang w:val="en"/>
              </w:rPr>
              <w:t>2059</w:t>
            </w:r>
          </w:p>
        </w:tc>
      </w:tr>
    </w:tbl>
    <w:p w:rsidR="00704B47" w:rsidRPr="00704B47" w:rsidRDefault="00704B47" w:rsidP="00BE7F70">
      <w:pPr>
        <w:spacing w:after="0" w:line="240" w:lineRule="auto"/>
        <w:rPr>
          <w:rFonts w:ascii="Calibri" w:eastAsia="Times New Roman" w:hAnsi="Calibri" w:cs="Calibri"/>
          <w:color w:val="000000"/>
        </w:rPr>
      </w:pPr>
      <w:r w:rsidRPr="00704B47">
        <w:rPr>
          <w:rFonts w:ascii="Calibri" w:eastAsia="Times New Roman" w:hAnsi="Calibri" w:cs="Calibri"/>
          <w:color w:val="000000"/>
        </w:rPr>
        <w:t> </w:t>
      </w:r>
    </w:p>
    <w:p w:rsidR="0091499D" w:rsidRPr="001626F4" w:rsidRDefault="00BE7F70" w:rsidP="00097004">
      <w:pPr>
        <w:pStyle w:val="ListParagraph"/>
        <w:numPr>
          <w:ilvl w:val="0"/>
          <w:numId w:val="19"/>
        </w:numPr>
        <w:spacing w:after="0" w:line="360" w:lineRule="auto"/>
        <w:ind w:left="567" w:hanging="567"/>
        <w:jc w:val="both"/>
        <w:rPr>
          <w:rFonts w:ascii="Times New Roman" w:hAnsi="Times New Roman" w:cs="Times New Roman"/>
          <w:bCs/>
          <w:szCs w:val="24"/>
        </w:rPr>
      </w:pPr>
      <w:r w:rsidRPr="00BE7F70">
        <w:rPr>
          <w:rFonts w:ascii="Times New Roman" w:eastAsia="Times New Roman" w:hAnsi="Times New Roman" w:cs="Times New Roman"/>
          <w:b/>
          <w:bCs/>
          <w:color w:val="000000"/>
          <w:lang w:val="en"/>
        </w:rPr>
        <w:t>Forecasting with ARIMA Method</w:t>
      </w:r>
    </w:p>
    <w:p w:rsidR="00BE7F70" w:rsidRPr="00BE7F70" w:rsidRDefault="00BE7F70" w:rsidP="00BE7F70">
      <w:pPr>
        <w:pStyle w:val="ListParagraph"/>
        <w:numPr>
          <w:ilvl w:val="0"/>
          <w:numId w:val="6"/>
        </w:numPr>
        <w:spacing w:after="0" w:line="360" w:lineRule="auto"/>
        <w:ind w:left="567" w:hanging="567"/>
        <w:jc w:val="both"/>
        <w:rPr>
          <w:rFonts w:ascii="Times New Roman" w:hAnsi="Times New Roman" w:cs="Times New Roman"/>
          <w:bCs/>
          <w:szCs w:val="24"/>
        </w:rPr>
      </w:pPr>
      <w:r w:rsidRPr="00BE7F70">
        <w:rPr>
          <w:rFonts w:ascii="Times New Roman" w:eastAsia="Times New Roman" w:hAnsi="Times New Roman" w:cs="Times New Roman"/>
          <w:b/>
          <w:bCs/>
          <w:color w:val="000000"/>
          <w:lang w:val="en"/>
        </w:rPr>
        <w:t>Data Stationaryity Check</w:t>
      </w:r>
    </w:p>
    <w:p w:rsidR="00BE7F70" w:rsidRPr="00BE7F70" w:rsidRDefault="00BE7F70" w:rsidP="00BE7F70">
      <w:pPr>
        <w:pStyle w:val="ListParagraph"/>
        <w:spacing w:after="0" w:line="240" w:lineRule="auto"/>
        <w:ind w:left="567" w:firstLine="284"/>
        <w:jc w:val="both"/>
        <w:rPr>
          <w:rFonts w:ascii="Times New Roman" w:hAnsi="Times New Roman" w:cs="Times New Roman"/>
          <w:bCs/>
          <w:szCs w:val="24"/>
        </w:rPr>
      </w:pPr>
      <w:r w:rsidRPr="00BE7F70">
        <w:rPr>
          <w:rFonts w:ascii="Times New Roman" w:eastAsia="Times New Roman" w:hAnsi="Times New Roman" w:cs="Times New Roman"/>
          <w:color w:val="000000"/>
          <w:lang w:val="en"/>
        </w:rPr>
        <w:t>Plot trend analysis of window sales data in UD. Podomoro Asahan for the period of July 2016 to June 2021 as shown in the figure below.</w:t>
      </w:r>
    </w:p>
    <w:p w:rsidR="000F798A" w:rsidRPr="002040E3" w:rsidRDefault="000F798A" w:rsidP="00BE7F70">
      <w:pPr>
        <w:pStyle w:val="ListParagraph"/>
        <w:spacing w:after="0" w:line="240" w:lineRule="auto"/>
        <w:ind w:left="0"/>
        <w:jc w:val="center"/>
        <w:rPr>
          <w:rFonts w:ascii="Times New Roman" w:hAnsi="Times New Roman" w:cs="Times New Roman"/>
          <w:bCs/>
          <w:sz w:val="24"/>
          <w:szCs w:val="24"/>
        </w:rPr>
      </w:pPr>
      <w:r w:rsidRPr="002040E3">
        <w:rPr>
          <w:rFonts w:ascii="Times New Roman" w:hAnsi="Times New Roman" w:cs="Times New Roman"/>
          <w:bCs/>
          <w:noProof/>
          <w:sz w:val="24"/>
          <w:szCs w:val="24"/>
        </w:rPr>
        <w:drawing>
          <wp:inline distT="0" distB="0" distL="0" distR="0" wp14:anchorId="411BEBFF" wp14:editId="673966B5">
            <wp:extent cx="3182755" cy="19840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706" b="3785"/>
                    <a:stretch/>
                  </pic:blipFill>
                  <pic:spPr bwMode="auto">
                    <a:xfrm>
                      <a:off x="0" y="0"/>
                      <a:ext cx="3233134" cy="2015480"/>
                    </a:xfrm>
                    <a:prstGeom prst="rect">
                      <a:avLst/>
                    </a:prstGeom>
                    <a:ln>
                      <a:noFill/>
                    </a:ln>
                    <a:extLst>
                      <a:ext uri="{53640926-AAD7-44D8-BBD7-CCE9431645EC}">
                        <a14:shadowObscured xmlns:a14="http://schemas.microsoft.com/office/drawing/2010/main"/>
                      </a:ext>
                    </a:extLst>
                  </pic:spPr>
                </pic:pic>
              </a:graphicData>
            </a:graphic>
          </wp:inline>
        </w:drawing>
      </w:r>
    </w:p>
    <w:p w:rsidR="000F798A" w:rsidRPr="002040E3" w:rsidRDefault="00D04D19" w:rsidP="00097004">
      <w:pPr>
        <w:pStyle w:val="ListParagraph"/>
        <w:spacing w:after="0" w:line="360" w:lineRule="auto"/>
        <w:ind w:left="0"/>
        <w:jc w:val="center"/>
        <w:rPr>
          <w:rFonts w:ascii="Times New Roman" w:hAnsi="Times New Roman" w:cs="Times New Roman"/>
          <w:b/>
          <w:bCs/>
          <w:sz w:val="20"/>
          <w:szCs w:val="24"/>
        </w:rPr>
      </w:pPr>
      <w:r>
        <w:rPr>
          <w:rFonts w:ascii="Times New Roman" w:eastAsia="Times New Roman" w:hAnsi="Times New Roman" w:cs="Times New Roman"/>
          <w:b/>
          <w:bCs/>
          <w:color w:val="000000"/>
          <w:sz w:val="20"/>
          <w:szCs w:val="20"/>
          <w:lang w:val="en"/>
        </w:rPr>
        <w:t>Figure 4.1</w:t>
      </w:r>
      <w:r w:rsidR="00BE7F70" w:rsidRPr="00BE7F70">
        <w:rPr>
          <w:rFonts w:ascii="Times New Roman" w:eastAsia="Times New Roman" w:hAnsi="Times New Roman" w:cs="Times New Roman"/>
          <w:b/>
          <w:bCs/>
          <w:color w:val="000000"/>
          <w:sz w:val="20"/>
          <w:szCs w:val="20"/>
          <w:lang w:val="en"/>
        </w:rPr>
        <w:t xml:space="preserve"> Window Analysis Trend Plot</w:t>
      </w:r>
    </w:p>
    <w:p w:rsidR="000F798A" w:rsidRPr="001626F4" w:rsidRDefault="00D04D19" w:rsidP="00BE7F70">
      <w:pPr>
        <w:spacing w:after="0" w:line="360" w:lineRule="auto"/>
        <w:ind w:left="567" w:firstLine="284"/>
        <w:jc w:val="both"/>
        <w:rPr>
          <w:rFonts w:ascii="Times New Roman" w:hAnsi="Times New Roman" w:cs="Times New Roman"/>
          <w:szCs w:val="24"/>
          <w:lang w:val="id-ID"/>
        </w:rPr>
      </w:pPr>
      <w:r>
        <w:rPr>
          <w:rFonts w:ascii="Times New Roman" w:eastAsia="Times New Roman" w:hAnsi="Times New Roman" w:cs="Times New Roman"/>
          <w:color w:val="000000"/>
          <w:lang w:val="en"/>
        </w:rPr>
        <w:t>It is known from figure 4.1</w:t>
      </w:r>
      <w:r w:rsidR="00BE7F70" w:rsidRPr="00BE7F70">
        <w:rPr>
          <w:rFonts w:ascii="Times New Roman" w:eastAsia="Times New Roman" w:hAnsi="Times New Roman" w:cs="Times New Roman"/>
          <w:color w:val="000000"/>
          <w:lang w:val="en"/>
        </w:rPr>
        <w:t xml:space="preserve"> that the data pattern indicates an uptrend and it can also be seen that the spread of data points is not constant so it can be said that the window sales </w:t>
      </w:r>
      <w:r w:rsidR="00BE7F70" w:rsidRPr="00BE7F70">
        <w:rPr>
          <w:rFonts w:ascii="Times New Roman" w:eastAsia="Times New Roman" w:hAnsi="Times New Roman" w:cs="Times New Roman"/>
          <w:color w:val="000000"/>
          <w:lang w:val="en"/>
        </w:rPr>
        <w:lastRenderedPageBreak/>
        <w:t>data in UD. Podomoro Asahan for the period of July 2016 to June 2021 is not stationary. </w:t>
      </w:r>
      <w:r w:rsidR="00BE7F70" w:rsidRPr="00BE7F70">
        <w:rPr>
          <w:rFonts w:ascii="Times New Roman" w:eastAsia="Times New Roman" w:hAnsi="Times New Roman" w:cs="Times New Roman"/>
          <w:color w:val="000000"/>
          <w:lang w:val="id-ID"/>
        </w:rPr>
        <w:t>It can be proved by determining the average value of Window sales:</w:t>
      </w:r>
    </w:p>
    <w:p w:rsidR="000F798A" w:rsidRPr="00BE7F70" w:rsidRDefault="000F798A" w:rsidP="00BE7F70">
      <w:pPr>
        <w:spacing w:after="0" w:line="240" w:lineRule="auto"/>
        <w:ind w:left="567"/>
        <w:jc w:val="both"/>
        <w:rPr>
          <w:rFonts w:ascii="Times New Roman" w:hAnsi="Times New Roman" w:cs="Times New Roman"/>
          <w:sz w:val="20"/>
          <w:szCs w:val="20"/>
          <w:lang w:val="id-ID"/>
        </w:rPr>
      </w:pPr>
      <w:r w:rsidRPr="00BE7F70">
        <w:rPr>
          <w:rFonts w:ascii="Times New Roman" w:hAnsi="Times New Roman" w:cs="Times New Roman"/>
          <w:position w:val="-24"/>
          <w:sz w:val="20"/>
          <w:szCs w:val="20"/>
          <w:lang w:val="id-ID"/>
        </w:rPr>
        <w:object w:dxaOrig="1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9.75pt;height:36.7pt" o:ole="">
            <v:imagedata r:id="rId6" o:title=""/>
          </v:shape>
          <o:OLEObject Type="Embed" ProgID="Equation.3" ShapeID="_x0000_i1035" DrawAspect="Content" ObjectID="_1730149254" r:id="rId7"/>
        </w:object>
      </w:r>
    </w:p>
    <w:p w:rsidR="000F798A" w:rsidRPr="00BE7F70" w:rsidRDefault="00BE7F70" w:rsidP="00BE7F70">
      <w:pPr>
        <w:spacing w:after="0" w:line="240" w:lineRule="auto"/>
        <w:ind w:left="567"/>
        <w:jc w:val="both"/>
        <w:rPr>
          <w:rFonts w:ascii="Times New Roman" w:hAnsi="Times New Roman" w:cs="Times New Roman"/>
          <w:sz w:val="20"/>
          <w:szCs w:val="20"/>
          <w:lang w:val="id-ID"/>
        </w:rPr>
      </w:pPr>
      <w:r w:rsidRPr="00BE7F70">
        <w:rPr>
          <w:rFonts w:ascii="Times New Roman" w:hAnsi="Times New Roman" w:cs="Times New Roman"/>
          <w:position w:val="-24"/>
          <w:sz w:val="20"/>
          <w:szCs w:val="20"/>
          <w:lang w:val="id-ID"/>
        </w:rPr>
        <w:object w:dxaOrig="2420" w:dyaOrig="620">
          <v:shape id="_x0000_i1032" type="#_x0000_t75" style="width:110.05pt;height:28.55pt" o:ole="">
            <v:imagedata r:id="rId8" o:title=""/>
          </v:shape>
          <o:OLEObject Type="Embed" ProgID="Equation.3" ShapeID="_x0000_i1032" DrawAspect="Content" ObjectID="_1730149255" r:id="rId9"/>
        </w:object>
      </w:r>
    </w:p>
    <w:p w:rsidR="000F798A" w:rsidRPr="00BE7F70" w:rsidRDefault="00BE7F70" w:rsidP="00BE7F70">
      <w:pPr>
        <w:spacing w:after="0" w:line="240" w:lineRule="auto"/>
        <w:ind w:left="567"/>
        <w:jc w:val="both"/>
        <w:rPr>
          <w:rFonts w:ascii="Times New Roman" w:hAnsi="Times New Roman" w:cs="Times New Roman"/>
          <w:sz w:val="20"/>
          <w:szCs w:val="20"/>
          <w:lang w:val="id-ID"/>
        </w:rPr>
      </w:pPr>
      <w:r w:rsidRPr="00BE7F70">
        <w:rPr>
          <w:rFonts w:ascii="Times New Roman" w:hAnsi="Times New Roman" w:cs="Times New Roman"/>
          <w:position w:val="-24"/>
          <w:sz w:val="20"/>
          <w:szCs w:val="20"/>
          <w:lang w:val="id-ID"/>
        </w:rPr>
        <w:object w:dxaOrig="2140" w:dyaOrig="620">
          <v:shape id="_x0000_i1033" type="#_x0000_t75" style="width:98.5pt;height:28.55pt" o:ole="">
            <v:imagedata r:id="rId10" o:title=""/>
          </v:shape>
          <o:OLEObject Type="Embed" ProgID="Equation.3" ShapeID="_x0000_i1033" DrawAspect="Content" ObjectID="_1730149256" r:id="rId11"/>
        </w:object>
      </w:r>
    </w:p>
    <w:p w:rsidR="000F798A" w:rsidRPr="00BE7F70" w:rsidRDefault="000F798A" w:rsidP="00BE7F70">
      <w:pPr>
        <w:spacing w:after="0" w:line="360" w:lineRule="auto"/>
        <w:ind w:left="567"/>
        <w:jc w:val="both"/>
        <w:rPr>
          <w:rFonts w:ascii="Times New Roman" w:hAnsi="Times New Roman" w:cs="Times New Roman"/>
          <w:sz w:val="20"/>
          <w:szCs w:val="20"/>
          <w:lang w:val="id-ID"/>
        </w:rPr>
      </w:pPr>
      <w:r w:rsidRPr="00BE7F70">
        <w:rPr>
          <w:rFonts w:ascii="Times New Roman" w:hAnsi="Times New Roman" w:cs="Times New Roman"/>
          <w:position w:val="-14"/>
          <w:sz w:val="20"/>
          <w:szCs w:val="20"/>
          <w:lang w:val="id-ID"/>
        </w:rPr>
        <w:object w:dxaOrig="1700" w:dyaOrig="400">
          <v:shape id="_x0000_i1034" type="#_x0000_t75" style="width:84.9pt;height:20.4pt" o:ole="">
            <v:imagedata r:id="rId12" o:title=""/>
          </v:shape>
          <o:OLEObject Type="Embed" ProgID="Equation.3" ShapeID="_x0000_i1034" DrawAspect="Content" ObjectID="_1730149258" r:id="rId13"/>
        </w:object>
      </w:r>
    </w:p>
    <w:p w:rsidR="00BE7F70" w:rsidRPr="00BE7F70" w:rsidRDefault="00BE7F70" w:rsidP="00BE7F70">
      <w:pPr>
        <w:spacing w:after="0" w:line="360" w:lineRule="auto"/>
        <w:ind w:left="567"/>
        <w:rPr>
          <w:rFonts w:ascii="Calibri" w:eastAsia="Times New Roman" w:hAnsi="Calibri" w:cs="Calibri"/>
          <w:color w:val="000000"/>
        </w:rPr>
      </w:pPr>
      <w:r w:rsidRPr="00BE7F70">
        <w:rPr>
          <w:rFonts w:ascii="Times New Roman" w:eastAsia="Times New Roman" w:hAnsi="Times New Roman" w:cs="Times New Roman"/>
          <w:color w:val="000000"/>
          <w:lang w:val="en"/>
        </w:rPr>
        <w:t>With</w:t>
      </w:r>
    </w:p>
    <w:p w:rsidR="00BE7F70" w:rsidRPr="00BE7F70" w:rsidRDefault="00BE7F70" w:rsidP="00BE7F70">
      <w:pPr>
        <w:spacing w:after="0" w:line="360" w:lineRule="auto"/>
        <w:ind w:left="567"/>
        <w:rPr>
          <w:rFonts w:ascii="Calibri" w:eastAsia="Times New Roman" w:hAnsi="Calibri" w:cs="Calibri"/>
          <w:color w:val="000000"/>
        </w:rPr>
      </w:pPr>
      <w:proofErr w:type="gramStart"/>
      <w:r w:rsidRPr="00BE7F70">
        <w:rPr>
          <w:rFonts w:ascii="Times New Roman" w:eastAsia="Times New Roman" w:hAnsi="Times New Roman" w:cs="Times New Roman"/>
          <w:color w:val="000000"/>
          <w:lang w:val="en"/>
        </w:rPr>
        <w:t>X</w:t>
      </w:r>
      <w:r w:rsidRPr="00BE7F70">
        <w:rPr>
          <w:rFonts w:ascii="Times New Roman" w:eastAsia="Times New Roman" w:hAnsi="Times New Roman" w:cs="Times New Roman"/>
          <w:color w:val="000000"/>
          <w:vertAlign w:val="subscript"/>
          <w:lang w:val="en"/>
        </w:rPr>
        <w:t>(</w:t>
      </w:r>
      <w:proofErr w:type="gramEnd"/>
      <w:r w:rsidRPr="00BE7F70">
        <w:rPr>
          <w:rFonts w:ascii="Times New Roman" w:eastAsia="Times New Roman" w:hAnsi="Times New Roman" w:cs="Times New Roman"/>
          <w:color w:val="000000"/>
          <w:vertAlign w:val="subscript"/>
          <w:lang w:val="en"/>
        </w:rPr>
        <w:t>transformation) </w:t>
      </w:r>
      <w:r w:rsidRPr="00BE7F70">
        <w:rPr>
          <w:rFonts w:ascii="Times New Roman" w:eastAsia="Times New Roman" w:hAnsi="Times New Roman" w:cs="Times New Roman"/>
          <w:color w:val="000000"/>
          <w:lang w:val="en"/>
        </w:rPr>
        <w:t>= variable already changed</w:t>
      </w:r>
    </w:p>
    <w:p w:rsidR="00BE7F70" w:rsidRPr="00BE7F70" w:rsidRDefault="00BE7F70" w:rsidP="00BE7F70">
      <w:pPr>
        <w:spacing w:after="0" w:line="360" w:lineRule="auto"/>
        <w:ind w:left="567"/>
        <w:rPr>
          <w:rFonts w:ascii="Calibri" w:eastAsia="Times New Roman" w:hAnsi="Calibri" w:cs="Calibri"/>
          <w:color w:val="000000"/>
        </w:rPr>
      </w:pPr>
      <w:r w:rsidRPr="00BE7F70">
        <w:rPr>
          <w:rFonts w:ascii="Times New Roman" w:eastAsia="Times New Roman" w:hAnsi="Times New Roman" w:cs="Times New Roman"/>
          <w:color w:val="000000"/>
          <w:lang w:val="en"/>
        </w:rPr>
        <w:t>X = variables to change</w:t>
      </w:r>
    </w:p>
    <w:p w:rsidR="00BE7F70" w:rsidRPr="00BE7F70" w:rsidRDefault="00BE7F70" w:rsidP="00BE7F70">
      <w:pPr>
        <w:spacing w:after="0" w:line="360" w:lineRule="auto"/>
        <w:ind w:left="567"/>
        <w:rPr>
          <w:rFonts w:ascii="Calibri" w:eastAsia="Times New Roman" w:hAnsi="Calibri" w:cs="Calibri"/>
          <w:color w:val="000000"/>
          <w:lang w:val="en"/>
        </w:rPr>
      </w:pPr>
      <w:r w:rsidRPr="00BE7F70">
        <w:rPr>
          <w:rFonts w:ascii="Symbol" w:eastAsia="Times New Roman" w:hAnsi="Symbol" w:cs="Calibri"/>
          <w:color w:val="000000"/>
          <w:lang w:val="en"/>
        </w:rPr>
        <w:t></w:t>
      </w:r>
      <w:r w:rsidRPr="00BE7F70">
        <w:rPr>
          <w:rFonts w:ascii="Times New Roman" w:eastAsia="Times New Roman" w:hAnsi="Times New Roman" w:cs="Times New Roman"/>
          <w:color w:val="000000"/>
          <w:lang w:val="en"/>
        </w:rPr>
        <w:t> = exponent of the variable to be changed</w:t>
      </w:r>
    </w:p>
    <w:p w:rsidR="000F798A" w:rsidRPr="001626F4" w:rsidRDefault="00BE7F70" w:rsidP="00BE7F70">
      <w:pPr>
        <w:pStyle w:val="ListParagraph"/>
        <w:spacing w:after="0" w:line="360" w:lineRule="auto"/>
        <w:ind w:left="567" w:firstLine="284"/>
        <w:jc w:val="both"/>
        <w:rPr>
          <w:rFonts w:ascii="Times New Roman" w:hAnsi="Times New Roman" w:cs="Times New Roman"/>
          <w:bCs/>
          <w:szCs w:val="24"/>
        </w:rPr>
      </w:pPr>
      <w:r w:rsidRPr="00BE7F70">
        <w:rPr>
          <w:rFonts w:ascii="Times New Roman" w:eastAsia="Times New Roman" w:hAnsi="Times New Roman" w:cs="Times New Roman"/>
          <w:color w:val="000000"/>
          <w:lang w:val="id-ID"/>
        </w:rPr>
        <w:t>The data does not show any fluctuations around the value of 159.4833, but rather the data continues to rise and shows a trend pattern. </w:t>
      </w:r>
      <w:r w:rsidRPr="00BE7F70">
        <w:rPr>
          <w:rFonts w:ascii="Times New Roman" w:eastAsia="Times New Roman" w:hAnsi="Times New Roman" w:cs="Times New Roman"/>
          <w:color w:val="000000"/>
          <w:lang w:val="en"/>
        </w:rPr>
        <w:t>The following </w:t>
      </w:r>
      <w:r w:rsidRPr="00BE7F70">
        <w:rPr>
          <w:rFonts w:ascii="Times New Roman" w:eastAsia="Times New Roman" w:hAnsi="Times New Roman" w:cs="Times New Roman"/>
          <w:i/>
          <w:iCs/>
          <w:color w:val="000000"/>
          <w:lang w:val="en"/>
        </w:rPr>
        <w:t>Box-Cox</w:t>
      </w:r>
      <w:r w:rsidRPr="00BE7F70">
        <w:rPr>
          <w:rFonts w:ascii="Times New Roman" w:eastAsia="Times New Roman" w:hAnsi="Times New Roman" w:cs="Times New Roman"/>
          <w:color w:val="000000"/>
          <w:lang w:val="en"/>
        </w:rPr>
        <w:t> plot window sales data for the period July 2016 to June 202</w:t>
      </w:r>
      <w:r>
        <w:rPr>
          <w:rFonts w:ascii="Times New Roman" w:eastAsia="Times New Roman" w:hAnsi="Times New Roman" w:cs="Times New Roman"/>
          <w:color w:val="000000"/>
          <w:lang w:val="en"/>
        </w:rPr>
        <w:t>1.</w:t>
      </w:r>
    </w:p>
    <w:p w:rsidR="000F798A" w:rsidRPr="002040E3" w:rsidRDefault="000F798A" w:rsidP="00FB115A">
      <w:pPr>
        <w:pStyle w:val="ListParagraph"/>
        <w:spacing w:after="0" w:line="240" w:lineRule="auto"/>
        <w:ind w:left="0"/>
        <w:jc w:val="center"/>
        <w:rPr>
          <w:rFonts w:ascii="Times New Roman" w:hAnsi="Times New Roman" w:cs="Times New Roman"/>
          <w:bCs/>
          <w:sz w:val="24"/>
          <w:szCs w:val="24"/>
        </w:rPr>
      </w:pPr>
      <w:r w:rsidRPr="002040E3">
        <w:rPr>
          <w:rFonts w:ascii="Times New Roman" w:hAnsi="Times New Roman" w:cs="Times New Roman"/>
          <w:bCs/>
          <w:noProof/>
          <w:sz w:val="24"/>
          <w:szCs w:val="24"/>
        </w:rPr>
        <w:drawing>
          <wp:inline distT="0" distB="0" distL="0" distR="0" wp14:anchorId="20261C20" wp14:editId="7111C074">
            <wp:extent cx="3110115" cy="1940943"/>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998" b="3391"/>
                    <a:stretch/>
                  </pic:blipFill>
                  <pic:spPr bwMode="auto">
                    <a:xfrm>
                      <a:off x="0" y="0"/>
                      <a:ext cx="3199760" cy="1996888"/>
                    </a:xfrm>
                    <a:prstGeom prst="rect">
                      <a:avLst/>
                    </a:prstGeom>
                    <a:ln>
                      <a:noFill/>
                    </a:ln>
                    <a:extLst>
                      <a:ext uri="{53640926-AAD7-44D8-BBD7-CCE9431645EC}">
                        <a14:shadowObscured xmlns:a14="http://schemas.microsoft.com/office/drawing/2010/main"/>
                      </a:ext>
                    </a:extLst>
                  </pic:spPr>
                </pic:pic>
              </a:graphicData>
            </a:graphic>
          </wp:inline>
        </w:drawing>
      </w:r>
    </w:p>
    <w:p w:rsidR="000F798A" w:rsidRPr="002040E3" w:rsidRDefault="00FB115A" w:rsidP="00097004">
      <w:pPr>
        <w:pStyle w:val="ListParagraph"/>
        <w:spacing w:after="0" w:line="360" w:lineRule="auto"/>
        <w:ind w:left="0"/>
        <w:jc w:val="center"/>
        <w:rPr>
          <w:rFonts w:ascii="Times New Roman" w:hAnsi="Times New Roman" w:cs="Times New Roman"/>
          <w:b/>
          <w:bCs/>
          <w:sz w:val="20"/>
          <w:szCs w:val="24"/>
        </w:rPr>
      </w:pPr>
      <w:r>
        <w:rPr>
          <w:rFonts w:ascii="Times New Roman" w:hAnsi="Times New Roman" w:cs="Times New Roman"/>
          <w:b/>
          <w:bCs/>
          <w:sz w:val="20"/>
          <w:szCs w:val="24"/>
        </w:rPr>
        <w:t>Figure</w:t>
      </w:r>
      <w:r w:rsidR="00D04D19">
        <w:rPr>
          <w:rFonts w:ascii="Times New Roman" w:hAnsi="Times New Roman" w:cs="Times New Roman"/>
          <w:b/>
          <w:bCs/>
          <w:sz w:val="20"/>
          <w:szCs w:val="24"/>
        </w:rPr>
        <w:t xml:space="preserve"> 4.2</w:t>
      </w:r>
      <w:r w:rsidR="000F798A">
        <w:rPr>
          <w:rFonts w:ascii="Times New Roman" w:hAnsi="Times New Roman" w:cs="Times New Roman"/>
          <w:b/>
          <w:bCs/>
          <w:sz w:val="20"/>
          <w:szCs w:val="24"/>
        </w:rPr>
        <w:t xml:space="preserve"> Box-Cox Plot of </w:t>
      </w:r>
      <w:r>
        <w:rPr>
          <w:rFonts w:ascii="Times New Roman" w:hAnsi="Times New Roman" w:cs="Times New Roman"/>
          <w:b/>
          <w:bCs/>
          <w:sz w:val="20"/>
          <w:szCs w:val="24"/>
        </w:rPr>
        <w:t>Window</w:t>
      </w:r>
    </w:p>
    <w:p w:rsidR="00FB115A" w:rsidRPr="00FB115A" w:rsidRDefault="00FB115A" w:rsidP="003D2E7F">
      <w:pPr>
        <w:spacing w:after="0" w:line="330" w:lineRule="atLeast"/>
        <w:ind w:left="567" w:firstLine="284"/>
        <w:jc w:val="both"/>
        <w:rPr>
          <w:rFonts w:ascii="Calibri" w:eastAsia="Times New Roman" w:hAnsi="Calibri" w:cs="Calibri"/>
          <w:color w:val="000000"/>
        </w:rPr>
      </w:pPr>
      <w:r w:rsidRPr="00FB115A">
        <w:rPr>
          <w:rFonts w:ascii="Times New Roman" w:eastAsia="Times New Roman" w:hAnsi="Times New Roman" w:cs="Times New Roman"/>
          <w:color w:val="000000"/>
          <w:lang w:val="id-ID"/>
        </w:rPr>
        <w:lastRenderedPageBreak/>
        <w:t>A data is said to be stationary in </w:t>
      </w:r>
      <w:r w:rsidRPr="00FB115A">
        <w:rPr>
          <w:rFonts w:ascii="Times New Roman" w:eastAsia="Times New Roman" w:hAnsi="Times New Roman" w:cs="Times New Roman"/>
          <w:i/>
          <w:iCs/>
          <w:color w:val="000000"/>
          <w:lang w:val="id-ID"/>
        </w:rPr>
        <w:t>variance </w:t>
      </w:r>
      <w:r w:rsidRPr="00FB115A">
        <w:rPr>
          <w:rFonts w:ascii="Times New Roman" w:eastAsia="Times New Roman" w:hAnsi="Times New Roman" w:cs="Times New Roman"/>
          <w:color w:val="000000"/>
          <w:lang w:val="id-ID"/>
        </w:rPr>
        <w:t>if the value of </w:t>
      </w:r>
      <w:r w:rsidRPr="00FB115A">
        <w:rPr>
          <w:rFonts w:ascii="Symbol" w:eastAsia="Times New Roman" w:hAnsi="Symbol" w:cs="Calibri"/>
          <w:color w:val="000000"/>
          <w:lang w:val="en"/>
        </w:rPr>
        <w:t></w:t>
      </w:r>
      <w:r w:rsidRPr="00FB115A">
        <w:rPr>
          <w:rFonts w:ascii="Times New Roman" w:eastAsia="Times New Roman" w:hAnsi="Times New Roman" w:cs="Times New Roman"/>
          <w:color w:val="000000"/>
          <w:lang w:val="id-ID"/>
        </w:rPr>
        <w:t> is worth 1 or passes 1 (Aritonang, 2009). </w:t>
      </w:r>
      <w:r w:rsidRPr="00FB115A">
        <w:rPr>
          <w:rFonts w:ascii="Times New Roman" w:eastAsia="Times New Roman" w:hAnsi="Times New Roman" w:cs="Times New Roman"/>
          <w:color w:val="000000"/>
          <w:lang w:val="en"/>
        </w:rPr>
        <w:t>Because the </w:t>
      </w:r>
      <w:r w:rsidRPr="00FB115A">
        <w:rPr>
          <w:rFonts w:ascii="Times New Roman" w:eastAsia="Times New Roman" w:hAnsi="Times New Roman" w:cs="Times New Roman"/>
          <w:i/>
          <w:iCs/>
          <w:color w:val="000000"/>
          <w:lang w:val="en"/>
        </w:rPr>
        <w:t>lambda</w:t>
      </w:r>
      <w:r w:rsidRPr="00FB115A">
        <w:rPr>
          <w:rFonts w:ascii="Times New Roman" w:eastAsia="Times New Roman" w:hAnsi="Times New Roman" w:cs="Times New Roman"/>
          <w:color w:val="000000"/>
          <w:lang w:val="en"/>
        </w:rPr>
        <w:t> value (</w:t>
      </w:r>
      <w:r w:rsidRPr="00FB115A">
        <w:rPr>
          <w:rFonts w:ascii="Symbol" w:eastAsia="Times New Roman" w:hAnsi="Symbol" w:cs="Calibri"/>
          <w:color w:val="000000"/>
          <w:lang w:val="en"/>
        </w:rPr>
        <w:t></w:t>
      </w:r>
      <w:r w:rsidRPr="00FB115A">
        <w:rPr>
          <w:rFonts w:ascii="Times New Roman" w:eastAsia="Times New Roman" w:hAnsi="Times New Roman" w:cs="Times New Roman"/>
          <w:color w:val="000000"/>
          <w:lang w:val="en"/>
        </w:rPr>
        <w:t>) is 0.00, it must first be transformed so that the data becomes stationary in </w:t>
      </w:r>
      <w:r w:rsidRPr="00FB115A">
        <w:rPr>
          <w:rFonts w:ascii="Times New Roman" w:eastAsia="Times New Roman" w:hAnsi="Times New Roman" w:cs="Times New Roman"/>
          <w:i/>
          <w:iCs/>
          <w:color w:val="000000"/>
          <w:lang w:val="en"/>
        </w:rPr>
        <w:t>variance</w:t>
      </w:r>
      <w:r w:rsidRPr="00FB115A">
        <w:rPr>
          <w:rFonts w:ascii="Times New Roman" w:eastAsia="Times New Roman" w:hAnsi="Times New Roman" w:cs="Times New Roman"/>
          <w:color w:val="000000"/>
          <w:lang w:val="en"/>
        </w:rPr>
        <w:t>.</w:t>
      </w:r>
    </w:p>
    <w:p w:rsidR="00FB115A" w:rsidRPr="00FB115A" w:rsidRDefault="00FB115A" w:rsidP="003D2E7F">
      <w:pPr>
        <w:spacing w:after="0" w:line="330" w:lineRule="atLeast"/>
        <w:ind w:left="567" w:firstLine="284"/>
        <w:jc w:val="both"/>
        <w:rPr>
          <w:rFonts w:ascii="Calibri" w:eastAsia="Times New Roman" w:hAnsi="Calibri" w:cs="Calibri"/>
          <w:color w:val="000000"/>
        </w:rPr>
      </w:pPr>
      <w:r w:rsidRPr="00FB115A">
        <w:rPr>
          <w:rFonts w:ascii="Times New Roman" w:eastAsia="Times New Roman" w:hAnsi="Times New Roman" w:cs="Times New Roman"/>
          <w:color w:val="000000"/>
          <w:lang w:val="en"/>
        </w:rPr>
        <w:t>The results of the transformation with the Box-Cox Plot method using the minitab app</w:t>
      </w:r>
      <w:r w:rsidR="00D04D19">
        <w:rPr>
          <w:rFonts w:ascii="Times New Roman" w:eastAsia="Times New Roman" w:hAnsi="Times New Roman" w:cs="Times New Roman"/>
          <w:color w:val="000000"/>
          <w:lang w:val="en"/>
        </w:rPr>
        <w:t>lication are shown in Figure 4.3</w:t>
      </w:r>
      <w:r w:rsidRPr="00FB115A">
        <w:rPr>
          <w:rFonts w:ascii="Times New Roman" w:eastAsia="Times New Roman" w:hAnsi="Times New Roman" w:cs="Times New Roman"/>
          <w:color w:val="000000"/>
          <w:lang w:val="en"/>
        </w:rPr>
        <w:t xml:space="preserve"> below.</w:t>
      </w:r>
    </w:p>
    <w:p w:rsidR="000F798A" w:rsidRPr="002040E3" w:rsidRDefault="000F798A" w:rsidP="00D04D19">
      <w:pPr>
        <w:pStyle w:val="ListParagraph"/>
        <w:spacing w:after="0" w:line="240" w:lineRule="auto"/>
        <w:ind w:left="0"/>
        <w:jc w:val="center"/>
        <w:rPr>
          <w:rFonts w:ascii="Times New Roman" w:hAnsi="Times New Roman" w:cs="Times New Roman"/>
          <w:bCs/>
          <w:sz w:val="24"/>
          <w:szCs w:val="24"/>
          <w:lang w:val="id-ID"/>
        </w:rPr>
      </w:pPr>
      <w:r w:rsidRPr="002040E3">
        <w:rPr>
          <w:rFonts w:ascii="Times New Roman" w:hAnsi="Times New Roman" w:cs="Times New Roman"/>
          <w:noProof/>
        </w:rPr>
        <w:drawing>
          <wp:inline distT="0" distB="0" distL="0" distR="0" wp14:anchorId="51111142" wp14:editId="16CFF934">
            <wp:extent cx="2742596" cy="1699404"/>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332" b="3724"/>
                    <a:stretch/>
                  </pic:blipFill>
                  <pic:spPr bwMode="auto">
                    <a:xfrm>
                      <a:off x="0" y="0"/>
                      <a:ext cx="2800742" cy="1735433"/>
                    </a:xfrm>
                    <a:prstGeom prst="rect">
                      <a:avLst/>
                    </a:prstGeom>
                    <a:ln>
                      <a:noFill/>
                    </a:ln>
                    <a:extLst>
                      <a:ext uri="{53640926-AAD7-44D8-BBD7-CCE9431645EC}">
                        <a14:shadowObscured xmlns:a14="http://schemas.microsoft.com/office/drawing/2010/main"/>
                      </a:ext>
                    </a:extLst>
                  </pic:spPr>
                </pic:pic>
              </a:graphicData>
            </a:graphic>
          </wp:inline>
        </w:drawing>
      </w:r>
    </w:p>
    <w:p w:rsidR="00D04D19" w:rsidRPr="00D04D19" w:rsidRDefault="00D04D19" w:rsidP="00D04D19">
      <w:pPr>
        <w:spacing w:after="0" w:line="330" w:lineRule="atLeast"/>
        <w:jc w:val="center"/>
        <w:rPr>
          <w:rFonts w:ascii="Calibri" w:eastAsia="Times New Roman" w:hAnsi="Calibri" w:cs="Calibri"/>
          <w:color w:val="000000"/>
        </w:rPr>
      </w:pPr>
      <w:r w:rsidRPr="00D04D19">
        <w:rPr>
          <w:rFonts w:ascii="Times New Roman" w:eastAsia="Times New Roman" w:hAnsi="Times New Roman" w:cs="Times New Roman"/>
          <w:b/>
          <w:bCs/>
          <w:color w:val="000000"/>
          <w:sz w:val="20"/>
          <w:szCs w:val="20"/>
          <w:lang w:val="en"/>
        </w:rPr>
        <w:t>Figure 4.</w:t>
      </w:r>
      <w:r>
        <w:rPr>
          <w:rFonts w:ascii="Calibri" w:eastAsia="Times New Roman" w:hAnsi="Calibri" w:cs="Calibri"/>
          <w:b/>
          <w:color w:val="000000"/>
          <w:lang w:val="en"/>
        </w:rPr>
        <w:t>3</w:t>
      </w:r>
      <w:r w:rsidRPr="00D04D19">
        <w:rPr>
          <w:rFonts w:ascii="Times New Roman" w:eastAsia="Times New Roman" w:hAnsi="Times New Roman" w:cs="Times New Roman"/>
          <w:b/>
          <w:bCs/>
          <w:color w:val="000000"/>
          <w:sz w:val="20"/>
          <w:szCs w:val="20"/>
          <w:lang w:val="en"/>
        </w:rPr>
        <w:t> Box-Cox Transformation Plot of Windows</w:t>
      </w:r>
    </w:p>
    <w:p w:rsidR="00D04D19" w:rsidRPr="00D04D19" w:rsidRDefault="00D04D19" w:rsidP="003D2E7F">
      <w:pPr>
        <w:spacing w:after="0" w:line="330" w:lineRule="atLeast"/>
        <w:ind w:left="567" w:firstLine="284"/>
        <w:jc w:val="both"/>
        <w:rPr>
          <w:rFonts w:ascii="Calibri" w:eastAsia="Times New Roman" w:hAnsi="Calibri" w:cs="Calibri"/>
          <w:color w:val="000000"/>
        </w:rPr>
      </w:pPr>
      <w:r>
        <w:rPr>
          <w:rFonts w:ascii="Times New Roman" w:eastAsia="Times New Roman" w:hAnsi="Times New Roman" w:cs="Times New Roman"/>
          <w:color w:val="000000"/>
          <w:lang w:val="en"/>
        </w:rPr>
        <w:t>In Figure 4.3</w:t>
      </w:r>
      <w:r w:rsidRPr="00D04D19">
        <w:rPr>
          <w:rFonts w:ascii="Times New Roman" w:eastAsia="Times New Roman" w:hAnsi="Times New Roman" w:cs="Times New Roman"/>
          <w:color w:val="000000"/>
          <w:lang w:val="en"/>
        </w:rPr>
        <w:t> shows that the </w:t>
      </w:r>
      <w:r w:rsidRPr="00D04D19">
        <w:rPr>
          <w:rFonts w:ascii="Times New Roman" w:eastAsia="Times New Roman" w:hAnsi="Times New Roman" w:cs="Times New Roman"/>
          <w:i/>
          <w:iCs/>
          <w:color w:val="000000"/>
          <w:lang w:val="en"/>
        </w:rPr>
        <w:t>rounded value </w:t>
      </w:r>
      <w:r w:rsidRPr="00D04D19">
        <w:rPr>
          <w:rFonts w:ascii="Times New Roman" w:eastAsia="Times New Roman" w:hAnsi="Times New Roman" w:cs="Times New Roman"/>
          <w:color w:val="000000"/>
          <w:lang w:val="en"/>
        </w:rPr>
        <w:t>(</w:t>
      </w:r>
      <w:r w:rsidRPr="00D04D19">
        <w:rPr>
          <w:rFonts w:ascii="Symbol" w:eastAsia="Times New Roman" w:hAnsi="Symbol" w:cs="Calibri"/>
          <w:color w:val="000000"/>
          <w:lang w:val="en"/>
        </w:rPr>
        <w:t></w:t>
      </w:r>
      <w:r w:rsidRPr="00D04D19">
        <w:rPr>
          <w:rFonts w:ascii="Times New Roman" w:eastAsia="Times New Roman" w:hAnsi="Times New Roman" w:cs="Times New Roman"/>
          <w:color w:val="000000"/>
          <w:lang w:val="en"/>
        </w:rPr>
        <w:t>) is </w:t>
      </w:r>
      <w:r w:rsidRPr="00D04D19">
        <w:rPr>
          <w:rFonts w:ascii="Times New Roman" w:eastAsia="Times New Roman" w:hAnsi="Times New Roman" w:cs="Times New Roman"/>
          <w:color w:val="000000"/>
          <w:lang w:val="id-ID"/>
        </w:rPr>
        <w:t>1.22</w:t>
      </w:r>
      <w:r w:rsidRPr="00D04D19">
        <w:rPr>
          <w:rFonts w:ascii="Times New Roman" w:eastAsia="Times New Roman" w:hAnsi="Times New Roman" w:cs="Times New Roman"/>
          <w:color w:val="000000"/>
          <w:lang w:val="en"/>
        </w:rPr>
        <w:t> with a 95% confidence interval.</w:t>
      </w:r>
      <w:r w:rsidRPr="00D04D19">
        <w:rPr>
          <w:rFonts w:ascii="Calibri" w:eastAsia="Times New Roman" w:hAnsi="Calibri" w:cs="Calibri"/>
          <w:color w:val="000000"/>
          <w:lang w:val="en"/>
        </w:rPr>
        <w:t> </w:t>
      </w:r>
      <w:r w:rsidRPr="00D04D19">
        <w:rPr>
          <w:rFonts w:ascii="Times New Roman" w:eastAsia="Times New Roman" w:hAnsi="Times New Roman" w:cs="Times New Roman"/>
          <w:color w:val="000000"/>
          <w:lang w:val="en"/>
        </w:rPr>
        <w:t>Because the acquisition of the </w:t>
      </w:r>
      <w:r w:rsidRPr="00D04D19">
        <w:rPr>
          <w:rFonts w:ascii="Times New Roman" w:eastAsia="Times New Roman" w:hAnsi="Times New Roman" w:cs="Times New Roman"/>
          <w:i/>
          <w:iCs/>
          <w:color w:val="000000"/>
          <w:lang w:val="en"/>
        </w:rPr>
        <w:t>lambda</w:t>
      </w:r>
      <w:r w:rsidRPr="00D04D19">
        <w:rPr>
          <w:rFonts w:ascii="Times New Roman" w:eastAsia="Times New Roman" w:hAnsi="Times New Roman" w:cs="Times New Roman"/>
          <w:color w:val="000000"/>
          <w:lang w:val="en"/>
        </w:rPr>
        <w:t> value (</w:t>
      </w:r>
      <w:r w:rsidRPr="00D04D19">
        <w:rPr>
          <w:rFonts w:ascii="Symbol" w:eastAsia="Times New Roman" w:hAnsi="Symbol" w:cs="Calibri"/>
          <w:color w:val="000000"/>
          <w:lang w:val="en"/>
        </w:rPr>
        <w:t></w:t>
      </w:r>
      <w:r w:rsidRPr="00D04D19">
        <w:rPr>
          <w:rFonts w:ascii="Times New Roman" w:eastAsia="Times New Roman" w:hAnsi="Times New Roman" w:cs="Times New Roman"/>
          <w:color w:val="000000"/>
          <w:lang w:val="en"/>
        </w:rPr>
        <w:t>) </w:t>
      </w:r>
      <w:r w:rsidRPr="00D04D19">
        <w:rPr>
          <w:rFonts w:ascii="Times New Roman" w:eastAsia="Times New Roman" w:hAnsi="Times New Roman" w:cs="Times New Roman"/>
          <w:color w:val="000000"/>
          <w:lang w:val="id-ID"/>
        </w:rPr>
        <w:t>has passed 1</w:t>
      </w:r>
      <w:r w:rsidRPr="00D04D19">
        <w:rPr>
          <w:rFonts w:ascii="Times New Roman" w:eastAsia="Times New Roman" w:hAnsi="Times New Roman" w:cs="Times New Roman"/>
          <w:color w:val="000000"/>
          <w:lang w:val="en"/>
        </w:rPr>
        <w:t>, </w:t>
      </w:r>
      <w:r w:rsidRPr="00D04D19">
        <w:rPr>
          <w:rFonts w:ascii="Times New Roman" w:eastAsia="Times New Roman" w:hAnsi="Times New Roman" w:cs="Times New Roman"/>
          <w:color w:val="000000"/>
          <w:lang w:val="id-ID"/>
        </w:rPr>
        <w:t>it indicates that the data is already</w:t>
      </w:r>
      <w:r w:rsidRPr="00D04D19">
        <w:rPr>
          <w:rFonts w:ascii="Times New Roman" w:eastAsia="Times New Roman" w:hAnsi="Times New Roman" w:cs="Times New Roman"/>
          <w:color w:val="000000"/>
          <w:lang w:val="en"/>
        </w:rPr>
        <w:t> stationary in </w:t>
      </w:r>
      <w:r w:rsidRPr="00D04D19">
        <w:rPr>
          <w:rFonts w:ascii="Times New Roman" w:eastAsia="Times New Roman" w:hAnsi="Times New Roman" w:cs="Times New Roman"/>
          <w:i/>
          <w:iCs/>
          <w:color w:val="000000"/>
          <w:lang w:val="en"/>
        </w:rPr>
        <w:t>variance</w:t>
      </w:r>
      <w:r w:rsidRPr="00D04D19">
        <w:rPr>
          <w:rFonts w:ascii="Times New Roman" w:eastAsia="Times New Roman" w:hAnsi="Times New Roman" w:cs="Times New Roman"/>
          <w:color w:val="000000"/>
          <w:lang w:val="en"/>
        </w:rPr>
        <w:t>.</w:t>
      </w:r>
    </w:p>
    <w:p w:rsidR="00D04D19" w:rsidRPr="00D04D19" w:rsidRDefault="00D04D19" w:rsidP="003D2E7F">
      <w:pPr>
        <w:spacing w:after="0" w:line="330" w:lineRule="atLeast"/>
        <w:ind w:left="567" w:firstLine="284"/>
        <w:jc w:val="both"/>
        <w:rPr>
          <w:rFonts w:ascii="Calibri" w:eastAsia="Times New Roman" w:hAnsi="Calibri" w:cs="Calibri"/>
          <w:color w:val="000000"/>
        </w:rPr>
      </w:pPr>
      <w:r w:rsidRPr="00D04D19">
        <w:rPr>
          <w:rFonts w:ascii="Times New Roman" w:eastAsia="Times New Roman" w:hAnsi="Times New Roman" w:cs="Times New Roman"/>
          <w:color w:val="000000"/>
          <w:lang w:val="en"/>
        </w:rPr>
        <w:t>Further</w:t>
      </w:r>
      <w:r w:rsidR="00D209C9">
        <w:rPr>
          <w:rFonts w:ascii="Times New Roman" w:eastAsia="Times New Roman" w:hAnsi="Times New Roman" w:cs="Times New Roman"/>
          <w:color w:val="000000"/>
          <w:lang w:val="en"/>
        </w:rPr>
        <w:t xml:space="preserve"> </w:t>
      </w:r>
      <w:r w:rsidRPr="00D04D19">
        <w:rPr>
          <w:rFonts w:ascii="Times New Roman" w:eastAsia="Times New Roman" w:hAnsi="Times New Roman" w:cs="Times New Roman"/>
          <w:color w:val="000000"/>
          <w:lang w:val="en"/>
        </w:rPr>
        <w:t>more</w:t>
      </w:r>
      <w:proofErr w:type="gramStart"/>
      <w:r w:rsidRPr="00D04D19">
        <w:rPr>
          <w:rFonts w:ascii="Times New Roman" w:eastAsia="Times New Roman" w:hAnsi="Times New Roman" w:cs="Times New Roman"/>
          <w:color w:val="000000"/>
          <w:lang w:val="en"/>
        </w:rPr>
        <w:t>,an</w:t>
      </w:r>
      <w:proofErr w:type="gramEnd"/>
      <w:r w:rsidRPr="00D04D19">
        <w:rPr>
          <w:rFonts w:ascii="Times New Roman" w:eastAsia="Times New Roman" w:hAnsi="Times New Roman" w:cs="Times New Roman"/>
          <w:color w:val="000000"/>
          <w:lang w:val="en"/>
        </w:rPr>
        <w:t xml:space="preserve"> examination of the accuracy of the data in </w:t>
      </w:r>
      <w:r w:rsidRPr="00D04D19">
        <w:rPr>
          <w:rFonts w:ascii="Times New Roman" w:eastAsia="Times New Roman" w:hAnsi="Times New Roman" w:cs="Times New Roman"/>
          <w:i/>
          <w:iCs/>
          <w:color w:val="000000"/>
          <w:lang w:val="en"/>
        </w:rPr>
        <w:t>means</w:t>
      </w:r>
      <w:r w:rsidRPr="00D04D19">
        <w:rPr>
          <w:rFonts w:ascii="Times New Roman" w:eastAsia="Times New Roman" w:hAnsi="Times New Roman" w:cs="Times New Roman"/>
          <w:color w:val="000000"/>
          <w:lang w:val="en"/>
        </w:rPr>
        <w:t> is carried out by creating ACF and PACF pl</w:t>
      </w:r>
      <w:r>
        <w:rPr>
          <w:rFonts w:ascii="Times New Roman" w:eastAsia="Times New Roman" w:hAnsi="Times New Roman" w:cs="Times New Roman"/>
          <w:color w:val="000000"/>
          <w:lang w:val="en"/>
        </w:rPr>
        <w:t>ots. Performed using the minita</w:t>
      </w:r>
      <w:r w:rsidRPr="00D04D19">
        <w:rPr>
          <w:rFonts w:ascii="Times New Roman" w:eastAsia="Times New Roman" w:hAnsi="Times New Roman" w:cs="Times New Roman"/>
          <w:color w:val="000000"/>
          <w:lang w:val="en"/>
        </w:rPr>
        <w:t>b application</w:t>
      </w:r>
      <w:r w:rsidRPr="00D04D19">
        <w:rPr>
          <w:rFonts w:ascii="Times New Roman" w:eastAsia="Times New Roman" w:hAnsi="Times New Roman" w:cs="Times New Roman"/>
          <w:color w:val="000000"/>
          <w:sz w:val="24"/>
          <w:szCs w:val="24"/>
          <w:lang w:val="id-ID"/>
        </w:rPr>
        <w:t>.</w:t>
      </w:r>
    </w:p>
    <w:p w:rsidR="000F798A" w:rsidRPr="002040E3" w:rsidRDefault="000F798A" w:rsidP="00D04D19">
      <w:pPr>
        <w:pStyle w:val="ListParagraph"/>
        <w:spacing w:after="0" w:line="240" w:lineRule="auto"/>
        <w:ind w:left="0"/>
        <w:jc w:val="center"/>
        <w:rPr>
          <w:rFonts w:ascii="Times New Roman" w:hAnsi="Times New Roman" w:cs="Times New Roman"/>
          <w:bCs/>
          <w:sz w:val="24"/>
          <w:szCs w:val="24"/>
          <w:lang w:val="id-ID"/>
        </w:rPr>
      </w:pPr>
      <w:r w:rsidRPr="002040E3">
        <w:rPr>
          <w:rFonts w:ascii="Times New Roman" w:hAnsi="Times New Roman" w:cs="Times New Roman"/>
          <w:bCs/>
          <w:noProof/>
          <w:sz w:val="24"/>
          <w:szCs w:val="24"/>
        </w:rPr>
        <w:drawing>
          <wp:inline distT="0" distB="0" distL="0" distR="0" wp14:anchorId="43980CC4" wp14:editId="3B2EA2FB">
            <wp:extent cx="2715142" cy="1682151"/>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396" b="3673"/>
                    <a:stretch/>
                  </pic:blipFill>
                  <pic:spPr bwMode="auto">
                    <a:xfrm>
                      <a:off x="0" y="0"/>
                      <a:ext cx="2769340" cy="1715729"/>
                    </a:xfrm>
                    <a:prstGeom prst="rect">
                      <a:avLst/>
                    </a:prstGeom>
                    <a:ln>
                      <a:noFill/>
                    </a:ln>
                    <a:extLst>
                      <a:ext uri="{53640926-AAD7-44D8-BBD7-CCE9431645EC}">
                        <a14:shadowObscured xmlns:a14="http://schemas.microsoft.com/office/drawing/2010/main"/>
                      </a:ext>
                    </a:extLst>
                  </pic:spPr>
                </pic:pic>
              </a:graphicData>
            </a:graphic>
          </wp:inline>
        </w:drawing>
      </w:r>
    </w:p>
    <w:p w:rsidR="001626F4" w:rsidRPr="001626F4" w:rsidRDefault="00D04D19" w:rsidP="00097004">
      <w:pPr>
        <w:spacing w:after="0" w:line="360" w:lineRule="auto"/>
        <w:contextualSpacing/>
        <w:jc w:val="center"/>
        <w:rPr>
          <w:rFonts w:ascii="Times New Roman" w:hAnsi="Times New Roman" w:cs="Times New Roman"/>
          <w:b/>
          <w:bCs/>
          <w:sz w:val="20"/>
          <w:szCs w:val="24"/>
        </w:rPr>
      </w:pPr>
      <w:r>
        <w:rPr>
          <w:rFonts w:ascii="Times New Roman" w:hAnsi="Times New Roman" w:cs="Times New Roman"/>
          <w:b/>
          <w:bCs/>
          <w:sz w:val="20"/>
          <w:szCs w:val="24"/>
        </w:rPr>
        <w:t>Figure</w:t>
      </w:r>
      <w:r w:rsidR="000F798A" w:rsidRPr="002040E3">
        <w:rPr>
          <w:rFonts w:ascii="Times New Roman" w:hAnsi="Times New Roman" w:cs="Times New Roman"/>
          <w:b/>
          <w:bCs/>
          <w:sz w:val="20"/>
          <w:szCs w:val="24"/>
        </w:rPr>
        <w:t xml:space="preserve"> 4.</w:t>
      </w:r>
      <w:r>
        <w:rPr>
          <w:rFonts w:ascii="Times New Roman" w:hAnsi="Times New Roman" w:cs="Times New Roman"/>
          <w:b/>
          <w:bCs/>
          <w:sz w:val="20"/>
          <w:szCs w:val="24"/>
          <w:lang w:val="id-ID"/>
        </w:rPr>
        <w:t>4</w:t>
      </w:r>
      <w:r w:rsidR="000F798A" w:rsidRPr="002040E3">
        <w:rPr>
          <w:rFonts w:ascii="Times New Roman" w:hAnsi="Times New Roman" w:cs="Times New Roman"/>
          <w:b/>
          <w:bCs/>
          <w:sz w:val="20"/>
          <w:szCs w:val="24"/>
          <w:lang w:val="id-ID"/>
        </w:rPr>
        <w:t xml:space="preserve"> </w:t>
      </w:r>
      <w:r w:rsidR="000F798A" w:rsidRPr="002040E3">
        <w:rPr>
          <w:rFonts w:ascii="Times New Roman" w:hAnsi="Times New Roman" w:cs="Times New Roman"/>
          <w:b/>
          <w:bCs/>
          <w:sz w:val="20"/>
          <w:szCs w:val="24"/>
        </w:rPr>
        <w:t xml:space="preserve">Plot ACF </w:t>
      </w:r>
      <w:r>
        <w:rPr>
          <w:rFonts w:ascii="Times New Roman" w:hAnsi="Times New Roman" w:cs="Times New Roman"/>
          <w:b/>
          <w:bCs/>
          <w:sz w:val="20"/>
          <w:szCs w:val="24"/>
        </w:rPr>
        <w:t>of Window</w:t>
      </w:r>
      <w:r w:rsidR="00D209C9">
        <w:rPr>
          <w:rFonts w:ascii="Times New Roman" w:hAnsi="Times New Roman" w:cs="Times New Roman"/>
          <w:b/>
          <w:bCs/>
          <w:sz w:val="20"/>
          <w:szCs w:val="24"/>
        </w:rPr>
        <w:t>s</w:t>
      </w:r>
      <w:r w:rsidR="000F798A" w:rsidRPr="002040E3">
        <w:rPr>
          <w:rFonts w:ascii="Times New Roman" w:hAnsi="Times New Roman" w:cs="Times New Roman"/>
          <w:b/>
          <w:bCs/>
          <w:sz w:val="20"/>
          <w:szCs w:val="24"/>
        </w:rPr>
        <w:t xml:space="preserve"> (T2)</w:t>
      </w:r>
    </w:p>
    <w:p w:rsidR="000F798A" w:rsidRPr="002040E3" w:rsidRDefault="000F798A" w:rsidP="00D209C9">
      <w:pPr>
        <w:pStyle w:val="ListParagraph"/>
        <w:spacing w:after="0" w:line="240" w:lineRule="auto"/>
        <w:ind w:left="0"/>
        <w:jc w:val="center"/>
        <w:rPr>
          <w:rFonts w:ascii="Times New Roman" w:hAnsi="Times New Roman" w:cs="Times New Roman"/>
          <w:bCs/>
          <w:sz w:val="24"/>
          <w:szCs w:val="24"/>
          <w:lang w:val="id-ID"/>
        </w:rPr>
      </w:pPr>
      <w:r w:rsidRPr="002040E3">
        <w:rPr>
          <w:rFonts w:ascii="Times New Roman" w:hAnsi="Times New Roman" w:cs="Times New Roman"/>
          <w:bCs/>
          <w:noProof/>
          <w:sz w:val="24"/>
          <w:szCs w:val="24"/>
        </w:rPr>
        <w:lastRenderedPageBreak/>
        <w:drawing>
          <wp:inline distT="0" distB="0" distL="0" distR="0" wp14:anchorId="072F409E" wp14:editId="3ACEA12D">
            <wp:extent cx="2829464" cy="1769023"/>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418" b="2799"/>
                    <a:stretch/>
                  </pic:blipFill>
                  <pic:spPr bwMode="auto">
                    <a:xfrm>
                      <a:off x="0" y="0"/>
                      <a:ext cx="2864540" cy="1790953"/>
                    </a:xfrm>
                    <a:prstGeom prst="rect">
                      <a:avLst/>
                    </a:prstGeom>
                    <a:ln>
                      <a:noFill/>
                    </a:ln>
                    <a:extLst>
                      <a:ext uri="{53640926-AAD7-44D8-BBD7-CCE9431645EC}">
                        <a14:shadowObscured xmlns:a14="http://schemas.microsoft.com/office/drawing/2010/main"/>
                      </a:ext>
                    </a:extLst>
                  </pic:spPr>
                </pic:pic>
              </a:graphicData>
            </a:graphic>
          </wp:inline>
        </w:drawing>
      </w:r>
    </w:p>
    <w:p w:rsidR="00D209C9" w:rsidRPr="00D209C9" w:rsidRDefault="00D04D19" w:rsidP="00D209C9">
      <w:pPr>
        <w:spacing w:after="0" w:line="360" w:lineRule="auto"/>
        <w:contextualSpacing/>
        <w:jc w:val="center"/>
        <w:rPr>
          <w:rFonts w:ascii="Times New Roman" w:hAnsi="Times New Roman" w:cs="Times New Roman"/>
          <w:b/>
          <w:bCs/>
          <w:sz w:val="20"/>
          <w:szCs w:val="24"/>
        </w:rPr>
      </w:pPr>
      <w:r>
        <w:rPr>
          <w:rFonts w:ascii="Times New Roman" w:hAnsi="Times New Roman" w:cs="Times New Roman"/>
          <w:b/>
          <w:bCs/>
          <w:sz w:val="20"/>
          <w:szCs w:val="24"/>
        </w:rPr>
        <w:t>Figure</w:t>
      </w:r>
      <w:r w:rsidR="000F798A" w:rsidRPr="002040E3">
        <w:rPr>
          <w:rFonts w:ascii="Times New Roman" w:hAnsi="Times New Roman" w:cs="Times New Roman"/>
          <w:b/>
          <w:bCs/>
          <w:sz w:val="20"/>
          <w:szCs w:val="24"/>
        </w:rPr>
        <w:t xml:space="preserve"> 4.</w:t>
      </w:r>
      <w:r>
        <w:rPr>
          <w:rFonts w:ascii="Times New Roman" w:hAnsi="Times New Roman" w:cs="Times New Roman"/>
          <w:b/>
          <w:bCs/>
          <w:sz w:val="20"/>
          <w:szCs w:val="24"/>
          <w:lang w:val="id-ID"/>
        </w:rPr>
        <w:t>5</w:t>
      </w:r>
      <w:r w:rsidR="000F798A" w:rsidRPr="002040E3">
        <w:rPr>
          <w:rFonts w:ascii="Times New Roman" w:hAnsi="Times New Roman" w:cs="Times New Roman"/>
          <w:b/>
          <w:bCs/>
          <w:sz w:val="20"/>
          <w:szCs w:val="24"/>
          <w:lang w:val="id-ID"/>
        </w:rPr>
        <w:t xml:space="preserve"> </w:t>
      </w:r>
      <w:r w:rsidR="00D209C9">
        <w:rPr>
          <w:rFonts w:ascii="Times New Roman" w:hAnsi="Times New Roman" w:cs="Times New Roman"/>
          <w:b/>
          <w:bCs/>
          <w:sz w:val="20"/>
          <w:szCs w:val="24"/>
        </w:rPr>
        <w:t>Plot PACF Windows</w:t>
      </w:r>
      <w:r w:rsidR="000F798A" w:rsidRPr="002040E3">
        <w:rPr>
          <w:rFonts w:ascii="Times New Roman" w:hAnsi="Times New Roman" w:cs="Times New Roman"/>
          <w:b/>
          <w:bCs/>
          <w:sz w:val="20"/>
          <w:szCs w:val="24"/>
        </w:rPr>
        <w:t xml:space="preserve"> (T2)</w:t>
      </w:r>
    </w:p>
    <w:p w:rsidR="000F798A" w:rsidRPr="00097004" w:rsidRDefault="00D209C9" w:rsidP="00D209C9">
      <w:pPr>
        <w:spacing w:after="0" w:line="240" w:lineRule="auto"/>
        <w:ind w:left="567"/>
        <w:jc w:val="both"/>
        <w:rPr>
          <w:rFonts w:ascii="Times New Roman" w:hAnsi="Times New Roman" w:cs="Times New Roman"/>
          <w:szCs w:val="24"/>
          <w:lang w:val="id-ID"/>
        </w:rPr>
      </w:pPr>
      <w:r w:rsidRPr="00D209C9">
        <w:rPr>
          <w:rFonts w:ascii="Times New Roman" w:eastAsia="Times New Roman" w:hAnsi="Times New Roman" w:cs="Times New Roman"/>
          <w:color w:val="000000"/>
          <w:lang w:val="en"/>
        </w:rPr>
        <w:t>Analyze the ACF plot by the formula:</w:t>
      </w:r>
    </w:p>
    <w:p w:rsidR="000F798A" w:rsidRPr="00097004" w:rsidRDefault="000F798A" w:rsidP="00D209C9">
      <w:pPr>
        <w:spacing w:after="0" w:line="240" w:lineRule="auto"/>
        <w:ind w:left="567"/>
        <w:jc w:val="both"/>
        <w:rPr>
          <w:rFonts w:ascii="Times New Roman" w:hAnsi="Times New Roman" w:cs="Times New Roman"/>
          <w:szCs w:val="24"/>
          <w:lang w:val="id-ID"/>
        </w:rPr>
      </w:pPr>
      <w:r w:rsidRPr="00097004">
        <w:rPr>
          <w:rFonts w:ascii="Times New Roman" w:hAnsi="Times New Roman" w:cs="Times New Roman"/>
          <w:position w:val="-38"/>
          <w:szCs w:val="24"/>
          <w:lang w:val="id-ID"/>
        </w:rPr>
        <w:object w:dxaOrig="2720" w:dyaOrig="880">
          <v:shape id="_x0000_i1036" type="#_x0000_t75" style="width:135.85pt;height:44.15pt" o:ole="">
            <v:imagedata r:id="rId18" o:title=""/>
          </v:shape>
          <o:OLEObject Type="Embed" ProgID="Equation.3" ShapeID="_x0000_i1036" DrawAspect="Content" ObjectID="_1730149259" r:id="rId19"/>
        </w:object>
      </w:r>
    </w:p>
    <w:p w:rsidR="000F798A" w:rsidRPr="00097004" w:rsidRDefault="000F798A" w:rsidP="00D209C9">
      <w:pPr>
        <w:spacing w:after="0" w:line="240" w:lineRule="auto"/>
        <w:ind w:left="567"/>
        <w:jc w:val="both"/>
        <w:rPr>
          <w:rFonts w:ascii="Times New Roman" w:hAnsi="Times New Roman" w:cs="Times New Roman"/>
          <w:szCs w:val="24"/>
          <w:lang w:val="id-ID"/>
        </w:rPr>
      </w:pPr>
      <w:r w:rsidRPr="00097004">
        <w:rPr>
          <w:rFonts w:ascii="Times New Roman" w:hAnsi="Times New Roman" w:cs="Times New Roman"/>
          <w:position w:val="-64"/>
          <w:szCs w:val="24"/>
          <w:lang w:val="id-ID"/>
        </w:rPr>
        <w:object w:dxaOrig="8620" w:dyaOrig="1400">
          <v:shape id="_x0000_i1037" type="#_x0000_t75" style="width:431.3pt;height:70.65pt" o:ole="">
            <v:imagedata r:id="rId20" o:title=""/>
          </v:shape>
          <o:OLEObject Type="Embed" ProgID="Equation.3" ShapeID="_x0000_i1037" DrawAspect="Content" ObjectID="_1730149260" r:id="rId21"/>
        </w:object>
      </w:r>
    </w:p>
    <w:p w:rsidR="000F798A" w:rsidRPr="00097004" w:rsidRDefault="00D209C9" w:rsidP="00D209C9">
      <w:pPr>
        <w:spacing w:after="0" w:line="240" w:lineRule="auto"/>
        <w:ind w:left="567"/>
        <w:jc w:val="both"/>
        <w:rPr>
          <w:rFonts w:ascii="Times New Roman" w:hAnsi="Times New Roman" w:cs="Times New Roman"/>
          <w:szCs w:val="24"/>
        </w:rPr>
      </w:pPr>
      <w:r w:rsidRPr="00D209C9">
        <w:rPr>
          <w:rFonts w:ascii="Times New Roman" w:eastAsia="Times New Roman" w:hAnsi="Times New Roman" w:cs="Times New Roman"/>
          <w:color w:val="000000"/>
          <w:lang w:val="en"/>
        </w:rPr>
        <w:t>Analyze the PACF plot by the formula:</w:t>
      </w:r>
    </w:p>
    <w:p w:rsidR="000F798A" w:rsidRPr="00097004" w:rsidRDefault="00D209C9" w:rsidP="003D2E7F">
      <w:pPr>
        <w:spacing w:after="0" w:line="240" w:lineRule="auto"/>
        <w:ind w:left="567"/>
        <w:jc w:val="both"/>
        <w:rPr>
          <w:rFonts w:ascii="Times New Roman" w:hAnsi="Times New Roman" w:cs="Times New Roman"/>
          <w:szCs w:val="24"/>
        </w:rPr>
      </w:pPr>
      <w:r w:rsidRPr="00097004">
        <w:rPr>
          <w:rFonts w:ascii="Times New Roman" w:hAnsi="Times New Roman" w:cs="Times New Roman"/>
          <w:position w:val="-50"/>
          <w:szCs w:val="24"/>
        </w:rPr>
        <w:object w:dxaOrig="4819" w:dyaOrig="1120">
          <v:shape id="_x0000_i1038" type="#_x0000_t75" style="width:232.3pt;height:54.35pt" o:ole="">
            <v:imagedata r:id="rId22" o:title=""/>
          </v:shape>
          <o:OLEObject Type="Embed" ProgID="Equation.3" ShapeID="_x0000_i1038" DrawAspect="Content" ObjectID="_1730149261" r:id="rId23"/>
        </w:object>
      </w:r>
    </w:p>
    <w:p w:rsidR="00D209C9" w:rsidRPr="00D209C9" w:rsidRDefault="00D209C9" w:rsidP="003D2E7F">
      <w:pPr>
        <w:spacing w:before="240" w:after="0" w:line="330" w:lineRule="atLeast"/>
        <w:ind w:left="567" w:firstLine="284"/>
        <w:jc w:val="both"/>
        <w:rPr>
          <w:rFonts w:ascii="Calibri" w:eastAsia="Times New Roman" w:hAnsi="Calibri" w:cs="Calibri"/>
          <w:color w:val="000000"/>
        </w:rPr>
      </w:pPr>
      <w:r>
        <w:rPr>
          <w:rFonts w:ascii="Times New Roman" w:eastAsia="Times New Roman" w:hAnsi="Times New Roman" w:cs="Times New Roman"/>
          <w:color w:val="000000"/>
          <w:lang w:val="en"/>
        </w:rPr>
        <w:t>In Figure 4.4 and Figure 4.5</w:t>
      </w:r>
      <w:r w:rsidRPr="00D209C9">
        <w:rPr>
          <w:rFonts w:ascii="Times New Roman" w:eastAsia="Times New Roman" w:hAnsi="Times New Roman" w:cs="Times New Roman"/>
          <w:color w:val="000000"/>
          <w:lang w:val="en"/>
        </w:rPr>
        <w:t>, neither the ACF nor PACF plots show any </w:t>
      </w:r>
      <w:r w:rsidRPr="00D209C9">
        <w:rPr>
          <w:rFonts w:ascii="Times New Roman" w:eastAsia="Times New Roman" w:hAnsi="Times New Roman" w:cs="Times New Roman"/>
          <w:i/>
          <w:iCs/>
          <w:color w:val="000000"/>
          <w:lang w:val="en"/>
        </w:rPr>
        <w:t>cuts off </w:t>
      </w:r>
      <w:r w:rsidRPr="00D209C9">
        <w:rPr>
          <w:rFonts w:ascii="Times New Roman" w:eastAsia="Times New Roman" w:hAnsi="Times New Roman" w:cs="Times New Roman"/>
          <w:color w:val="000000"/>
          <w:lang w:val="en"/>
        </w:rPr>
        <w:t>or </w:t>
      </w:r>
      <w:r w:rsidRPr="00D209C9">
        <w:rPr>
          <w:rFonts w:ascii="Times New Roman" w:eastAsia="Times New Roman" w:hAnsi="Times New Roman" w:cs="Times New Roman"/>
          <w:i/>
          <w:iCs/>
          <w:color w:val="000000"/>
          <w:lang w:val="en"/>
        </w:rPr>
        <w:t xml:space="preserve">dies </w:t>
      </w:r>
      <w:proofErr w:type="gramStart"/>
      <w:r w:rsidRPr="00D209C9">
        <w:rPr>
          <w:rFonts w:ascii="Times New Roman" w:eastAsia="Times New Roman" w:hAnsi="Times New Roman" w:cs="Times New Roman"/>
          <w:i/>
          <w:iCs/>
          <w:color w:val="000000"/>
          <w:lang w:val="en"/>
        </w:rPr>
        <w:t>down</w:t>
      </w:r>
      <w:proofErr w:type="gramEnd"/>
      <w:r w:rsidRPr="00D209C9">
        <w:rPr>
          <w:rFonts w:ascii="Times New Roman" w:eastAsia="Times New Roman" w:hAnsi="Times New Roman" w:cs="Times New Roman"/>
          <w:color w:val="000000"/>
          <w:lang w:val="en"/>
        </w:rPr>
        <w:t>, so it can be said that the periodic series data of window sales are not stationary in terms of </w:t>
      </w:r>
      <w:r w:rsidRPr="00D209C9">
        <w:rPr>
          <w:rFonts w:ascii="Times New Roman" w:eastAsia="Times New Roman" w:hAnsi="Times New Roman" w:cs="Times New Roman"/>
          <w:i/>
          <w:iCs/>
          <w:color w:val="000000"/>
          <w:lang w:val="en"/>
        </w:rPr>
        <w:t>means</w:t>
      </w:r>
      <w:r w:rsidRPr="00D209C9">
        <w:rPr>
          <w:rFonts w:ascii="Times New Roman" w:eastAsia="Times New Roman" w:hAnsi="Times New Roman" w:cs="Times New Roman"/>
          <w:color w:val="000000"/>
          <w:lang w:val="en"/>
        </w:rPr>
        <w:t>. To clarify, it can be seen from the </w:t>
      </w:r>
      <w:r w:rsidRPr="00D209C9">
        <w:rPr>
          <w:rFonts w:ascii="Times New Roman" w:eastAsia="Times New Roman" w:hAnsi="Times New Roman" w:cs="Times New Roman"/>
          <w:i/>
          <w:iCs/>
          <w:color w:val="000000"/>
          <w:lang w:val="en"/>
        </w:rPr>
        <w:t>Trend Analysis Plot </w:t>
      </w:r>
      <w:r w:rsidRPr="00D209C9">
        <w:rPr>
          <w:rFonts w:ascii="Times New Roman" w:eastAsia="Times New Roman" w:hAnsi="Times New Roman" w:cs="Times New Roman"/>
          <w:color w:val="000000"/>
          <w:lang w:val="en"/>
        </w:rPr>
        <w:t>below.</w:t>
      </w:r>
    </w:p>
    <w:p w:rsidR="000F798A" w:rsidRPr="00097004" w:rsidRDefault="000F798A" w:rsidP="00097004">
      <w:pPr>
        <w:pStyle w:val="ListParagraph"/>
        <w:spacing w:before="240" w:after="0" w:line="360" w:lineRule="auto"/>
        <w:ind w:left="0" w:firstLine="709"/>
        <w:jc w:val="both"/>
        <w:rPr>
          <w:rFonts w:ascii="Times New Roman" w:hAnsi="Times New Roman" w:cs="Times New Roman"/>
          <w:bCs/>
          <w:szCs w:val="24"/>
        </w:rPr>
      </w:pPr>
    </w:p>
    <w:p w:rsidR="00D209C9" w:rsidRDefault="000F798A" w:rsidP="00D209C9">
      <w:pPr>
        <w:pStyle w:val="ListParagraph"/>
        <w:spacing w:before="240" w:after="0" w:line="360" w:lineRule="auto"/>
        <w:ind w:left="0"/>
        <w:jc w:val="center"/>
        <w:rPr>
          <w:rFonts w:ascii="Times New Roman" w:eastAsia="Times New Roman" w:hAnsi="Times New Roman" w:cs="Times New Roman"/>
          <w:b/>
          <w:bCs/>
          <w:color w:val="000000"/>
          <w:sz w:val="20"/>
          <w:szCs w:val="20"/>
          <w:lang w:val="en"/>
        </w:rPr>
      </w:pPr>
      <w:r w:rsidRPr="002040E3">
        <w:rPr>
          <w:rFonts w:ascii="Times New Roman" w:hAnsi="Times New Roman" w:cs="Times New Roman"/>
          <w:bCs/>
          <w:noProof/>
          <w:sz w:val="24"/>
          <w:szCs w:val="24"/>
        </w:rPr>
        <w:lastRenderedPageBreak/>
        <w:drawing>
          <wp:inline distT="0" distB="0" distL="0" distR="0" wp14:anchorId="240A0288" wp14:editId="2F0FE450">
            <wp:extent cx="3209027" cy="1992924"/>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3394" b="3450"/>
                    <a:stretch/>
                  </pic:blipFill>
                  <pic:spPr bwMode="auto">
                    <a:xfrm>
                      <a:off x="0" y="0"/>
                      <a:ext cx="3255385" cy="2021714"/>
                    </a:xfrm>
                    <a:prstGeom prst="rect">
                      <a:avLst/>
                    </a:prstGeom>
                    <a:ln>
                      <a:noFill/>
                    </a:ln>
                    <a:extLst>
                      <a:ext uri="{53640926-AAD7-44D8-BBD7-CCE9431645EC}">
                        <a14:shadowObscured xmlns:a14="http://schemas.microsoft.com/office/drawing/2010/main"/>
                      </a:ext>
                    </a:extLst>
                  </pic:spPr>
                </pic:pic>
              </a:graphicData>
            </a:graphic>
          </wp:inline>
        </w:drawing>
      </w:r>
    </w:p>
    <w:p w:rsidR="003D2E7F" w:rsidRDefault="00D209C9" w:rsidP="003D2E7F">
      <w:pPr>
        <w:pStyle w:val="ListParagraph"/>
        <w:spacing w:before="240" w:after="0" w:line="360" w:lineRule="auto"/>
        <w:ind w:left="0"/>
        <w:jc w:val="center"/>
        <w:rPr>
          <w:rFonts w:ascii="Times New Roman" w:eastAsia="Times New Roman" w:hAnsi="Times New Roman" w:cs="Times New Roman"/>
          <w:b/>
          <w:bCs/>
          <w:color w:val="000000"/>
          <w:sz w:val="20"/>
          <w:szCs w:val="20"/>
          <w:lang w:val="en"/>
        </w:rPr>
      </w:pPr>
      <w:r>
        <w:rPr>
          <w:rFonts w:ascii="Times New Roman" w:eastAsia="Times New Roman" w:hAnsi="Times New Roman" w:cs="Times New Roman"/>
          <w:b/>
          <w:bCs/>
          <w:color w:val="000000"/>
          <w:sz w:val="20"/>
          <w:szCs w:val="20"/>
          <w:lang w:val="en"/>
        </w:rPr>
        <w:t>Figure 4.6</w:t>
      </w:r>
      <w:r w:rsidRPr="00D209C9">
        <w:rPr>
          <w:rFonts w:ascii="Times New Roman" w:eastAsia="Times New Roman" w:hAnsi="Times New Roman" w:cs="Times New Roman"/>
          <w:b/>
          <w:bCs/>
          <w:color w:val="000000"/>
          <w:sz w:val="20"/>
          <w:szCs w:val="20"/>
          <w:lang w:val="en"/>
        </w:rPr>
        <w:t xml:space="preserve"> Window Analysis Trend Plot (T2)</w:t>
      </w:r>
    </w:p>
    <w:p w:rsidR="00D209C9" w:rsidRPr="00D209C9" w:rsidRDefault="00D209C9" w:rsidP="003D2E7F">
      <w:pPr>
        <w:pStyle w:val="ListParagraph"/>
        <w:spacing w:before="240" w:after="0" w:line="360" w:lineRule="auto"/>
        <w:ind w:left="567" w:firstLine="284"/>
        <w:jc w:val="both"/>
        <w:rPr>
          <w:rFonts w:ascii="Times New Roman" w:hAnsi="Times New Roman" w:cs="Times New Roman"/>
          <w:bCs/>
          <w:sz w:val="24"/>
          <w:szCs w:val="24"/>
        </w:rPr>
      </w:pPr>
      <w:r w:rsidRPr="00D209C9">
        <w:rPr>
          <w:rFonts w:ascii="Times New Roman" w:eastAsia="Times New Roman" w:hAnsi="Times New Roman" w:cs="Times New Roman"/>
          <w:color w:val="000000"/>
          <w:lang w:val="en"/>
        </w:rPr>
        <w:t>From the trend analysis plot above, it can be seen that the data still tends to have trend patterns. Therefore, the data must be differentiated at the first order. The results of first-order differenti</w:t>
      </w:r>
      <w:r>
        <w:rPr>
          <w:rFonts w:ascii="Times New Roman" w:eastAsia="Times New Roman" w:hAnsi="Times New Roman" w:cs="Times New Roman"/>
          <w:color w:val="000000"/>
          <w:lang w:val="en"/>
        </w:rPr>
        <w:t>ation are as shown in Figure 4.7 and Figure 4.8</w:t>
      </w:r>
      <w:r w:rsidRPr="00D209C9">
        <w:rPr>
          <w:rFonts w:ascii="Times New Roman" w:eastAsia="Times New Roman" w:hAnsi="Times New Roman" w:cs="Times New Roman"/>
          <w:color w:val="000000"/>
          <w:lang w:val="en"/>
        </w:rPr>
        <w:t>.</w:t>
      </w:r>
    </w:p>
    <w:p w:rsidR="000F798A" w:rsidRPr="002040E3" w:rsidRDefault="000F798A" w:rsidP="00097004">
      <w:pPr>
        <w:pStyle w:val="ListParagraph"/>
        <w:spacing w:after="0" w:line="360" w:lineRule="auto"/>
        <w:ind w:left="0"/>
        <w:jc w:val="center"/>
        <w:rPr>
          <w:rFonts w:ascii="Times New Roman" w:hAnsi="Times New Roman" w:cs="Times New Roman"/>
          <w:bCs/>
          <w:sz w:val="24"/>
          <w:szCs w:val="24"/>
        </w:rPr>
      </w:pPr>
      <w:r w:rsidRPr="002040E3">
        <w:rPr>
          <w:rFonts w:ascii="Times New Roman" w:hAnsi="Times New Roman" w:cs="Times New Roman"/>
          <w:bCs/>
          <w:noProof/>
          <w:sz w:val="24"/>
          <w:szCs w:val="24"/>
        </w:rPr>
        <w:drawing>
          <wp:inline distT="0" distB="0" distL="0" distR="0" wp14:anchorId="0FB6A0CA" wp14:editId="6C43230C">
            <wp:extent cx="2932981" cy="1838806"/>
            <wp:effectExtent l="0" t="0" r="127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990" b="2969"/>
                    <a:stretch/>
                  </pic:blipFill>
                  <pic:spPr bwMode="auto">
                    <a:xfrm>
                      <a:off x="0" y="0"/>
                      <a:ext cx="2990973" cy="1875164"/>
                    </a:xfrm>
                    <a:prstGeom prst="rect">
                      <a:avLst/>
                    </a:prstGeom>
                    <a:ln>
                      <a:noFill/>
                    </a:ln>
                    <a:extLst>
                      <a:ext uri="{53640926-AAD7-44D8-BBD7-CCE9431645EC}">
                        <a14:shadowObscured xmlns:a14="http://schemas.microsoft.com/office/drawing/2010/main"/>
                      </a:ext>
                    </a:extLst>
                  </pic:spPr>
                </pic:pic>
              </a:graphicData>
            </a:graphic>
          </wp:inline>
        </w:drawing>
      </w:r>
    </w:p>
    <w:p w:rsidR="000F798A" w:rsidRPr="009D4662" w:rsidRDefault="00D209C9" w:rsidP="00097004">
      <w:pPr>
        <w:spacing w:after="0" w:line="360" w:lineRule="auto"/>
        <w:contextualSpacing/>
        <w:jc w:val="center"/>
        <w:rPr>
          <w:rFonts w:ascii="Times New Roman" w:hAnsi="Times New Roman" w:cs="Times New Roman"/>
          <w:b/>
          <w:bCs/>
          <w:sz w:val="20"/>
          <w:szCs w:val="24"/>
        </w:rPr>
      </w:pPr>
      <w:r w:rsidRPr="00D209C9">
        <w:rPr>
          <w:rFonts w:ascii="Times New Roman" w:eastAsia="Times New Roman" w:hAnsi="Times New Roman" w:cs="Times New Roman"/>
          <w:b/>
          <w:bCs/>
          <w:color w:val="000000"/>
          <w:sz w:val="20"/>
          <w:szCs w:val="20"/>
          <w:lang w:val="en"/>
        </w:rPr>
        <w:t>Figure 4.</w:t>
      </w:r>
      <w:r w:rsidR="003D2E7F">
        <w:rPr>
          <w:rFonts w:ascii="Calibri" w:eastAsia="Times New Roman" w:hAnsi="Calibri" w:cs="Calibri"/>
          <w:b/>
          <w:color w:val="000000"/>
          <w:lang w:val="en"/>
        </w:rPr>
        <w:t xml:space="preserve">7 </w:t>
      </w:r>
      <w:r w:rsidRPr="00D209C9">
        <w:rPr>
          <w:rFonts w:ascii="Times New Roman" w:eastAsia="Times New Roman" w:hAnsi="Times New Roman" w:cs="Times New Roman"/>
          <w:b/>
          <w:bCs/>
          <w:color w:val="000000"/>
          <w:sz w:val="20"/>
          <w:szCs w:val="20"/>
          <w:lang w:val="en"/>
        </w:rPr>
        <w:t>Plot ACF Windows (T2</w:t>
      </w:r>
      <w:proofErr w:type="gramStart"/>
      <w:r w:rsidRPr="00D209C9">
        <w:rPr>
          <w:rFonts w:ascii="Times New Roman" w:eastAsia="Times New Roman" w:hAnsi="Times New Roman" w:cs="Times New Roman"/>
          <w:b/>
          <w:bCs/>
          <w:color w:val="000000"/>
          <w:sz w:val="20"/>
          <w:szCs w:val="20"/>
          <w:lang w:val="en"/>
        </w:rPr>
        <w:t>)(</w:t>
      </w:r>
      <w:proofErr w:type="gramEnd"/>
      <w:r w:rsidRPr="00D209C9">
        <w:rPr>
          <w:rFonts w:ascii="Times New Roman" w:eastAsia="Times New Roman" w:hAnsi="Times New Roman" w:cs="Times New Roman"/>
          <w:b/>
          <w:bCs/>
          <w:color w:val="000000"/>
          <w:sz w:val="20"/>
          <w:szCs w:val="20"/>
          <w:lang w:val="en"/>
        </w:rPr>
        <w:t>D)</w:t>
      </w:r>
    </w:p>
    <w:p w:rsidR="000F798A" w:rsidRPr="002040E3" w:rsidRDefault="000F798A" w:rsidP="00FA54A7">
      <w:pPr>
        <w:pStyle w:val="ListParagraph"/>
        <w:spacing w:after="0" w:line="240" w:lineRule="auto"/>
        <w:ind w:left="0"/>
        <w:jc w:val="center"/>
        <w:rPr>
          <w:rFonts w:ascii="Times New Roman" w:hAnsi="Times New Roman" w:cs="Times New Roman"/>
          <w:bCs/>
          <w:sz w:val="24"/>
          <w:szCs w:val="24"/>
        </w:rPr>
      </w:pPr>
      <w:r w:rsidRPr="002040E3">
        <w:rPr>
          <w:rFonts w:ascii="Times New Roman" w:hAnsi="Times New Roman" w:cs="Times New Roman"/>
          <w:bCs/>
          <w:noProof/>
          <w:sz w:val="24"/>
          <w:szCs w:val="24"/>
        </w:rPr>
        <w:lastRenderedPageBreak/>
        <w:drawing>
          <wp:inline distT="0" distB="0" distL="0" distR="0" wp14:anchorId="66A47001" wp14:editId="4D69BEE3">
            <wp:extent cx="2950234" cy="1966821"/>
            <wp:effectExtent l="0" t="0" r="254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94032" cy="1996019"/>
                    </a:xfrm>
                    <a:prstGeom prst="rect">
                      <a:avLst/>
                    </a:prstGeom>
                  </pic:spPr>
                </pic:pic>
              </a:graphicData>
            </a:graphic>
          </wp:inline>
        </w:drawing>
      </w:r>
    </w:p>
    <w:p w:rsidR="000F798A" w:rsidRPr="002040E3" w:rsidRDefault="00D209C9" w:rsidP="00097004">
      <w:pPr>
        <w:spacing w:line="360" w:lineRule="auto"/>
        <w:contextualSpacing/>
        <w:jc w:val="center"/>
        <w:rPr>
          <w:rFonts w:ascii="Times New Roman" w:hAnsi="Times New Roman" w:cs="Times New Roman"/>
          <w:b/>
          <w:bCs/>
          <w:sz w:val="20"/>
          <w:szCs w:val="24"/>
        </w:rPr>
      </w:pPr>
      <w:r w:rsidRPr="00D209C9">
        <w:rPr>
          <w:rFonts w:ascii="Times New Roman" w:eastAsia="Times New Roman" w:hAnsi="Times New Roman" w:cs="Times New Roman"/>
          <w:b/>
          <w:bCs/>
          <w:color w:val="000000"/>
          <w:sz w:val="20"/>
          <w:szCs w:val="20"/>
          <w:lang w:val="en"/>
        </w:rPr>
        <w:t>Figure 4.</w:t>
      </w:r>
      <w:r>
        <w:rPr>
          <w:rFonts w:ascii="Times New Roman" w:eastAsia="Times New Roman" w:hAnsi="Times New Roman" w:cs="Times New Roman"/>
          <w:b/>
          <w:bCs/>
          <w:color w:val="000000"/>
          <w:sz w:val="20"/>
          <w:szCs w:val="20"/>
          <w:lang w:val="en"/>
        </w:rPr>
        <w:t xml:space="preserve">8 </w:t>
      </w:r>
      <w:r w:rsidRPr="00D209C9">
        <w:rPr>
          <w:rFonts w:ascii="Times New Roman" w:eastAsia="Times New Roman" w:hAnsi="Times New Roman" w:cs="Times New Roman"/>
          <w:b/>
          <w:bCs/>
          <w:color w:val="000000"/>
          <w:sz w:val="20"/>
          <w:szCs w:val="20"/>
          <w:lang w:val="en"/>
        </w:rPr>
        <w:t>Plot PACF Windows (T2</w:t>
      </w:r>
      <w:proofErr w:type="gramStart"/>
      <w:r w:rsidRPr="00D209C9">
        <w:rPr>
          <w:rFonts w:ascii="Times New Roman" w:eastAsia="Times New Roman" w:hAnsi="Times New Roman" w:cs="Times New Roman"/>
          <w:b/>
          <w:bCs/>
          <w:color w:val="000000"/>
          <w:sz w:val="20"/>
          <w:szCs w:val="20"/>
          <w:lang w:val="en"/>
        </w:rPr>
        <w:t>)(</w:t>
      </w:r>
      <w:proofErr w:type="gramEnd"/>
      <w:r w:rsidRPr="00D209C9">
        <w:rPr>
          <w:rFonts w:ascii="Times New Roman" w:eastAsia="Times New Roman" w:hAnsi="Times New Roman" w:cs="Times New Roman"/>
          <w:b/>
          <w:bCs/>
          <w:color w:val="000000"/>
          <w:sz w:val="20"/>
          <w:szCs w:val="20"/>
          <w:lang w:val="en"/>
        </w:rPr>
        <w:t>D)</w:t>
      </w:r>
    </w:p>
    <w:p w:rsidR="003D2E7F" w:rsidRPr="003D2E7F" w:rsidRDefault="003D2E7F" w:rsidP="003D2E7F">
      <w:pPr>
        <w:spacing w:after="0" w:line="330" w:lineRule="atLeast"/>
        <w:ind w:left="567" w:firstLine="284"/>
        <w:jc w:val="both"/>
        <w:rPr>
          <w:rFonts w:ascii="Calibri" w:eastAsia="Times New Roman" w:hAnsi="Calibri" w:cs="Calibri"/>
          <w:color w:val="000000"/>
        </w:rPr>
      </w:pPr>
      <w:r>
        <w:rPr>
          <w:rFonts w:ascii="Calibri" w:eastAsia="Times New Roman" w:hAnsi="Calibri" w:cs="Calibri"/>
          <w:color w:val="000000"/>
        </w:rPr>
        <w:t>The ACF plot in Figure 4.7</w:t>
      </w:r>
      <w:r w:rsidRPr="003D2E7F">
        <w:rPr>
          <w:rFonts w:ascii="Calibri" w:eastAsia="Times New Roman" w:hAnsi="Calibri" w:cs="Calibri"/>
          <w:color w:val="000000"/>
        </w:rPr>
        <w:t xml:space="preserve"> shows cuts off at </w:t>
      </w:r>
      <w:r w:rsidRPr="003D2E7F">
        <w:rPr>
          <w:rFonts w:ascii="Times New Roman" w:eastAsia="Times New Roman" w:hAnsi="Times New Roman" w:cs="Times New Roman"/>
          <w:i/>
          <w:iCs/>
          <w:color w:val="000000"/>
          <w:lang w:val="en"/>
        </w:rPr>
        <w:t>lag</w:t>
      </w:r>
      <w:r>
        <w:rPr>
          <w:rFonts w:ascii="Times New Roman" w:eastAsia="Times New Roman" w:hAnsi="Times New Roman" w:cs="Times New Roman"/>
          <w:color w:val="000000"/>
          <w:lang w:val="en"/>
        </w:rPr>
        <w:t> 1, while in Figure 4.8</w:t>
      </w:r>
      <w:r w:rsidRPr="003D2E7F">
        <w:rPr>
          <w:rFonts w:ascii="Times New Roman" w:eastAsia="Times New Roman" w:hAnsi="Times New Roman" w:cs="Times New Roman"/>
          <w:color w:val="000000"/>
          <w:lang w:val="en"/>
        </w:rPr>
        <w:t xml:space="preserve"> the PACF plot shows </w:t>
      </w:r>
      <w:r w:rsidRPr="003D2E7F">
        <w:rPr>
          <w:rFonts w:ascii="Times New Roman" w:eastAsia="Times New Roman" w:hAnsi="Times New Roman" w:cs="Times New Roman"/>
          <w:i/>
          <w:iCs/>
          <w:color w:val="000000"/>
          <w:lang w:val="en"/>
        </w:rPr>
        <w:t>cuts off </w:t>
      </w:r>
      <w:r w:rsidRPr="003D2E7F">
        <w:rPr>
          <w:rFonts w:ascii="Times New Roman" w:eastAsia="Times New Roman" w:hAnsi="Times New Roman" w:cs="Times New Roman"/>
          <w:color w:val="000000"/>
          <w:lang w:val="en"/>
        </w:rPr>
        <w:t>at </w:t>
      </w:r>
      <w:r w:rsidRPr="003D2E7F">
        <w:rPr>
          <w:rFonts w:ascii="Times New Roman" w:eastAsia="Times New Roman" w:hAnsi="Times New Roman" w:cs="Times New Roman"/>
          <w:i/>
          <w:iCs/>
          <w:color w:val="000000"/>
          <w:lang w:val="en"/>
        </w:rPr>
        <w:t>lags</w:t>
      </w:r>
      <w:r w:rsidRPr="003D2E7F">
        <w:rPr>
          <w:rFonts w:ascii="Times New Roman" w:eastAsia="Times New Roman" w:hAnsi="Times New Roman" w:cs="Times New Roman"/>
          <w:color w:val="000000"/>
          <w:lang w:val="en"/>
        </w:rPr>
        <w:t> 1 and 4. Therefore, the periodic series data of window sales are already stationary after first-order differentiation.</w:t>
      </w:r>
      <w:r w:rsidRPr="003D2E7F">
        <w:rPr>
          <w:rFonts w:ascii="Calibri" w:eastAsia="Times New Roman" w:hAnsi="Calibri" w:cs="Calibri"/>
          <w:color w:val="000000"/>
        </w:rPr>
        <w:t> </w:t>
      </w:r>
      <w:r w:rsidRPr="003D2E7F">
        <w:rPr>
          <w:rFonts w:ascii="Times New Roman" w:eastAsia="Times New Roman" w:hAnsi="Times New Roman" w:cs="Times New Roman"/>
          <w:color w:val="000000"/>
          <w:lang w:val="en"/>
        </w:rPr>
        <w:t>Data differentiation can also be calculated manually by using the formula:</w:t>
      </w:r>
    </w:p>
    <w:p w:rsidR="000F798A" w:rsidRPr="003D2E7F" w:rsidRDefault="000F798A" w:rsidP="003D2E7F">
      <w:pPr>
        <w:spacing w:after="0" w:line="330" w:lineRule="atLeast"/>
        <w:ind w:left="567"/>
        <w:rPr>
          <w:rFonts w:ascii="Calibri" w:eastAsia="Times New Roman" w:hAnsi="Calibri" w:cs="Calibri"/>
          <w:color w:val="000000"/>
        </w:rPr>
      </w:pPr>
      <w:r w:rsidRPr="00097004">
        <w:rPr>
          <w:rFonts w:ascii="Times New Roman" w:hAnsi="Times New Roman" w:cs="Times New Roman"/>
          <w:position w:val="-12"/>
          <w:szCs w:val="24"/>
          <w:lang w:val="id-ID"/>
        </w:rPr>
        <w:object w:dxaOrig="1240" w:dyaOrig="360">
          <v:shape id="_x0000_i1039" type="#_x0000_t75" style="width:61.8pt;height:18.35pt" o:ole="">
            <v:imagedata r:id="rId27" o:title=""/>
          </v:shape>
          <o:OLEObject Type="Embed" ProgID="Equation.3" ShapeID="_x0000_i1039" DrawAspect="Content" ObjectID="_1730149262" r:id="rId28"/>
        </w:object>
      </w:r>
    </w:p>
    <w:p w:rsidR="000F798A" w:rsidRPr="00097004" w:rsidRDefault="003D2E7F" w:rsidP="003D2E7F">
      <w:pPr>
        <w:spacing w:after="0" w:line="360" w:lineRule="auto"/>
        <w:ind w:left="567"/>
        <w:jc w:val="both"/>
        <w:rPr>
          <w:rFonts w:ascii="Times New Roman" w:hAnsi="Times New Roman" w:cs="Times New Roman"/>
          <w:szCs w:val="24"/>
          <w:lang w:val="id-ID"/>
        </w:rPr>
      </w:pPr>
      <w:r>
        <w:rPr>
          <w:rFonts w:ascii="Times New Roman" w:hAnsi="Times New Roman" w:cs="Times New Roman"/>
          <w:szCs w:val="24"/>
        </w:rPr>
        <w:t>For</w:t>
      </w:r>
      <w:r w:rsidR="000F798A" w:rsidRPr="00097004">
        <w:rPr>
          <w:rFonts w:ascii="Times New Roman" w:hAnsi="Times New Roman" w:cs="Times New Roman"/>
          <w:szCs w:val="24"/>
          <w:lang w:val="id-ID"/>
        </w:rPr>
        <w:t xml:space="preserve"> t</w:t>
      </w:r>
      <w:r w:rsidR="000F798A" w:rsidRPr="00097004">
        <w:rPr>
          <w:rFonts w:ascii="Times New Roman" w:hAnsi="Times New Roman" w:cs="Times New Roman"/>
          <w:szCs w:val="24"/>
          <w:vertAlign w:val="subscript"/>
          <w:lang w:val="id-ID"/>
        </w:rPr>
        <w:t>1</w:t>
      </w:r>
      <w:r w:rsidR="000F798A" w:rsidRPr="00097004">
        <w:rPr>
          <w:rFonts w:ascii="Times New Roman" w:hAnsi="Times New Roman" w:cs="Times New Roman"/>
          <w:szCs w:val="24"/>
          <w:lang w:val="id-ID"/>
        </w:rPr>
        <w:t>=0</w:t>
      </w:r>
    </w:p>
    <w:p w:rsidR="000F798A" w:rsidRPr="00097004" w:rsidRDefault="000F798A" w:rsidP="003D2E7F">
      <w:pPr>
        <w:spacing w:after="0" w:line="360" w:lineRule="auto"/>
        <w:ind w:left="567"/>
        <w:jc w:val="both"/>
        <w:rPr>
          <w:rFonts w:ascii="Times New Roman" w:hAnsi="Times New Roman" w:cs="Times New Roman"/>
          <w:szCs w:val="24"/>
          <w:lang w:val="id-ID"/>
        </w:rPr>
      </w:pPr>
      <w:r w:rsidRPr="00097004">
        <w:rPr>
          <w:rFonts w:ascii="Times New Roman" w:hAnsi="Times New Roman" w:cs="Times New Roman"/>
          <w:szCs w:val="24"/>
          <w:lang w:val="id-ID"/>
        </w:rPr>
        <w:t xml:space="preserve">t = 2, 3, 4, ..., 60 </w:t>
      </w:r>
      <w:r w:rsidR="003D2E7F" w:rsidRPr="003D2E7F">
        <w:rPr>
          <w:rFonts w:ascii="Times New Roman" w:eastAsia="Times New Roman" w:hAnsi="Times New Roman" w:cs="Times New Roman"/>
          <w:color w:val="000000"/>
          <w:lang w:val="en"/>
        </w:rPr>
        <w:t>obtained</w:t>
      </w:r>
      <w:r w:rsidRPr="00097004">
        <w:rPr>
          <w:rFonts w:ascii="Times New Roman" w:hAnsi="Times New Roman" w:cs="Times New Roman"/>
          <w:szCs w:val="24"/>
          <w:lang w:val="id-ID"/>
        </w:rPr>
        <w:t>:</w:t>
      </w:r>
    </w:p>
    <w:p w:rsidR="000F798A" w:rsidRPr="00097004" w:rsidRDefault="000F798A" w:rsidP="003D2E7F">
      <w:pPr>
        <w:spacing w:after="0" w:line="360" w:lineRule="auto"/>
        <w:ind w:left="567"/>
        <w:jc w:val="both"/>
        <w:rPr>
          <w:rFonts w:ascii="Times New Roman" w:hAnsi="Times New Roman" w:cs="Times New Roman"/>
          <w:szCs w:val="24"/>
          <w:lang w:val="id-ID"/>
        </w:rPr>
      </w:pPr>
      <w:r w:rsidRPr="00097004">
        <w:rPr>
          <w:rFonts w:ascii="Times New Roman" w:hAnsi="Times New Roman" w:cs="Times New Roman"/>
          <w:position w:val="-66"/>
          <w:szCs w:val="24"/>
          <w:lang w:val="id-ID"/>
        </w:rPr>
        <w:object w:dxaOrig="4860" w:dyaOrig="1440">
          <v:shape id="_x0000_i1040" type="#_x0000_t75" style="width:242.5pt;height:1in" o:ole="">
            <v:imagedata r:id="rId29" o:title=""/>
          </v:shape>
          <o:OLEObject Type="Embed" ProgID="Equation.3" ShapeID="_x0000_i1040" DrawAspect="Content" ObjectID="_1730149263" r:id="rId30"/>
        </w:object>
      </w:r>
    </w:p>
    <w:p w:rsidR="000F798A" w:rsidRPr="00097004" w:rsidRDefault="000F798A" w:rsidP="003D2E7F">
      <w:pPr>
        <w:spacing w:after="0" w:line="360" w:lineRule="auto"/>
        <w:ind w:left="567"/>
        <w:jc w:val="both"/>
        <w:rPr>
          <w:rFonts w:ascii="Times New Roman" w:hAnsi="Times New Roman" w:cs="Times New Roman"/>
          <w:szCs w:val="24"/>
          <w:lang w:val="id-ID"/>
        </w:rPr>
      </w:pPr>
      <w:r w:rsidRPr="00097004">
        <w:rPr>
          <w:rFonts w:ascii="Times New Roman" w:hAnsi="Times New Roman" w:cs="Times New Roman"/>
          <w:position w:val="-24"/>
          <w:szCs w:val="24"/>
          <w:lang w:val="id-ID"/>
        </w:rPr>
        <w:object w:dxaOrig="3640" w:dyaOrig="740">
          <v:shape id="_x0000_i1041" type="#_x0000_t75" style="width:182.7pt;height:36.7pt" o:ole="">
            <v:imagedata r:id="rId31" o:title=""/>
          </v:shape>
          <o:OLEObject Type="Embed" ProgID="Equation.3" ShapeID="_x0000_i1041" DrawAspect="Content" ObjectID="_1730149264" r:id="rId32"/>
        </w:object>
      </w:r>
    </w:p>
    <w:p w:rsidR="003D2E7F" w:rsidRDefault="003D2E7F" w:rsidP="003D2E7F">
      <w:pPr>
        <w:spacing w:line="330" w:lineRule="atLeast"/>
        <w:ind w:left="567" w:firstLine="284"/>
        <w:jc w:val="both"/>
        <w:rPr>
          <w:rFonts w:ascii="Calibri" w:eastAsia="Times New Roman" w:hAnsi="Calibri" w:cs="Calibri"/>
          <w:color w:val="000000"/>
        </w:rPr>
      </w:pPr>
      <w:r w:rsidRPr="003D2E7F">
        <w:rPr>
          <w:rFonts w:ascii="Times New Roman" w:eastAsia="Times New Roman" w:hAnsi="Times New Roman" w:cs="Times New Roman"/>
          <w:color w:val="000000"/>
          <w:lang w:val="en"/>
        </w:rPr>
        <w:t xml:space="preserve">The data shows fluctuations at </w:t>
      </w:r>
      <w:r>
        <w:rPr>
          <w:rFonts w:ascii="Times New Roman" w:eastAsia="Times New Roman" w:hAnsi="Times New Roman" w:cs="Times New Roman"/>
          <w:color w:val="000000"/>
          <w:lang w:val="en"/>
        </w:rPr>
        <w:t>-0.00212 as shown in Figure 4.9</w:t>
      </w:r>
      <w:r w:rsidRPr="003D2E7F">
        <w:rPr>
          <w:rFonts w:ascii="Times New Roman" w:eastAsia="Times New Roman" w:hAnsi="Times New Roman" w:cs="Times New Roman"/>
          <w:color w:val="000000"/>
          <w:lang w:val="en"/>
        </w:rPr>
        <w:t>. With this the data is declared stationary because there are no more trend patterns.</w:t>
      </w:r>
    </w:p>
    <w:p w:rsidR="003D2E7F" w:rsidRDefault="003D2E7F" w:rsidP="003D2E7F">
      <w:pPr>
        <w:spacing w:after="0" w:line="360" w:lineRule="auto"/>
        <w:ind w:left="567" w:firstLine="284"/>
        <w:jc w:val="both"/>
        <w:rPr>
          <w:rFonts w:ascii="Calibri" w:eastAsia="Times New Roman" w:hAnsi="Calibri" w:cs="Calibri"/>
          <w:color w:val="000000"/>
        </w:rPr>
      </w:pPr>
      <w:r w:rsidRPr="003D2E7F">
        <w:rPr>
          <w:rFonts w:ascii="Times New Roman" w:eastAsia="Times New Roman" w:hAnsi="Times New Roman" w:cs="Times New Roman"/>
          <w:i/>
          <w:iCs/>
          <w:color w:val="000000"/>
          <w:lang w:val="en"/>
        </w:rPr>
        <w:lastRenderedPageBreak/>
        <w:t>The differencing</w:t>
      </w:r>
      <w:r w:rsidRPr="003D2E7F">
        <w:rPr>
          <w:rFonts w:ascii="Times New Roman" w:eastAsia="Times New Roman" w:hAnsi="Times New Roman" w:cs="Times New Roman"/>
          <w:color w:val="000000"/>
          <w:lang w:val="en"/>
        </w:rPr>
        <w:t> value is used to determine the value of I (</w:t>
      </w:r>
      <w:r w:rsidRPr="003D2E7F">
        <w:rPr>
          <w:rFonts w:ascii="Times New Roman" w:eastAsia="Times New Roman" w:hAnsi="Times New Roman" w:cs="Times New Roman"/>
          <w:i/>
          <w:iCs/>
          <w:color w:val="000000"/>
          <w:lang w:val="en"/>
        </w:rPr>
        <w:t>integrated</w:t>
      </w:r>
      <w:r w:rsidRPr="003D2E7F">
        <w:rPr>
          <w:rFonts w:ascii="Times New Roman" w:eastAsia="Times New Roman" w:hAnsi="Times New Roman" w:cs="Times New Roman"/>
          <w:color w:val="000000"/>
          <w:lang w:val="en"/>
        </w:rPr>
        <w:t>) in the ARIMA model (Aritonang, 2009). If:</w:t>
      </w:r>
    </w:p>
    <w:p w:rsidR="003D2E7F" w:rsidRPr="003D2E7F" w:rsidRDefault="003D2E7F" w:rsidP="003D2E7F">
      <w:pPr>
        <w:pStyle w:val="ListParagraph"/>
        <w:numPr>
          <w:ilvl w:val="0"/>
          <w:numId w:val="32"/>
        </w:numPr>
        <w:spacing w:after="0" w:line="360" w:lineRule="auto"/>
        <w:ind w:left="851" w:hanging="284"/>
        <w:jc w:val="both"/>
        <w:rPr>
          <w:rFonts w:ascii="Calibri" w:eastAsia="Times New Roman" w:hAnsi="Calibri" w:cs="Calibri"/>
          <w:color w:val="000000"/>
        </w:rPr>
      </w:pPr>
      <w:r w:rsidRPr="003D2E7F">
        <w:rPr>
          <w:rFonts w:ascii="Times New Roman" w:eastAsia="Times New Roman" w:hAnsi="Times New Roman" w:cs="Times New Roman"/>
          <w:i/>
          <w:iCs/>
          <w:color w:val="000000"/>
          <w:lang w:val="en"/>
        </w:rPr>
        <w:t>Differencing</w:t>
      </w:r>
      <w:r w:rsidRPr="003D2E7F">
        <w:rPr>
          <w:rFonts w:ascii="Calibri" w:eastAsia="Times New Roman" w:hAnsi="Calibri" w:cs="Calibri"/>
          <w:color w:val="000000"/>
          <w:lang w:val="en"/>
        </w:rPr>
        <w:t> is </w:t>
      </w:r>
      <w:r w:rsidRPr="003D2E7F">
        <w:rPr>
          <w:rFonts w:ascii="Times New Roman" w:eastAsia="Times New Roman" w:hAnsi="Times New Roman" w:cs="Times New Roman"/>
          <w:color w:val="000000"/>
          <w:lang w:val="en"/>
        </w:rPr>
        <w:t>done 1 time, then the value of I is equal to 1</w:t>
      </w:r>
    </w:p>
    <w:p w:rsidR="003D2E7F" w:rsidRPr="003D2E7F" w:rsidRDefault="003D2E7F" w:rsidP="003D2E7F">
      <w:pPr>
        <w:pStyle w:val="ListParagraph"/>
        <w:numPr>
          <w:ilvl w:val="0"/>
          <w:numId w:val="32"/>
        </w:numPr>
        <w:spacing w:after="0" w:line="360" w:lineRule="auto"/>
        <w:ind w:left="851" w:hanging="284"/>
        <w:jc w:val="both"/>
        <w:rPr>
          <w:rFonts w:ascii="Calibri" w:eastAsia="Times New Roman" w:hAnsi="Calibri" w:cs="Calibri"/>
          <w:color w:val="000000"/>
        </w:rPr>
      </w:pPr>
      <w:r w:rsidRPr="003D2E7F">
        <w:rPr>
          <w:rFonts w:ascii="Times New Roman" w:eastAsia="Times New Roman" w:hAnsi="Times New Roman" w:cs="Times New Roman"/>
          <w:i/>
          <w:iCs/>
          <w:color w:val="000000"/>
          <w:lang w:val="en"/>
        </w:rPr>
        <w:t>Differencing </w:t>
      </w:r>
      <w:r w:rsidRPr="003D2E7F">
        <w:rPr>
          <w:rFonts w:ascii="Calibri" w:eastAsia="Times New Roman" w:hAnsi="Calibri" w:cs="Calibri"/>
          <w:color w:val="000000"/>
          <w:lang w:val="en"/>
        </w:rPr>
        <w:t>is </w:t>
      </w:r>
      <w:r w:rsidRPr="003D2E7F">
        <w:rPr>
          <w:rFonts w:ascii="Times New Roman" w:eastAsia="Times New Roman" w:hAnsi="Times New Roman" w:cs="Times New Roman"/>
          <w:color w:val="000000"/>
          <w:lang w:val="en"/>
        </w:rPr>
        <w:t>done 2 times, then the value of I is equal to 2, and so on.</w:t>
      </w:r>
    </w:p>
    <w:p w:rsidR="003D2E7F" w:rsidRDefault="003D2E7F" w:rsidP="003D2E7F">
      <w:pPr>
        <w:pStyle w:val="ListParagraph"/>
        <w:spacing w:after="0" w:line="360" w:lineRule="auto"/>
        <w:ind w:left="567" w:firstLine="284"/>
        <w:jc w:val="both"/>
        <w:rPr>
          <w:rFonts w:ascii="Times New Roman" w:eastAsia="Times New Roman" w:hAnsi="Times New Roman" w:cs="Times New Roman"/>
          <w:color w:val="000000"/>
          <w:lang w:val="en"/>
        </w:rPr>
      </w:pPr>
      <w:r w:rsidRPr="003D2E7F">
        <w:rPr>
          <w:rFonts w:ascii="Times New Roman" w:eastAsia="Times New Roman" w:hAnsi="Times New Roman" w:cs="Times New Roman"/>
          <w:color w:val="000000"/>
          <w:lang w:val="en"/>
        </w:rPr>
        <w:t>But in general, data that is not yet stationary will become stationary with a process of </w:t>
      </w:r>
      <w:r w:rsidRPr="003D2E7F">
        <w:rPr>
          <w:rFonts w:ascii="Times New Roman" w:eastAsia="Times New Roman" w:hAnsi="Times New Roman" w:cs="Times New Roman"/>
          <w:i/>
          <w:iCs/>
          <w:color w:val="000000"/>
          <w:lang w:val="en"/>
        </w:rPr>
        <w:t>differencing</w:t>
      </w:r>
      <w:r w:rsidRPr="003D2E7F">
        <w:rPr>
          <w:rFonts w:ascii="Times New Roman" w:eastAsia="Times New Roman" w:hAnsi="Times New Roman" w:cs="Times New Roman"/>
          <w:color w:val="000000"/>
          <w:lang w:val="en"/>
        </w:rPr>
        <w:t> 2 times. If the data is stationary without </w:t>
      </w:r>
      <w:r w:rsidRPr="003D2E7F">
        <w:rPr>
          <w:rFonts w:ascii="Times New Roman" w:eastAsia="Times New Roman" w:hAnsi="Times New Roman" w:cs="Times New Roman"/>
          <w:i/>
          <w:iCs/>
          <w:color w:val="000000"/>
          <w:lang w:val="en"/>
        </w:rPr>
        <w:t>any differencing</w:t>
      </w:r>
      <w:r w:rsidRPr="003D2E7F">
        <w:rPr>
          <w:rFonts w:ascii="Times New Roman" w:eastAsia="Times New Roman" w:hAnsi="Times New Roman" w:cs="Times New Roman"/>
          <w:color w:val="000000"/>
          <w:lang w:val="en"/>
        </w:rPr>
        <w:t> process, then the value of I is equal to zero, and the </w:t>
      </w:r>
      <w:r w:rsidRPr="003D2E7F">
        <w:rPr>
          <w:rFonts w:ascii="Times New Roman" w:eastAsia="Times New Roman" w:hAnsi="Times New Roman" w:cs="Times New Roman"/>
          <w:i/>
          <w:iCs/>
          <w:color w:val="000000"/>
          <w:lang w:val="en"/>
        </w:rPr>
        <w:t>Box-Jenkins</w:t>
      </w:r>
      <w:r w:rsidRPr="003D2E7F">
        <w:rPr>
          <w:rFonts w:ascii="Times New Roman" w:eastAsia="Times New Roman" w:hAnsi="Times New Roman" w:cs="Times New Roman"/>
          <w:color w:val="000000"/>
          <w:lang w:val="en"/>
        </w:rPr>
        <w:t> model that can be formed is AR, MA, or ARMA.</w:t>
      </w:r>
    </w:p>
    <w:p w:rsidR="000F798A" w:rsidRPr="003D2E7F" w:rsidRDefault="003D2E7F" w:rsidP="003D2E7F">
      <w:pPr>
        <w:pStyle w:val="ListParagraph"/>
        <w:spacing w:after="0" w:line="360" w:lineRule="auto"/>
        <w:ind w:left="567" w:firstLine="284"/>
        <w:jc w:val="both"/>
        <w:rPr>
          <w:rFonts w:ascii="Calibri" w:eastAsia="Times New Roman" w:hAnsi="Calibri" w:cs="Calibri"/>
          <w:color w:val="000000"/>
        </w:rPr>
      </w:pPr>
      <w:r>
        <w:rPr>
          <w:rFonts w:ascii="Times New Roman" w:eastAsia="Times New Roman" w:hAnsi="Times New Roman" w:cs="Times New Roman"/>
          <w:color w:val="000000"/>
          <w:lang w:val="en"/>
        </w:rPr>
        <w:t>Here is Figure 4.9</w:t>
      </w:r>
      <w:r w:rsidRPr="003D2E7F">
        <w:rPr>
          <w:rFonts w:ascii="Times New Roman" w:eastAsia="Times New Roman" w:hAnsi="Times New Roman" w:cs="Times New Roman"/>
          <w:color w:val="000000"/>
          <w:lang w:val="en"/>
        </w:rPr>
        <w:t xml:space="preserve"> which is a </w:t>
      </w:r>
      <w:r w:rsidRPr="003D2E7F">
        <w:rPr>
          <w:rFonts w:ascii="Times New Roman" w:eastAsia="Times New Roman" w:hAnsi="Times New Roman" w:cs="Times New Roman"/>
          <w:i/>
          <w:iCs/>
          <w:color w:val="000000"/>
          <w:lang w:val="en"/>
        </w:rPr>
        <w:t>trend analysis plot</w:t>
      </w:r>
      <w:r w:rsidRPr="003D2E7F">
        <w:rPr>
          <w:rFonts w:ascii="Times New Roman" w:eastAsia="Times New Roman" w:hAnsi="Times New Roman" w:cs="Times New Roman"/>
          <w:color w:val="000000"/>
          <w:lang w:val="en"/>
        </w:rPr>
        <w:t> which shows that the data from the results of the first level of differentiation do not represent any trends.</w:t>
      </w:r>
    </w:p>
    <w:p w:rsidR="000F798A" w:rsidRPr="002040E3" w:rsidRDefault="000F798A" w:rsidP="00FA54A7">
      <w:pPr>
        <w:pStyle w:val="ListParagraph"/>
        <w:spacing w:before="240" w:after="0" w:line="240" w:lineRule="auto"/>
        <w:ind w:left="0"/>
        <w:jc w:val="center"/>
        <w:rPr>
          <w:rFonts w:ascii="Times New Roman" w:hAnsi="Times New Roman" w:cs="Times New Roman"/>
          <w:bCs/>
          <w:sz w:val="24"/>
          <w:szCs w:val="24"/>
        </w:rPr>
      </w:pPr>
      <w:r w:rsidRPr="002040E3">
        <w:rPr>
          <w:rFonts w:ascii="Times New Roman" w:hAnsi="Times New Roman" w:cs="Times New Roman"/>
          <w:bCs/>
          <w:noProof/>
          <w:sz w:val="24"/>
          <w:szCs w:val="24"/>
        </w:rPr>
        <w:drawing>
          <wp:inline distT="0" distB="0" distL="0" distR="0" wp14:anchorId="6CCCF336" wp14:editId="0D9B5C46">
            <wp:extent cx="3530009" cy="217595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834" b="3703"/>
                    <a:stretch/>
                  </pic:blipFill>
                  <pic:spPr bwMode="auto">
                    <a:xfrm>
                      <a:off x="0" y="0"/>
                      <a:ext cx="3545677" cy="2185616"/>
                    </a:xfrm>
                    <a:prstGeom prst="rect">
                      <a:avLst/>
                    </a:prstGeom>
                    <a:ln>
                      <a:noFill/>
                    </a:ln>
                    <a:extLst>
                      <a:ext uri="{53640926-AAD7-44D8-BBD7-CCE9431645EC}">
                        <a14:shadowObscured xmlns:a14="http://schemas.microsoft.com/office/drawing/2010/main"/>
                      </a:ext>
                    </a:extLst>
                  </pic:spPr>
                </pic:pic>
              </a:graphicData>
            </a:graphic>
          </wp:inline>
        </w:drawing>
      </w:r>
    </w:p>
    <w:p w:rsidR="000F798A" w:rsidRDefault="000F798A" w:rsidP="00097004">
      <w:pPr>
        <w:spacing w:after="0" w:line="360" w:lineRule="auto"/>
        <w:contextualSpacing/>
        <w:jc w:val="center"/>
        <w:rPr>
          <w:rFonts w:ascii="Times New Roman" w:hAnsi="Times New Roman" w:cs="Times New Roman"/>
          <w:b/>
          <w:bCs/>
          <w:sz w:val="20"/>
          <w:szCs w:val="24"/>
        </w:rPr>
      </w:pPr>
      <w:r w:rsidRPr="002040E3">
        <w:rPr>
          <w:rFonts w:ascii="Times New Roman" w:hAnsi="Times New Roman" w:cs="Times New Roman"/>
          <w:b/>
          <w:bCs/>
          <w:sz w:val="20"/>
          <w:szCs w:val="24"/>
        </w:rPr>
        <w:t>Gambar 4.</w:t>
      </w:r>
      <w:r w:rsidR="003D2E7F">
        <w:rPr>
          <w:rFonts w:ascii="Times New Roman" w:hAnsi="Times New Roman" w:cs="Times New Roman"/>
          <w:b/>
          <w:bCs/>
          <w:sz w:val="20"/>
          <w:szCs w:val="24"/>
          <w:lang w:val="id-ID"/>
        </w:rPr>
        <w:t xml:space="preserve">9 </w:t>
      </w:r>
      <w:r w:rsidRPr="002040E3">
        <w:rPr>
          <w:rFonts w:ascii="Times New Roman" w:hAnsi="Times New Roman" w:cs="Times New Roman"/>
          <w:b/>
          <w:bCs/>
          <w:sz w:val="20"/>
          <w:szCs w:val="24"/>
        </w:rPr>
        <w:t>Tren</w:t>
      </w:r>
      <w:r w:rsidR="00203C4B">
        <w:rPr>
          <w:rFonts w:ascii="Times New Roman" w:hAnsi="Times New Roman" w:cs="Times New Roman"/>
          <w:b/>
          <w:bCs/>
          <w:sz w:val="20"/>
          <w:szCs w:val="24"/>
        </w:rPr>
        <w:t xml:space="preserve">d Analysis Plot </w:t>
      </w:r>
      <w:r w:rsidR="003D2E7F">
        <w:rPr>
          <w:rFonts w:ascii="Times New Roman" w:hAnsi="Times New Roman" w:cs="Times New Roman"/>
          <w:b/>
          <w:bCs/>
          <w:sz w:val="20"/>
          <w:szCs w:val="24"/>
        </w:rPr>
        <w:t>of Windows</w:t>
      </w:r>
      <w:r w:rsidR="00203C4B">
        <w:rPr>
          <w:rFonts w:ascii="Times New Roman" w:hAnsi="Times New Roman" w:cs="Times New Roman"/>
          <w:b/>
          <w:bCs/>
          <w:sz w:val="20"/>
          <w:szCs w:val="24"/>
        </w:rPr>
        <w:t xml:space="preserve"> (T2</w:t>
      </w:r>
      <w:proofErr w:type="gramStart"/>
      <w:r w:rsidR="00203C4B">
        <w:rPr>
          <w:rFonts w:ascii="Times New Roman" w:hAnsi="Times New Roman" w:cs="Times New Roman"/>
          <w:b/>
          <w:bCs/>
          <w:sz w:val="20"/>
          <w:szCs w:val="24"/>
        </w:rPr>
        <w:t>)(</w:t>
      </w:r>
      <w:proofErr w:type="gramEnd"/>
      <w:r w:rsidR="00203C4B">
        <w:rPr>
          <w:rFonts w:ascii="Times New Roman" w:hAnsi="Times New Roman" w:cs="Times New Roman"/>
          <w:b/>
          <w:bCs/>
          <w:sz w:val="20"/>
          <w:szCs w:val="24"/>
        </w:rPr>
        <w:t>D)</w:t>
      </w:r>
    </w:p>
    <w:p w:rsidR="00203C4B" w:rsidRPr="00203C4B" w:rsidRDefault="00203C4B" w:rsidP="00A55B08">
      <w:pPr>
        <w:spacing w:after="0" w:line="240" w:lineRule="auto"/>
        <w:contextualSpacing/>
        <w:jc w:val="center"/>
        <w:rPr>
          <w:rFonts w:ascii="Times New Roman" w:hAnsi="Times New Roman" w:cs="Times New Roman"/>
          <w:b/>
          <w:bCs/>
          <w:sz w:val="20"/>
          <w:szCs w:val="24"/>
        </w:rPr>
      </w:pPr>
    </w:p>
    <w:p w:rsidR="00A55B08" w:rsidRPr="00A55B08" w:rsidRDefault="00A55B08" w:rsidP="00A55B08">
      <w:pPr>
        <w:pStyle w:val="ListParagraph"/>
        <w:numPr>
          <w:ilvl w:val="0"/>
          <w:numId w:val="6"/>
        </w:numPr>
        <w:spacing w:after="0" w:line="360" w:lineRule="auto"/>
        <w:ind w:left="567" w:hanging="567"/>
        <w:jc w:val="both"/>
        <w:rPr>
          <w:rFonts w:ascii="Times New Roman" w:hAnsi="Times New Roman" w:cs="Times New Roman"/>
          <w:b/>
          <w:bCs/>
        </w:rPr>
      </w:pPr>
      <w:r w:rsidRPr="00A55B08">
        <w:rPr>
          <w:rFonts w:ascii="Times New Roman" w:eastAsia="Times New Roman" w:hAnsi="Times New Roman" w:cs="Times New Roman"/>
          <w:b/>
          <w:bCs/>
          <w:color w:val="000000"/>
          <w:lang w:val="en"/>
        </w:rPr>
        <w:t>Temporary Model Identification (</w:t>
      </w:r>
      <w:r w:rsidRPr="00A55B08">
        <w:rPr>
          <w:rFonts w:ascii="Times New Roman" w:eastAsia="Times New Roman" w:hAnsi="Times New Roman" w:cs="Times New Roman"/>
          <w:b/>
          <w:bCs/>
          <w:i/>
          <w:iCs/>
          <w:color w:val="000000"/>
          <w:lang w:val="en"/>
        </w:rPr>
        <w:t>Tentative</w:t>
      </w:r>
      <w:r w:rsidRPr="00A55B08">
        <w:rPr>
          <w:rFonts w:ascii="Times New Roman" w:eastAsia="Times New Roman" w:hAnsi="Times New Roman" w:cs="Times New Roman"/>
          <w:b/>
          <w:bCs/>
          <w:color w:val="000000"/>
        </w:rPr>
        <w:t>)</w:t>
      </w:r>
    </w:p>
    <w:p w:rsidR="00A55B08" w:rsidRDefault="00A55B08" w:rsidP="00A55B08">
      <w:pPr>
        <w:pStyle w:val="ListParagraph"/>
        <w:spacing w:after="0" w:line="360" w:lineRule="auto"/>
        <w:ind w:left="567" w:firstLine="284"/>
        <w:jc w:val="both"/>
        <w:rPr>
          <w:rFonts w:ascii="Times New Roman" w:eastAsia="Times New Roman" w:hAnsi="Times New Roman" w:cs="Times New Roman"/>
          <w:color w:val="000000"/>
          <w:lang w:val="en"/>
        </w:rPr>
      </w:pPr>
      <w:r w:rsidRPr="00A55B08">
        <w:rPr>
          <w:rFonts w:ascii="Times New Roman" w:eastAsia="Times New Roman" w:hAnsi="Times New Roman" w:cs="Times New Roman"/>
          <w:color w:val="000000"/>
          <w:lang w:val="en"/>
        </w:rPr>
        <w:t>The window sales data becomes stationary after differentiating on the first order, so automatically the </w:t>
      </w:r>
      <w:r w:rsidRPr="00A55B08">
        <w:rPr>
          <w:rFonts w:ascii="Times New Roman" w:eastAsia="Times New Roman" w:hAnsi="Times New Roman" w:cs="Times New Roman"/>
          <w:i/>
          <w:iCs/>
          <w:color w:val="000000"/>
          <w:lang w:val="en"/>
        </w:rPr>
        <w:t>value of d </w:t>
      </w:r>
      <w:r w:rsidRPr="00A55B08">
        <w:rPr>
          <w:rFonts w:ascii="Times New Roman" w:eastAsia="Times New Roman" w:hAnsi="Times New Roman" w:cs="Times New Roman"/>
          <w:color w:val="000000"/>
          <w:lang w:val="en"/>
        </w:rPr>
        <w:t xml:space="preserve">is 1 which means the temporary ARIMA model i.e. </w:t>
      </w:r>
      <w:r w:rsidRPr="00A55B08">
        <w:rPr>
          <w:rFonts w:ascii="Times New Roman" w:eastAsia="Times New Roman" w:hAnsi="Times New Roman" w:cs="Times New Roman"/>
          <w:color w:val="000000"/>
          <w:lang w:val="en"/>
        </w:rPr>
        <w:lastRenderedPageBreak/>
        <w:t>(p</w:t>
      </w:r>
      <w:proofErr w:type="gramStart"/>
      <w:r w:rsidRPr="00A55B08">
        <w:rPr>
          <w:rFonts w:ascii="Times New Roman" w:eastAsia="Times New Roman" w:hAnsi="Times New Roman" w:cs="Times New Roman"/>
          <w:color w:val="000000"/>
          <w:lang w:val="en"/>
        </w:rPr>
        <w:t>,1,q</w:t>
      </w:r>
      <w:proofErr w:type="gramEnd"/>
      <w:r w:rsidRPr="00A55B08">
        <w:rPr>
          <w:rFonts w:ascii="Times New Roman" w:eastAsia="Times New Roman" w:hAnsi="Times New Roman" w:cs="Times New Roman"/>
          <w:color w:val="000000"/>
          <w:lang w:val="en"/>
        </w:rPr>
        <w:t>). Then the determination of the AR (</w:t>
      </w:r>
      <w:r w:rsidRPr="00A55B08">
        <w:rPr>
          <w:rFonts w:ascii="Times New Roman" w:eastAsia="Times New Roman" w:hAnsi="Times New Roman" w:cs="Times New Roman"/>
          <w:i/>
          <w:iCs/>
          <w:color w:val="000000"/>
          <w:lang w:val="en"/>
        </w:rPr>
        <w:t>Autoregressionve</w:t>
      </w:r>
      <w:r w:rsidRPr="00A55B08">
        <w:rPr>
          <w:rFonts w:ascii="Times New Roman" w:eastAsia="Times New Roman" w:hAnsi="Times New Roman" w:cs="Times New Roman"/>
          <w:color w:val="000000"/>
          <w:lang w:val="en"/>
        </w:rPr>
        <w:t>) or </w:t>
      </w:r>
      <w:r w:rsidRPr="00A55B08">
        <w:rPr>
          <w:rFonts w:ascii="Times New Roman" w:eastAsia="Times New Roman" w:hAnsi="Times New Roman" w:cs="Times New Roman"/>
          <w:i/>
          <w:iCs/>
          <w:color w:val="000000"/>
          <w:lang w:val="en"/>
        </w:rPr>
        <w:t>p </w:t>
      </w:r>
      <w:r w:rsidRPr="00A55B08">
        <w:rPr>
          <w:rFonts w:ascii="Times New Roman" w:eastAsia="Times New Roman" w:hAnsi="Times New Roman" w:cs="Times New Roman"/>
          <w:color w:val="000000"/>
          <w:lang w:val="en"/>
        </w:rPr>
        <w:t>and MA (</w:t>
      </w:r>
      <w:r w:rsidRPr="00A55B08">
        <w:rPr>
          <w:rFonts w:ascii="Times New Roman" w:eastAsia="Times New Roman" w:hAnsi="Times New Roman" w:cs="Times New Roman"/>
          <w:i/>
          <w:iCs/>
          <w:color w:val="000000"/>
          <w:lang w:val="en"/>
        </w:rPr>
        <w:t>Moving Average </w:t>
      </w:r>
      <w:r w:rsidRPr="00A55B08">
        <w:rPr>
          <w:rFonts w:ascii="Times New Roman" w:eastAsia="Times New Roman" w:hAnsi="Times New Roman" w:cs="Times New Roman"/>
          <w:color w:val="000000"/>
          <w:lang w:val="en"/>
        </w:rPr>
        <w:t>or </w:t>
      </w:r>
      <w:r w:rsidRPr="00A55B08">
        <w:rPr>
          <w:rFonts w:ascii="Times New Roman" w:eastAsia="Times New Roman" w:hAnsi="Times New Roman" w:cs="Times New Roman"/>
          <w:i/>
          <w:iCs/>
          <w:color w:val="000000"/>
          <w:lang w:val="en"/>
        </w:rPr>
        <w:t>q </w:t>
      </w:r>
      <w:r w:rsidRPr="00A55B08">
        <w:rPr>
          <w:rFonts w:ascii="Times New Roman" w:eastAsia="Times New Roman" w:hAnsi="Times New Roman" w:cs="Times New Roman"/>
          <w:color w:val="000000"/>
          <w:lang w:val="en"/>
        </w:rPr>
        <w:t>orders using ACF and PACF values from the periodic series data that have been stationary.</w:t>
      </w:r>
    </w:p>
    <w:p w:rsidR="00A55B08" w:rsidRDefault="00A55B08" w:rsidP="00A55B08">
      <w:pPr>
        <w:pStyle w:val="ListParagraph"/>
        <w:spacing w:after="0" w:line="360" w:lineRule="auto"/>
        <w:ind w:left="567" w:firstLine="284"/>
        <w:jc w:val="both"/>
        <w:rPr>
          <w:rFonts w:ascii="Times New Roman" w:eastAsia="Times New Roman" w:hAnsi="Times New Roman" w:cs="Times New Roman"/>
          <w:color w:val="000000"/>
          <w:lang w:val="en"/>
        </w:rPr>
      </w:pPr>
      <w:r w:rsidRPr="00A55B08">
        <w:rPr>
          <w:rFonts w:ascii="Times New Roman" w:eastAsia="Times New Roman" w:hAnsi="Times New Roman" w:cs="Times New Roman"/>
          <w:color w:val="000000"/>
          <w:lang w:val="en"/>
        </w:rPr>
        <w:t>From the ACF plot in Figure 4.8, it can be seen that the </w:t>
      </w:r>
      <w:r w:rsidRPr="00A55B08">
        <w:rPr>
          <w:rFonts w:ascii="Times New Roman" w:eastAsia="Times New Roman" w:hAnsi="Times New Roman" w:cs="Times New Roman"/>
          <w:i/>
          <w:iCs/>
          <w:color w:val="000000"/>
          <w:lang w:val="en"/>
        </w:rPr>
        <w:t>cuts off</w:t>
      </w:r>
      <w:r w:rsidRPr="00A55B08">
        <w:rPr>
          <w:rFonts w:ascii="Times New Roman" w:eastAsia="Times New Roman" w:hAnsi="Times New Roman" w:cs="Times New Roman"/>
          <w:color w:val="000000"/>
          <w:lang w:val="en"/>
        </w:rPr>
        <w:t> are located at </w:t>
      </w:r>
      <w:r w:rsidRPr="00A55B08">
        <w:rPr>
          <w:rFonts w:ascii="Times New Roman" w:eastAsia="Times New Roman" w:hAnsi="Times New Roman" w:cs="Times New Roman"/>
          <w:i/>
          <w:iCs/>
          <w:color w:val="000000"/>
          <w:lang w:val="en"/>
        </w:rPr>
        <w:t>lag</w:t>
      </w:r>
      <w:r w:rsidRPr="00A55B08">
        <w:rPr>
          <w:rFonts w:ascii="Times New Roman" w:eastAsia="Times New Roman" w:hAnsi="Times New Roman" w:cs="Times New Roman"/>
          <w:color w:val="000000"/>
          <w:lang w:val="en"/>
        </w:rPr>
        <w:t> 1, which can form a temporary model with an MA aspect. While from the PACF plot in Figure 4.9, it can be seen that </w:t>
      </w:r>
      <w:r w:rsidRPr="00A55B08">
        <w:rPr>
          <w:rFonts w:ascii="Times New Roman" w:eastAsia="Times New Roman" w:hAnsi="Times New Roman" w:cs="Times New Roman"/>
          <w:i/>
          <w:iCs/>
          <w:color w:val="000000"/>
          <w:lang w:val="en"/>
        </w:rPr>
        <w:t>the cuts off</w:t>
      </w:r>
      <w:r w:rsidRPr="00A55B08">
        <w:rPr>
          <w:rFonts w:ascii="Times New Roman" w:eastAsia="Times New Roman" w:hAnsi="Times New Roman" w:cs="Times New Roman"/>
          <w:color w:val="000000"/>
          <w:lang w:val="en"/>
        </w:rPr>
        <w:t> are located at </w:t>
      </w:r>
      <w:r w:rsidRPr="00A55B08">
        <w:rPr>
          <w:rFonts w:ascii="Times New Roman" w:eastAsia="Times New Roman" w:hAnsi="Times New Roman" w:cs="Times New Roman"/>
          <w:i/>
          <w:iCs/>
          <w:color w:val="000000"/>
          <w:lang w:val="en"/>
        </w:rPr>
        <w:t>lags </w:t>
      </w:r>
      <w:r w:rsidRPr="00A55B08">
        <w:rPr>
          <w:rFonts w:ascii="Times New Roman" w:eastAsia="Times New Roman" w:hAnsi="Times New Roman" w:cs="Times New Roman"/>
          <w:color w:val="000000"/>
          <w:lang w:val="en"/>
        </w:rPr>
        <w:t>1 and 4, which can form a temporary model with an AR aspect.</w:t>
      </w:r>
    </w:p>
    <w:p w:rsidR="00A55B08" w:rsidRPr="00A55B08" w:rsidRDefault="00A55B08" w:rsidP="00A55B08">
      <w:pPr>
        <w:pStyle w:val="ListParagraph"/>
        <w:spacing w:after="0" w:line="360" w:lineRule="auto"/>
        <w:ind w:left="567" w:firstLine="284"/>
        <w:jc w:val="both"/>
        <w:rPr>
          <w:rFonts w:ascii="Times New Roman" w:hAnsi="Times New Roman" w:cs="Times New Roman"/>
          <w:b/>
          <w:bCs/>
        </w:rPr>
      </w:pPr>
      <w:r w:rsidRPr="00A55B08">
        <w:rPr>
          <w:rFonts w:ascii="Times New Roman" w:eastAsia="Times New Roman" w:hAnsi="Times New Roman" w:cs="Times New Roman"/>
          <w:color w:val="000000"/>
          <w:lang w:val="en"/>
        </w:rPr>
        <w:t>Thus, the provisional ARIMA models obtained are: ARIMA (1,1,0); ARIMA (4,1,0); ARIMA (0,1,1); ARIMA (1,1,1); and ARIMA (4,1,1).</w:t>
      </w:r>
    </w:p>
    <w:p w:rsidR="000F798A" w:rsidRPr="00A55B08" w:rsidRDefault="00A55B08" w:rsidP="00A55B08">
      <w:pPr>
        <w:spacing w:after="0" w:line="240" w:lineRule="auto"/>
        <w:ind w:left="1069"/>
        <w:jc w:val="both"/>
        <w:rPr>
          <w:rFonts w:ascii="Calibri" w:eastAsia="Times New Roman" w:hAnsi="Calibri" w:cs="Calibri"/>
          <w:color w:val="000000"/>
        </w:rPr>
      </w:pPr>
      <w:r w:rsidRPr="00A55B08">
        <w:rPr>
          <w:rFonts w:ascii="Calibri" w:eastAsia="Times New Roman" w:hAnsi="Calibri" w:cs="Calibri"/>
          <w:color w:val="000000"/>
        </w:rPr>
        <w:t> </w:t>
      </w:r>
    </w:p>
    <w:p w:rsidR="00A55B08" w:rsidRPr="00A55B08" w:rsidRDefault="00A55B08" w:rsidP="0061170E">
      <w:pPr>
        <w:pStyle w:val="ListParagraph"/>
        <w:numPr>
          <w:ilvl w:val="0"/>
          <w:numId w:val="6"/>
        </w:numPr>
        <w:spacing w:after="0" w:line="360" w:lineRule="auto"/>
        <w:ind w:left="567" w:hanging="567"/>
        <w:jc w:val="both"/>
        <w:rPr>
          <w:rFonts w:ascii="Times New Roman" w:hAnsi="Times New Roman" w:cs="Times New Roman"/>
          <w:b/>
          <w:bCs/>
        </w:rPr>
      </w:pPr>
      <w:r w:rsidRPr="00A55B08">
        <w:rPr>
          <w:rFonts w:ascii="Times New Roman" w:eastAsia="Times New Roman" w:hAnsi="Times New Roman" w:cs="Times New Roman"/>
          <w:b/>
          <w:bCs/>
          <w:color w:val="000000"/>
          <w:lang w:val="en"/>
        </w:rPr>
        <w:t>Estimation of Model Parameters</w:t>
      </w:r>
    </w:p>
    <w:p w:rsidR="00A55B08" w:rsidRPr="00A55B08" w:rsidRDefault="00A55B08" w:rsidP="0061170E">
      <w:pPr>
        <w:pStyle w:val="ListParagraph"/>
        <w:numPr>
          <w:ilvl w:val="0"/>
          <w:numId w:val="33"/>
        </w:numPr>
        <w:spacing w:after="0" w:line="360" w:lineRule="auto"/>
        <w:ind w:left="851" w:hanging="284"/>
        <w:jc w:val="both"/>
        <w:rPr>
          <w:rFonts w:ascii="Times New Roman" w:hAnsi="Times New Roman" w:cs="Times New Roman"/>
          <w:b/>
          <w:bCs/>
        </w:rPr>
      </w:pPr>
      <w:r w:rsidRPr="00A55B08">
        <w:rPr>
          <w:rFonts w:ascii="Times New Roman" w:eastAsia="Times New Roman" w:hAnsi="Times New Roman" w:cs="Times New Roman"/>
          <w:color w:val="000000"/>
          <w:lang w:val="en"/>
        </w:rPr>
        <w:t>ARIMA (1,1,0)</w:t>
      </w:r>
    </w:p>
    <w:p w:rsidR="0061170E" w:rsidRDefault="00A55B08" w:rsidP="0061170E">
      <w:pPr>
        <w:pStyle w:val="ListParagraph"/>
        <w:spacing w:after="0" w:line="360" w:lineRule="auto"/>
        <w:ind w:left="851"/>
        <w:jc w:val="both"/>
        <w:rPr>
          <w:rFonts w:ascii="Times New Roman" w:eastAsia="Times New Roman" w:hAnsi="Times New Roman" w:cs="Times New Roman"/>
          <w:color w:val="000000"/>
          <w:lang w:val="en"/>
        </w:rPr>
      </w:pPr>
      <w:r w:rsidRPr="00A55B08">
        <w:rPr>
          <w:rFonts w:ascii="Times New Roman" w:eastAsia="Times New Roman" w:hAnsi="Times New Roman" w:cs="Times New Roman"/>
          <w:i/>
          <w:iCs/>
          <w:color w:val="000000"/>
          <w:lang w:val="en"/>
        </w:rPr>
        <w:t>The estimated output</w:t>
      </w:r>
      <w:r w:rsidRPr="00A55B08">
        <w:rPr>
          <w:rFonts w:ascii="Times New Roman" w:eastAsia="Times New Roman" w:hAnsi="Times New Roman" w:cs="Times New Roman"/>
          <w:color w:val="000000"/>
          <w:lang w:val="en"/>
        </w:rPr>
        <w:t> of the ARIMA model (1</w:t>
      </w:r>
      <w:proofErr w:type="gramStart"/>
      <w:r w:rsidRPr="00A55B08">
        <w:rPr>
          <w:rFonts w:ascii="Times New Roman" w:eastAsia="Times New Roman" w:hAnsi="Times New Roman" w:cs="Times New Roman"/>
          <w:color w:val="000000"/>
          <w:lang w:val="en"/>
        </w:rPr>
        <w:t>,1,0</w:t>
      </w:r>
      <w:proofErr w:type="gramEnd"/>
      <w:r w:rsidRPr="00A55B08">
        <w:rPr>
          <w:rFonts w:ascii="Times New Roman" w:eastAsia="Times New Roman" w:hAnsi="Times New Roman" w:cs="Times New Roman"/>
          <w:color w:val="000000"/>
          <w:lang w:val="en"/>
        </w:rPr>
        <w:t>) is as follows.</w:t>
      </w:r>
    </w:p>
    <w:p w:rsidR="00A55B08" w:rsidRPr="0061170E" w:rsidRDefault="00A55B08" w:rsidP="0061170E">
      <w:pPr>
        <w:pStyle w:val="ListParagraph"/>
        <w:spacing w:after="0" w:line="360" w:lineRule="auto"/>
        <w:ind w:left="851"/>
        <w:jc w:val="center"/>
        <w:rPr>
          <w:rFonts w:ascii="Times New Roman" w:hAnsi="Times New Roman" w:cs="Times New Roman"/>
          <w:b/>
          <w:bCs/>
        </w:rPr>
      </w:pPr>
      <w:r w:rsidRPr="00A55B08">
        <w:rPr>
          <w:rFonts w:ascii="Times New Roman" w:eastAsia="Times New Roman" w:hAnsi="Times New Roman" w:cs="Times New Roman"/>
          <w:b/>
          <w:bCs/>
          <w:color w:val="000000"/>
          <w:sz w:val="20"/>
          <w:szCs w:val="20"/>
          <w:lang w:val="en"/>
        </w:rPr>
        <w:t>Table 4.2 Estimated ARIMA Model Parameters (1</w:t>
      </w:r>
      <w:proofErr w:type="gramStart"/>
      <w:r w:rsidRPr="00A55B08">
        <w:rPr>
          <w:rFonts w:ascii="Times New Roman" w:eastAsia="Times New Roman" w:hAnsi="Times New Roman" w:cs="Times New Roman"/>
          <w:b/>
          <w:bCs/>
          <w:color w:val="000000"/>
          <w:sz w:val="20"/>
          <w:szCs w:val="20"/>
          <w:lang w:val="en"/>
        </w:rPr>
        <w:t>,1,0</w:t>
      </w:r>
      <w:proofErr w:type="gramEnd"/>
      <w:r w:rsidRPr="00A55B08">
        <w:rPr>
          <w:rFonts w:ascii="Times New Roman" w:eastAsia="Times New Roman" w:hAnsi="Times New Roman" w:cs="Times New Roman"/>
          <w:b/>
          <w:bCs/>
          <w:color w:val="000000"/>
          <w:sz w:val="20"/>
          <w:szCs w:val="20"/>
          <w:lang w:val="en"/>
        </w:rPr>
        <w:t>)</w:t>
      </w:r>
    </w:p>
    <w:p w:rsidR="00A55B08" w:rsidRPr="00A55B08" w:rsidRDefault="00A55B08" w:rsidP="0061170E">
      <w:pPr>
        <w:spacing w:after="0" w:line="330" w:lineRule="atLeast"/>
        <w:ind w:left="709"/>
        <w:jc w:val="center"/>
        <w:rPr>
          <w:rFonts w:ascii="Calibri" w:eastAsia="Times New Roman" w:hAnsi="Calibri" w:cs="Calibri"/>
          <w:color w:val="000000"/>
        </w:rPr>
      </w:pPr>
      <w:r w:rsidRPr="002040E3">
        <w:rPr>
          <w:rFonts w:ascii="Times New Roman" w:hAnsi="Times New Roman" w:cs="Times New Roman"/>
          <w:bCs/>
          <w:noProof/>
          <w:sz w:val="24"/>
          <w:szCs w:val="24"/>
        </w:rPr>
        <w:drawing>
          <wp:inline distT="0" distB="0" distL="0" distR="0" wp14:anchorId="2EAF5087" wp14:editId="16B121F6">
            <wp:extent cx="2467155" cy="714669"/>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13294" b="15218"/>
                    <a:stretch/>
                  </pic:blipFill>
                  <pic:spPr bwMode="auto">
                    <a:xfrm>
                      <a:off x="0" y="0"/>
                      <a:ext cx="2475323" cy="717035"/>
                    </a:xfrm>
                    <a:prstGeom prst="rect">
                      <a:avLst/>
                    </a:prstGeom>
                    <a:ln>
                      <a:noFill/>
                    </a:ln>
                    <a:extLst>
                      <a:ext uri="{53640926-AAD7-44D8-BBD7-CCE9431645EC}">
                        <a14:shadowObscured xmlns:a14="http://schemas.microsoft.com/office/drawing/2010/main"/>
                      </a:ext>
                    </a:extLst>
                  </pic:spPr>
                </pic:pic>
              </a:graphicData>
            </a:graphic>
          </wp:inline>
        </w:drawing>
      </w:r>
    </w:p>
    <w:p w:rsidR="00A55B08" w:rsidRPr="00A55B08" w:rsidRDefault="00A55B08" w:rsidP="0061170E">
      <w:pPr>
        <w:spacing w:after="0" w:line="330" w:lineRule="atLeast"/>
        <w:ind w:left="851"/>
        <w:jc w:val="both"/>
        <w:rPr>
          <w:rFonts w:ascii="Calibri" w:eastAsia="Times New Roman" w:hAnsi="Calibri" w:cs="Calibri"/>
          <w:color w:val="000000"/>
        </w:rPr>
      </w:pPr>
      <w:r w:rsidRPr="00A55B08">
        <w:rPr>
          <w:rFonts w:ascii="Times New Roman" w:eastAsia="Times New Roman" w:hAnsi="Times New Roman" w:cs="Times New Roman"/>
          <w:color w:val="000000"/>
          <w:lang w:val="en"/>
        </w:rPr>
        <w:t>From Table 4.2 it can be seen that:</w:t>
      </w:r>
    </w:p>
    <w:p w:rsidR="00A55B08" w:rsidRPr="00A55B08" w:rsidRDefault="00A55B08" w:rsidP="0061170E">
      <w:pPr>
        <w:pStyle w:val="ListParagraph"/>
        <w:numPr>
          <w:ilvl w:val="0"/>
          <w:numId w:val="34"/>
        </w:numPr>
        <w:spacing w:after="0" w:line="330" w:lineRule="atLeast"/>
        <w:ind w:left="1134" w:hanging="283"/>
        <w:jc w:val="both"/>
        <w:rPr>
          <w:rFonts w:ascii="Calibri" w:eastAsia="Times New Roman" w:hAnsi="Calibri" w:cs="Calibri"/>
          <w:color w:val="000000"/>
          <w:lang w:val="en"/>
        </w:rPr>
      </w:pPr>
      <w:r w:rsidRPr="00A55B08">
        <w:rPr>
          <w:rFonts w:ascii="Times New Roman" w:eastAsia="Times New Roman" w:hAnsi="Times New Roman" w:cs="Times New Roman"/>
          <w:color w:val="000000"/>
          <w:lang w:val="en"/>
        </w:rPr>
        <w:t>AR value 1</w:t>
      </w:r>
    </w:p>
    <w:p w:rsidR="00A55B08" w:rsidRPr="00A55B08" w:rsidRDefault="00A55B08" w:rsidP="0061170E">
      <w:pPr>
        <w:pStyle w:val="ListParagraph"/>
        <w:spacing w:after="0" w:line="330" w:lineRule="atLeast"/>
        <w:ind w:left="1134"/>
        <w:jc w:val="both"/>
        <w:rPr>
          <w:rFonts w:ascii="Calibri" w:eastAsia="Times New Roman" w:hAnsi="Calibri" w:cs="Calibri"/>
          <w:color w:val="000000"/>
          <w:lang w:val="en"/>
        </w:rPr>
      </w:pPr>
      <w:r w:rsidRPr="00A55B08">
        <w:rPr>
          <w:rFonts w:ascii="Times New Roman" w:eastAsia="Times New Roman" w:hAnsi="Times New Roman" w:cs="Times New Roman"/>
          <w:color w:val="000000"/>
          <w:lang w:val="en"/>
        </w:rPr>
        <w:t>Found </w:t>
      </w:r>
      <w:r w:rsidRPr="00A55B08">
        <w:rPr>
          <w:rFonts w:ascii="Times New Roman" w:eastAsia="Times New Roman" w:hAnsi="Times New Roman" w:cs="Times New Roman"/>
          <w:i/>
          <w:iCs/>
          <w:color w:val="000000"/>
          <w:lang w:val="en"/>
        </w:rPr>
        <w:t>T-value= -</w:t>
      </w:r>
      <w:r w:rsidRPr="00A55B08">
        <w:rPr>
          <w:rFonts w:ascii="Times New Roman" w:eastAsia="Times New Roman" w:hAnsi="Times New Roman" w:cs="Times New Roman"/>
          <w:color w:val="000000"/>
          <w:lang w:val="en"/>
        </w:rPr>
        <w:t>3.74. Since |-3.74|&gt;2.145 then the parameter </w:t>
      </w:r>
      <w:r w:rsidRPr="00A55B08">
        <w:rPr>
          <w:rFonts w:ascii="Times New Roman" w:eastAsia="Times New Roman" w:hAnsi="Times New Roman" w:cs="Times New Roman"/>
          <w:i/>
          <w:iCs/>
          <w:color w:val="000000"/>
          <w:lang w:val="en"/>
        </w:rPr>
        <w:t>φ</w:t>
      </w:r>
      <w:r w:rsidRPr="00A55B08">
        <w:rPr>
          <w:rFonts w:ascii="Times New Roman" w:eastAsia="Times New Roman" w:hAnsi="Times New Roman" w:cs="Times New Roman"/>
          <w:color w:val="000000"/>
          <w:vertAlign w:val="subscript"/>
          <w:lang w:val="en"/>
        </w:rPr>
        <w:t>1</w:t>
      </w:r>
      <w:r w:rsidRPr="00A55B08">
        <w:rPr>
          <w:rFonts w:ascii="Times New Roman" w:eastAsia="Times New Roman" w:hAnsi="Times New Roman" w:cs="Times New Roman"/>
          <w:color w:val="000000"/>
          <w:lang w:val="en"/>
        </w:rPr>
        <w:t> = -0.455 is significant at </w:t>
      </w:r>
      <w:r w:rsidRPr="00A55B08">
        <w:rPr>
          <w:rFonts w:ascii="Times New Roman" w:eastAsia="Times New Roman" w:hAnsi="Times New Roman" w:cs="Times New Roman"/>
          <w:i/>
          <w:iCs/>
          <w:color w:val="000000"/>
          <w:lang w:val="en"/>
        </w:rPr>
        <w:t>a</w:t>
      </w:r>
      <w:r w:rsidRPr="00A55B08">
        <w:rPr>
          <w:rFonts w:ascii="Times New Roman" w:eastAsia="Times New Roman" w:hAnsi="Times New Roman" w:cs="Times New Roman"/>
          <w:color w:val="000000"/>
          <w:lang w:val="en"/>
        </w:rPr>
        <w:t>5%.</w:t>
      </w:r>
    </w:p>
    <w:p w:rsidR="00A55B08" w:rsidRPr="00A55B08" w:rsidRDefault="00A55B08" w:rsidP="0061170E">
      <w:pPr>
        <w:pStyle w:val="ListParagraph"/>
        <w:numPr>
          <w:ilvl w:val="0"/>
          <w:numId w:val="34"/>
        </w:numPr>
        <w:spacing w:after="0" w:line="330" w:lineRule="atLeast"/>
        <w:ind w:left="1134" w:hanging="283"/>
        <w:jc w:val="both"/>
        <w:rPr>
          <w:rFonts w:ascii="Calibri" w:eastAsia="Times New Roman" w:hAnsi="Calibri" w:cs="Calibri"/>
          <w:color w:val="000000"/>
          <w:lang w:val="en"/>
        </w:rPr>
      </w:pPr>
      <w:r w:rsidRPr="00A55B08">
        <w:rPr>
          <w:rFonts w:ascii="Times New Roman" w:eastAsia="Times New Roman" w:hAnsi="Times New Roman" w:cs="Times New Roman"/>
          <w:i/>
          <w:iCs/>
          <w:color w:val="000000"/>
          <w:lang w:val="en"/>
        </w:rPr>
        <w:t>Constant</w:t>
      </w:r>
      <w:r w:rsidRPr="00A55B08">
        <w:rPr>
          <w:rFonts w:ascii="Times New Roman" w:eastAsia="Times New Roman" w:hAnsi="Times New Roman" w:cs="Times New Roman"/>
          <w:color w:val="000000"/>
          <w:lang w:val="en"/>
        </w:rPr>
        <w:t> Value</w:t>
      </w:r>
    </w:p>
    <w:p w:rsidR="00A55B08" w:rsidRPr="00A55B08" w:rsidRDefault="00A55B08" w:rsidP="0061170E">
      <w:pPr>
        <w:pStyle w:val="ListParagraph"/>
        <w:spacing w:after="0" w:line="330" w:lineRule="atLeast"/>
        <w:ind w:left="1134"/>
        <w:jc w:val="both"/>
        <w:rPr>
          <w:rFonts w:ascii="Calibri" w:eastAsia="Times New Roman" w:hAnsi="Calibri" w:cs="Calibri"/>
          <w:color w:val="000000"/>
          <w:lang w:val="en"/>
        </w:rPr>
      </w:pPr>
      <w:r w:rsidRPr="00A55B08">
        <w:rPr>
          <w:rFonts w:ascii="Times New Roman" w:eastAsia="Times New Roman" w:hAnsi="Times New Roman" w:cs="Times New Roman"/>
          <w:color w:val="000000"/>
          <w:lang w:val="en"/>
        </w:rPr>
        <w:t>Found </w:t>
      </w:r>
      <w:r w:rsidRPr="00A55B08">
        <w:rPr>
          <w:rFonts w:ascii="Times New Roman" w:eastAsia="Times New Roman" w:hAnsi="Times New Roman" w:cs="Times New Roman"/>
          <w:i/>
          <w:iCs/>
          <w:color w:val="000000"/>
          <w:lang w:val="en"/>
        </w:rPr>
        <w:t>T-Value </w:t>
      </w:r>
      <w:r w:rsidRPr="00A55B08">
        <w:rPr>
          <w:rFonts w:ascii="Times New Roman" w:eastAsia="Times New Roman" w:hAnsi="Times New Roman" w:cs="Times New Roman"/>
          <w:color w:val="000000"/>
          <w:lang w:val="en"/>
        </w:rPr>
        <w:t>= 0.04. Due to |0.04| &lt;2.145 then the </w:t>
      </w:r>
      <w:r w:rsidRPr="00A55B08">
        <w:rPr>
          <w:rFonts w:ascii="Times New Roman" w:eastAsia="Times New Roman" w:hAnsi="Times New Roman" w:cs="Times New Roman"/>
          <w:i/>
          <w:iCs/>
          <w:color w:val="000000"/>
          <w:lang w:val="en"/>
        </w:rPr>
        <w:t>constant</w:t>
      </w:r>
      <w:r w:rsidRPr="00A55B08">
        <w:rPr>
          <w:rFonts w:ascii="Times New Roman" w:eastAsia="Times New Roman" w:hAnsi="Times New Roman" w:cs="Times New Roman"/>
          <w:color w:val="000000"/>
          <w:lang w:val="en"/>
        </w:rPr>
        <w:t> parameter = 0.0019 is insignificant at </w:t>
      </w:r>
      <w:r w:rsidRPr="00A55B08">
        <w:rPr>
          <w:rFonts w:ascii="Times New Roman" w:eastAsia="Times New Roman" w:hAnsi="Times New Roman" w:cs="Times New Roman"/>
          <w:i/>
          <w:iCs/>
          <w:color w:val="000000"/>
          <w:lang w:val="en"/>
        </w:rPr>
        <w:t>a </w:t>
      </w:r>
      <w:r w:rsidRPr="00A55B08">
        <w:rPr>
          <w:rFonts w:ascii="Times New Roman" w:eastAsia="Times New Roman" w:hAnsi="Times New Roman" w:cs="Times New Roman"/>
          <w:color w:val="000000"/>
          <w:lang w:val="en"/>
        </w:rPr>
        <w:t>5%.</w:t>
      </w:r>
    </w:p>
    <w:p w:rsidR="0061170E" w:rsidRDefault="00A55B08" w:rsidP="0061170E">
      <w:pPr>
        <w:spacing w:after="0" w:line="330" w:lineRule="atLeast"/>
        <w:ind w:left="851"/>
        <w:jc w:val="both"/>
        <w:rPr>
          <w:rFonts w:ascii="Calibri" w:eastAsia="Times New Roman" w:hAnsi="Calibri" w:cs="Calibri"/>
          <w:color w:val="000000"/>
        </w:rPr>
      </w:pPr>
      <w:r w:rsidRPr="00A55B08">
        <w:rPr>
          <w:rFonts w:ascii="Times New Roman" w:eastAsia="Times New Roman" w:hAnsi="Times New Roman" w:cs="Times New Roman"/>
          <w:color w:val="000000"/>
          <w:lang w:val="en"/>
        </w:rPr>
        <w:lastRenderedPageBreak/>
        <w:t>The </w:t>
      </w:r>
      <w:r w:rsidRPr="00A55B08">
        <w:rPr>
          <w:rFonts w:ascii="Times New Roman" w:eastAsia="Times New Roman" w:hAnsi="Times New Roman" w:cs="Times New Roman"/>
          <w:i/>
          <w:iCs/>
          <w:color w:val="000000"/>
          <w:lang w:val="en"/>
        </w:rPr>
        <w:t>constant </w:t>
      </w:r>
      <w:r w:rsidRPr="00A55B08">
        <w:rPr>
          <w:rFonts w:ascii="Times New Roman" w:eastAsia="Times New Roman" w:hAnsi="Times New Roman" w:cs="Times New Roman"/>
          <w:color w:val="000000"/>
          <w:lang w:val="en"/>
        </w:rPr>
        <w:t>value is insignificant at </w:t>
      </w:r>
      <w:r w:rsidRPr="00A55B08">
        <w:rPr>
          <w:rFonts w:ascii="Times New Roman" w:eastAsia="Times New Roman" w:hAnsi="Times New Roman" w:cs="Times New Roman"/>
          <w:i/>
          <w:iCs/>
          <w:color w:val="000000"/>
          <w:lang w:val="en"/>
        </w:rPr>
        <w:t>a </w:t>
      </w:r>
      <w:r w:rsidRPr="00A55B08">
        <w:rPr>
          <w:rFonts w:ascii="Times New Roman" w:eastAsia="Times New Roman" w:hAnsi="Times New Roman" w:cs="Times New Roman"/>
          <w:color w:val="000000"/>
          <w:lang w:val="en"/>
        </w:rPr>
        <w:t>5%, so the ARIMA equation (1</w:t>
      </w:r>
      <w:proofErr w:type="gramStart"/>
      <w:r w:rsidRPr="00A55B08">
        <w:rPr>
          <w:rFonts w:ascii="Times New Roman" w:eastAsia="Times New Roman" w:hAnsi="Times New Roman" w:cs="Times New Roman"/>
          <w:color w:val="000000"/>
          <w:lang w:val="en"/>
        </w:rPr>
        <w:t>,1,0</w:t>
      </w:r>
      <w:proofErr w:type="gramEnd"/>
      <w:r w:rsidRPr="00A55B08">
        <w:rPr>
          <w:rFonts w:ascii="Times New Roman" w:eastAsia="Times New Roman" w:hAnsi="Times New Roman" w:cs="Times New Roman"/>
          <w:color w:val="000000"/>
          <w:lang w:val="en"/>
        </w:rPr>
        <w:t>) is parameter </w:t>
      </w:r>
      <w:r w:rsidRPr="00A55B08">
        <w:rPr>
          <w:rFonts w:ascii="Times New Roman" w:eastAsia="Times New Roman" w:hAnsi="Times New Roman" w:cs="Times New Roman"/>
          <w:i/>
          <w:iCs/>
          <w:color w:val="000000"/>
          <w:lang w:val="en"/>
        </w:rPr>
        <w:t>φ</w:t>
      </w:r>
      <w:r w:rsidRPr="00A55B08">
        <w:rPr>
          <w:rFonts w:ascii="Times New Roman" w:eastAsia="Times New Roman" w:hAnsi="Times New Roman" w:cs="Times New Roman"/>
          <w:color w:val="000000"/>
          <w:vertAlign w:val="subscript"/>
          <w:lang w:val="en"/>
        </w:rPr>
        <w:t>1</w:t>
      </w:r>
      <w:r w:rsidRPr="00A55B08">
        <w:rPr>
          <w:rFonts w:ascii="Times New Roman" w:eastAsia="Times New Roman" w:hAnsi="Times New Roman" w:cs="Times New Roman"/>
          <w:color w:val="000000"/>
        </w:rPr>
        <w:t>.</w:t>
      </w:r>
    </w:p>
    <w:p w:rsidR="0061170E" w:rsidRPr="0061170E" w:rsidRDefault="0061170E" w:rsidP="0061170E">
      <w:pPr>
        <w:pStyle w:val="ListParagraph"/>
        <w:numPr>
          <w:ilvl w:val="0"/>
          <w:numId w:val="36"/>
        </w:numPr>
        <w:spacing w:after="0" w:line="330" w:lineRule="atLeast"/>
        <w:ind w:left="851" w:hanging="284"/>
        <w:jc w:val="both"/>
        <w:rPr>
          <w:rFonts w:ascii="Calibri" w:eastAsia="Times New Roman" w:hAnsi="Calibri" w:cs="Calibri"/>
          <w:color w:val="000000"/>
        </w:rPr>
      </w:pPr>
      <w:r w:rsidRPr="0061170E">
        <w:rPr>
          <w:rFonts w:ascii="Times New Roman" w:eastAsia="Times New Roman" w:hAnsi="Times New Roman" w:cs="Times New Roman"/>
          <w:color w:val="000000"/>
          <w:lang w:val="en"/>
        </w:rPr>
        <w:t>ARIMA (4,1,0)</w:t>
      </w:r>
    </w:p>
    <w:p w:rsidR="0061170E" w:rsidRDefault="0061170E" w:rsidP="0061170E">
      <w:pPr>
        <w:pStyle w:val="ListParagraph"/>
        <w:spacing w:after="0" w:line="330" w:lineRule="atLeast"/>
        <w:ind w:left="851"/>
        <w:jc w:val="both"/>
        <w:rPr>
          <w:rFonts w:ascii="Times New Roman" w:eastAsia="Times New Roman" w:hAnsi="Times New Roman" w:cs="Times New Roman"/>
          <w:color w:val="000000"/>
          <w:lang w:val="en"/>
        </w:rPr>
      </w:pPr>
      <w:r w:rsidRPr="0061170E">
        <w:rPr>
          <w:rFonts w:ascii="Times New Roman" w:eastAsia="Times New Roman" w:hAnsi="Times New Roman" w:cs="Times New Roman"/>
          <w:i/>
          <w:iCs/>
          <w:color w:val="000000"/>
          <w:lang w:val="en"/>
        </w:rPr>
        <w:t>The estimated output</w:t>
      </w:r>
      <w:r w:rsidRPr="0061170E">
        <w:rPr>
          <w:rFonts w:ascii="Times New Roman" w:eastAsia="Times New Roman" w:hAnsi="Times New Roman" w:cs="Times New Roman"/>
          <w:color w:val="000000"/>
          <w:lang w:val="en"/>
        </w:rPr>
        <w:t> of the ARIMA model (4</w:t>
      </w:r>
      <w:proofErr w:type="gramStart"/>
      <w:r w:rsidRPr="0061170E">
        <w:rPr>
          <w:rFonts w:ascii="Times New Roman" w:eastAsia="Times New Roman" w:hAnsi="Times New Roman" w:cs="Times New Roman"/>
          <w:color w:val="000000"/>
          <w:lang w:val="en"/>
        </w:rPr>
        <w:t>,1,0</w:t>
      </w:r>
      <w:proofErr w:type="gramEnd"/>
      <w:r w:rsidRPr="0061170E">
        <w:rPr>
          <w:rFonts w:ascii="Times New Roman" w:eastAsia="Times New Roman" w:hAnsi="Times New Roman" w:cs="Times New Roman"/>
          <w:color w:val="000000"/>
          <w:lang w:val="en"/>
        </w:rPr>
        <w:t>) is as follows.</w:t>
      </w:r>
    </w:p>
    <w:p w:rsidR="0061170E" w:rsidRPr="0061170E" w:rsidRDefault="0061170E" w:rsidP="0061170E">
      <w:pPr>
        <w:pStyle w:val="ListParagraph"/>
        <w:spacing w:after="0" w:line="330" w:lineRule="atLeast"/>
        <w:ind w:left="851"/>
        <w:jc w:val="center"/>
        <w:rPr>
          <w:rFonts w:ascii="Calibri" w:eastAsia="Times New Roman" w:hAnsi="Calibri" w:cs="Calibri"/>
          <w:color w:val="000000"/>
        </w:rPr>
      </w:pPr>
      <w:r w:rsidRPr="0061170E">
        <w:rPr>
          <w:rFonts w:ascii="Times New Roman" w:eastAsia="Times New Roman" w:hAnsi="Times New Roman" w:cs="Times New Roman"/>
          <w:b/>
          <w:bCs/>
          <w:color w:val="000000"/>
          <w:sz w:val="20"/>
          <w:szCs w:val="20"/>
          <w:lang w:val="en"/>
        </w:rPr>
        <w:t>Table 4.3 ARIMA Model Parameter Estimation (4</w:t>
      </w:r>
      <w:proofErr w:type="gramStart"/>
      <w:r w:rsidRPr="0061170E">
        <w:rPr>
          <w:rFonts w:ascii="Times New Roman" w:eastAsia="Times New Roman" w:hAnsi="Times New Roman" w:cs="Times New Roman"/>
          <w:b/>
          <w:bCs/>
          <w:color w:val="000000"/>
          <w:sz w:val="20"/>
          <w:szCs w:val="20"/>
          <w:lang w:val="en"/>
        </w:rPr>
        <w:t>,1,0</w:t>
      </w:r>
      <w:proofErr w:type="gramEnd"/>
      <w:r w:rsidRPr="0061170E">
        <w:rPr>
          <w:rFonts w:ascii="Times New Roman" w:eastAsia="Times New Roman" w:hAnsi="Times New Roman" w:cs="Times New Roman"/>
          <w:b/>
          <w:bCs/>
          <w:color w:val="000000"/>
          <w:sz w:val="20"/>
          <w:szCs w:val="20"/>
          <w:lang w:val="en"/>
        </w:rPr>
        <w:t>)</w:t>
      </w:r>
    </w:p>
    <w:p w:rsidR="0061170E" w:rsidRPr="0061170E" w:rsidRDefault="0061170E" w:rsidP="0061170E">
      <w:pPr>
        <w:spacing w:after="0" w:line="330" w:lineRule="atLeast"/>
        <w:ind w:left="709"/>
        <w:jc w:val="center"/>
        <w:rPr>
          <w:rFonts w:ascii="Calibri" w:eastAsia="Times New Roman" w:hAnsi="Calibri" w:cs="Calibri"/>
          <w:color w:val="000000"/>
        </w:rPr>
      </w:pPr>
      <w:r w:rsidRPr="002040E3">
        <w:rPr>
          <w:rFonts w:ascii="Times New Roman" w:hAnsi="Times New Roman" w:cs="Times New Roman"/>
          <w:bCs/>
          <w:noProof/>
          <w:sz w:val="24"/>
          <w:szCs w:val="24"/>
        </w:rPr>
        <w:drawing>
          <wp:inline distT="0" distB="0" distL="0" distR="0" wp14:anchorId="305068B8" wp14:editId="17CE1FB5">
            <wp:extent cx="2562225" cy="1181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35">
                      <a:extLst>
                        <a:ext uri="{28A0092B-C50C-407E-A947-70E740481C1C}">
                          <a14:useLocalDpi xmlns:a14="http://schemas.microsoft.com/office/drawing/2010/main" val="0"/>
                        </a:ext>
                      </a:extLst>
                    </a:blip>
                    <a:srcRect t="10191" b="10828"/>
                    <a:stretch/>
                  </pic:blipFill>
                  <pic:spPr bwMode="auto">
                    <a:xfrm>
                      <a:off x="0" y="0"/>
                      <a:ext cx="2562225" cy="1181100"/>
                    </a:xfrm>
                    <a:prstGeom prst="rect">
                      <a:avLst/>
                    </a:prstGeom>
                    <a:noFill/>
                    <a:ln>
                      <a:noFill/>
                    </a:ln>
                    <a:extLst>
                      <a:ext uri="{53640926-AAD7-44D8-BBD7-CCE9431645EC}">
                        <a14:shadowObscured xmlns:a14="http://schemas.microsoft.com/office/drawing/2010/main"/>
                      </a:ext>
                    </a:extLst>
                  </pic:spPr>
                </pic:pic>
              </a:graphicData>
            </a:graphic>
          </wp:inline>
        </w:drawing>
      </w:r>
    </w:p>
    <w:p w:rsidR="0061170E" w:rsidRDefault="0061170E" w:rsidP="0061170E">
      <w:pPr>
        <w:spacing w:after="0" w:line="330" w:lineRule="atLeast"/>
        <w:ind w:left="851"/>
        <w:jc w:val="both"/>
        <w:rPr>
          <w:rFonts w:ascii="Calibri" w:eastAsia="Times New Roman" w:hAnsi="Calibri" w:cs="Calibri"/>
          <w:color w:val="000000"/>
        </w:rPr>
      </w:pPr>
      <w:r w:rsidRPr="0061170E">
        <w:rPr>
          <w:rFonts w:ascii="Times New Roman" w:eastAsia="Times New Roman" w:hAnsi="Times New Roman" w:cs="Times New Roman"/>
          <w:color w:val="000000"/>
          <w:lang w:val="en"/>
        </w:rPr>
        <w:t>From Table 4.3 it can be seen that the </w:t>
      </w:r>
      <w:r w:rsidRPr="0061170E">
        <w:rPr>
          <w:rFonts w:ascii="Times New Roman" w:eastAsia="Times New Roman" w:hAnsi="Times New Roman" w:cs="Times New Roman"/>
          <w:i/>
          <w:iCs/>
          <w:color w:val="000000"/>
          <w:lang w:val="en"/>
        </w:rPr>
        <w:t>constant </w:t>
      </w:r>
      <w:r w:rsidRPr="0061170E">
        <w:rPr>
          <w:rFonts w:ascii="Times New Roman" w:eastAsia="Times New Roman" w:hAnsi="Times New Roman" w:cs="Times New Roman"/>
          <w:color w:val="000000"/>
          <w:lang w:val="en"/>
        </w:rPr>
        <w:t>value is insignificant at </w:t>
      </w:r>
      <w:r w:rsidRPr="0061170E">
        <w:rPr>
          <w:rFonts w:ascii="Times New Roman" w:eastAsia="Times New Roman" w:hAnsi="Times New Roman" w:cs="Times New Roman"/>
          <w:i/>
          <w:iCs/>
          <w:color w:val="000000"/>
          <w:lang w:val="en"/>
        </w:rPr>
        <w:t>a </w:t>
      </w:r>
      <w:r w:rsidRPr="0061170E">
        <w:rPr>
          <w:rFonts w:ascii="Times New Roman" w:eastAsia="Times New Roman" w:hAnsi="Times New Roman" w:cs="Times New Roman"/>
          <w:color w:val="000000"/>
          <w:lang w:val="en"/>
        </w:rPr>
        <w:t>5%, so the ARIMA equation (4</w:t>
      </w:r>
      <w:proofErr w:type="gramStart"/>
      <w:r w:rsidRPr="0061170E">
        <w:rPr>
          <w:rFonts w:ascii="Times New Roman" w:eastAsia="Times New Roman" w:hAnsi="Times New Roman" w:cs="Times New Roman"/>
          <w:color w:val="000000"/>
          <w:lang w:val="en"/>
        </w:rPr>
        <w:t>,1,0</w:t>
      </w:r>
      <w:proofErr w:type="gramEnd"/>
      <w:r w:rsidRPr="0061170E">
        <w:rPr>
          <w:rFonts w:ascii="Times New Roman" w:eastAsia="Times New Roman" w:hAnsi="Times New Roman" w:cs="Times New Roman"/>
          <w:color w:val="000000"/>
          <w:lang w:val="en"/>
        </w:rPr>
        <w:t>) is </w:t>
      </w:r>
      <w:r w:rsidRPr="0061170E">
        <w:rPr>
          <w:rFonts w:ascii="Times New Roman" w:eastAsia="Times New Roman" w:hAnsi="Times New Roman" w:cs="Times New Roman"/>
          <w:i/>
          <w:iCs/>
          <w:color w:val="000000"/>
          <w:lang w:val="en"/>
        </w:rPr>
        <w:t>the</w:t>
      </w:r>
      <w:r w:rsidRPr="0061170E">
        <w:rPr>
          <w:rFonts w:ascii="Times New Roman" w:eastAsia="Times New Roman" w:hAnsi="Times New Roman" w:cs="Times New Roman"/>
          <w:color w:val="000000"/>
          <w:lang w:val="en"/>
        </w:rPr>
        <w:t> parameters φ </w:t>
      </w:r>
      <w:r w:rsidRPr="0061170E">
        <w:rPr>
          <w:rFonts w:ascii="Times New Roman" w:eastAsia="Times New Roman" w:hAnsi="Times New Roman" w:cs="Times New Roman"/>
          <w:color w:val="000000"/>
          <w:vertAlign w:val="subscript"/>
          <w:lang w:val="en"/>
        </w:rPr>
        <w:t>1</w:t>
      </w:r>
      <w:r w:rsidRPr="0061170E">
        <w:rPr>
          <w:rFonts w:ascii="Times New Roman" w:eastAsia="Times New Roman" w:hAnsi="Times New Roman" w:cs="Times New Roman"/>
          <w:color w:val="000000"/>
          <w:lang w:val="en"/>
        </w:rPr>
        <w:t>, φ </w:t>
      </w:r>
      <w:r w:rsidRPr="0061170E">
        <w:rPr>
          <w:rFonts w:ascii="Times New Roman" w:eastAsia="Times New Roman" w:hAnsi="Times New Roman" w:cs="Times New Roman"/>
          <w:color w:val="000000"/>
          <w:vertAlign w:val="subscript"/>
          <w:lang w:val="en"/>
        </w:rPr>
        <w:t>2.φ</w:t>
      </w:r>
      <w:r w:rsidRPr="0061170E">
        <w:rPr>
          <w:rFonts w:ascii="Times New Roman" w:eastAsia="Times New Roman" w:hAnsi="Times New Roman" w:cs="Times New Roman"/>
          <w:color w:val="000000"/>
          <w:lang w:val="en"/>
        </w:rPr>
        <w:t> </w:t>
      </w:r>
      <w:r w:rsidRPr="0061170E">
        <w:rPr>
          <w:rFonts w:ascii="Times New Roman" w:eastAsia="Times New Roman" w:hAnsi="Times New Roman" w:cs="Times New Roman"/>
          <w:color w:val="000000"/>
          <w:vertAlign w:val="subscript"/>
          <w:lang w:val="en"/>
        </w:rPr>
        <w:t>3</w:t>
      </w:r>
      <w:r w:rsidRPr="0061170E">
        <w:rPr>
          <w:rFonts w:ascii="Times New Roman" w:eastAsia="Times New Roman" w:hAnsi="Times New Roman" w:cs="Times New Roman"/>
          <w:color w:val="000000"/>
          <w:lang w:val="en"/>
        </w:rPr>
        <w:t>, and </w:t>
      </w:r>
      <w:r w:rsidRPr="0061170E">
        <w:rPr>
          <w:rFonts w:ascii="Times New Roman" w:eastAsia="Times New Roman" w:hAnsi="Times New Roman" w:cs="Times New Roman"/>
          <w:i/>
          <w:iCs/>
          <w:color w:val="000000"/>
          <w:lang w:val="en"/>
        </w:rPr>
        <w:t>φ</w:t>
      </w:r>
      <w:r w:rsidRPr="0061170E">
        <w:rPr>
          <w:rFonts w:ascii="Times New Roman" w:eastAsia="Times New Roman" w:hAnsi="Times New Roman" w:cs="Times New Roman"/>
          <w:color w:val="000000"/>
          <w:vertAlign w:val="subscript"/>
          <w:lang w:val="en"/>
        </w:rPr>
        <w:t>4</w:t>
      </w:r>
      <w:r w:rsidRPr="0061170E">
        <w:rPr>
          <w:rFonts w:ascii="Times New Roman" w:eastAsia="Times New Roman" w:hAnsi="Times New Roman" w:cs="Times New Roman"/>
          <w:color w:val="000000"/>
        </w:rPr>
        <w:t>.</w:t>
      </w:r>
    </w:p>
    <w:p w:rsidR="0061170E" w:rsidRPr="0061170E" w:rsidRDefault="0061170E" w:rsidP="0061170E">
      <w:pPr>
        <w:pStyle w:val="ListParagraph"/>
        <w:numPr>
          <w:ilvl w:val="0"/>
          <w:numId w:val="32"/>
        </w:numPr>
        <w:spacing w:after="0" w:line="330" w:lineRule="atLeast"/>
        <w:ind w:left="851" w:hanging="284"/>
        <w:jc w:val="both"/>
        <w:rPr>
          <w:rFonts w:ascii="Calibri" w:eastAsia="Times New Roman" w:hAnsi="Calibri" w:cs="Calibri"/>
          <w:color w:val="000000"/>
        </w:rPr>
      </w:pPr>
      <w:r w:rsidRPr="0061170E">
        <w:rPr>
          <w:rFonts w:ascii="Times New Roman" w:eastAsia="Times New Roman" w:hAnsi="Times New Roman" w:cs="Times New Roman"/>
          <w:color w:val="000000"/>
          <w:lang w:val="en"/>
        </w:rPr>
        <w:t>ARIMA (0,1,1)</w:t>
      </w:r>
    </w:p>
    <w:p w:rsidR="0061170E" w:rsidRPr="0061170E" w:rsidRDefault="0061170E" w:rsidP="0061170E">
      <w:pPr>
        <w:pStyle w:val="ListParagraph"/>
        <w:spacing w:after="0" w:line="330" w:lineRule="atLeast"/>
        <w:ind w:left="851"/>
        <w:jc w:val="both"/>
        <w:rPr>
          <w:rFonts w:ascii="Calibri" w:eastAsia="Times New Roman" w:hAnsi="Calibri" w:cs="Calibri"/>
          <w:color w:val="000000"/>
        </w:rPr>
      </w:pPr>
      <w:r w:rsidRPr="0061170E">
        <w:rPr>
          <w:rFonts w:ascii="Times New Roman" w:eastAsia="Times New Roman" w:hAnsi="Times New Roman" w:cs="Times New Roman"/>
          <w:i/>
          <w:iCs/>
          <w:color w:val="000000"/>
          <w:lang w:val="en"/>
        </w:rPr>
        <w:t>The estimated output</w:t>
      </w:r>
      <w:r w:rsidRPr="0061170E">
        <w:rPr>
          <w:rFonts w:ascii="Times New Roman" w:eastAsia="Times New Roman" w:hAnsi="Times New Roman" w:cs="Times New Roman"/>
          <w:color w:val="000000"/>
          <w:lang w:val="en"/>
        </w:rPr>
        <w:t> of the ARIMA model (0</w:t>
      </w:r>
      <w:proofErr w:type="gramStart"/>
      <w:r w:rsidRPr="0061170E">
        <w:rPr>
          <w:rFonts w:ascii="Times New Roman" w:eastAsia="Times New Roman" w:hAnsi="Times New Roman" w:cs="Times New Roman"/>
          <w:color w:val="000000"/>
          <w:lang w:val="en"/>
        </w:rPr>
        <w:t>,1,1</w:t>
      </w:r>
      <w:proofErr w:type="gramEnd"/>
      <w:r w:rsidRPr="0061170E">
        <w:rPr>
          <w:rFonts w:ascii="Times New Roman" w:eastAsia="Times New Roman" w:hAnsi="Times New Roman" w:cs="Times New Roman"/>
          <w:color w:val="000000"/>
          <w:lang w:val="en"/>
        </w:rPr>
        <w:t>) is as follows.</w:t>
      </w:r>
    </w:p>
    <w:p w:rsidR="0061170E" w:rsidRPr="0061170E" w:rsidRDefault="0061170E" w:rsidP="0061170E">
      <w:pPr>
        <w:spacing w:after="0" w:line="240" w:lineRule="auto"/>
        <w:ind w:left="709"/>
        <w:jc w:val="center"/>
        <w:rPr>
          <w:rFonts w:ascii="Calibri" w:eastAsia="Times New Roman" w:hAnsi="Calibri" w:cs="Calibri"/>
          <w:color w:val="000000"/>
        </w:rPr>
      </w:pPr>
      <w:r w:rsidRPr="0061170E">
        <w:rPr>
          <w:rFonts w:ascii="Times New Roman" w:eastAsia="Times New Roman" w:hAnsi="Times New Roman" w:cs="Times New Roman"/>
          <w:b/>
          <w:bCs/>
          <w:color w:val="000000"/>
          <w:sz w:val="20"/>
          <w:szCs w:val="20"/>
          <w:lang w:val="en"/>
        </w:rPr>
        <w:t>Table 4.4 ARIMA Model Parameter Estimation (0</w:t>
      </w:r>
      <w:proofErr w:type="gramStart"/>
      <w:r w:rsidRPr="0061170E">
        <w:rPr>
          <w:rFonts w:ascii="Times New Roman" w:eastAsia="Times New Roman" w:hAnsi="Times New Roman" w:cs="Times New Roman"/>
          <w:b/>
          <w:bCs/>
          <w:color w:val="000000"/>
          <w:sz w:val="20"/>
          <w:szCs w:val="20"/>
          <w:lang w:val="en"/>
        </w:rPr>
        <w:t>,1,1</w:t>
      </w:r>
      <w:proofErr w:type="gramEnd"/>
      <w:r w:rsidRPr="0061170E">
        <w:rPr>
          <w:rFonts w:ascii="Times New Roman" w:eastAsia="Times New Roman" w:hAnsi="Times New Roman" w:cs="Times New Roman"/>
          <w:b/>
          <w:bCs/>
          <w:color w:val="000000"/>
          <w:sz w:val="20"/>
          <w:szCs w:val="20"/>
          <w:lang w:val="en"/>
        </w:rPr>
        <w:t>)</w:t>
      </w:r>
    </w:p>
    <w:p w:rsidR="0061170E" w:rsidRPr="0061170E" w:rsidRDefault="0061170E" w:rsidP="0061170E">
      <w:pPr>
        <w:spacing w:after="0" w:line="330" w:lineRule="atLeast"/>
        <w:ind w:left="709"/>
        <w:jc w:val="center"/>
        <w:rPr>
          <w:rFonts w:ascii="Calibri" w:eastAsia="Times New Roman" w:hAnsi="Calibri" w:cs="Calibri"/>
          <w:color w:val="000000"/>
        </w:rPr>
      </w:pPr>
      <w:r w:rsidRPr="002040E3">
        <w:rPr>
          <w:rFonts w:ascii="Times New Roman" w:hAnsi="Times New Roman" w:cs="Times New Roman"/>
          <w:bCs/>
          <w:noProof/>
          <w:sz w:val="24"/>
          <w:szCs w:val="24"/>
        </w:rPr>
        <w:drawing>
          <wp:inline distT="0" distB="0" distL="0" distR="0" wp14:anchorId="6B22423E" wp14:editId="1C542B41">
            <wp:extent cx="2529697" cy="733245"/>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36">
                      <a:extLst>
                        <a:ext uri="{28A0092B-C50C-407E-A947-70E740481C1C}">
                          <a14:useLocalDpi xmlns:a14="http://schemas.microsoft.com/office/drawing/2010/main" val="0"/>
                        </a:ext>
                      </a:extLst>
                    </a:blip>
                    <a:srcRect t="13762" b="12844"/>
                    <a:stretch/>
                  </pic:blipFill>
                  <pic:spPr bwMode="auto">
                    <a:xfrm>
                      <a:off x="0" y="0"/>
                      <a:ext cx="2574782" cy="746313"/>
                    </a:xfrm>
                    <a:prstGeom prst="rect">
                      <a:avLst/>
                    </a:prstGeom>
                    <a:noFill/>
                    <a:ln>
                      <a:noFill/>
                    </a:ln>
                    <a:extLst>
                      <a:ext uri="{53640926-AAD7-44D8-BBD7-CCE9431645EC}">
                        <a14:shadowObscured xmlns:a14="http://schemas.microsoft.com/office/drawing/2010/main"/>
                      </a:ext>
                    </a:extLst>
                  </pic:spPr>
                </pic:pic>
              </a:graphicData>
            </a:graphic>
          </wp:inline>
        </w:drawing>
      </w:r>
    </w:p>
    <w:p w:rsidR="0061170E" w:rsidRDefault="0061170E" w:rsidP="0061170E">
      <w:pPr>
        <w:spacing w:after="0" w:line="330" w:lineRule="atLeast"/>
        <w:ind w:left="851"/>
        <w:rPr>
          <w:rFonts w:ascii="Calibri" w:eastAsia="Times New Roman" w:hAnsi="Calibri" w:cs="Calibri"/>
          <w:color w:val="000000"/>
        </w:rPr>
      </w:pPr>
      <w:r w:rsidRPr="0061170E">
        <w:rPr>
          <w:rFonts w:ascii="Times New Roman" w:eastAsia="Times New Roman" w:hAnsi="Times New Roman" w:cs="Times New Roman"/>
          <w:color w:val="000000"/>
          <w:lang w:val="en"/>
        </w:rPr>
        <w:t>From Table 4.4 it can be seen that the </w:t>
      </w:r>
      <w:r w:rsidRPr="0061170E">
        <w:rPr>
          <w:rFonts w:ascii="Times New Roman" w:eastAsia="Times New Roman" w:hAnsi="Times New Roman" w:cs="Times New Roman"/>
          <w:i/>
          <w:iCs/>
          <w:color w:val="000000"/>
          <w:lang w:val="en"/>
        </w:rPr>
        <w:t>constant </w:t>
      </w:r>
      <w:r w:rsidRPr="0061170E">
        <w:rPr>
          <w:rFonts w:ascii="Times New Roman" w:eastAsia="Times New Roman" w:hAnsi="Times New Roman" w:cs="Times New Roman"/>
          <w:color w:val="000000"/>
          <w:lang w:val="en"/>
        </w:rPr>
        <w:t>value is insignificant at </w:t>
      </w:r>
      <w:r w:rsidRPr="0061170E">
        <w:rPr>
          <w:rFonts w:ascii="Times New Roman" w:eastAsia="Times New Roman" w:hAnsi="Times New Roman" w:cs="Times New Roman"/>
          <w:i/>
          <w:iCs/>
          <w:color w:val="000000"/>
          <w:lang w:val="en"/>
        </w:rPr>
        <w:t>a </w:t>
      </w:r>
      <w:r w:rsidRPr="0061170E">
        <w:rPr>
          <w:rFonts w:ascii="Times New Roman" w:eastAsia="Times New Roman" w:hAnsi="Times New Roman" w:cs="Times New Roman"/>
          <w:color w:val="000000"/>
          <w:lang w:val="en"/>
        </w:rPr>
        <w:t>5%, so the ARIMA equation (0</w:t>
      </w:r>
      <w:proofErr w:type="gramStart"/>
      <w:r w:rsidRPr="0061170E">
        <w:rPr>
          <w:rFonts w:ascii="Times New Roman" w:eastAsia="Times New Roman" w:hAnsi="Times New Roman" w:cs="Times New Roman"/>
          <w:color w:val="000000"/>
          <w:lang w:val="en"/>
        </w:rPr>
        <w:t>,1,1</w:t>
      </w:r>
      <w:proofErr w:type="gramEnd"/>
      <w:r w:rsidRPr="0061170E">
        <w:rPr>
          <w:rFonts w:ascii="Times New Roman" w:eastAsia="Times New Roman" w:hAnsi="Times New Roman" w:cs="Times New Roman"/>
          <w:color w:val="000000"/>
          <w:lang w:val="en"/>
        </w:rPr>
        <w:t>) is parameter </w:t>
      </w:r>
      <w:r w:rsidRPr="0061170E">
        <w:rPr>
          <w:rFonts w:ascii="Symbol" w:eastAsia="Times New Roman" w:hAnsi="Symbol" w:cs="Calibri"/>
          <w:i/>
          <w:iCs/>
          <w:color w:val="000000"/>
          <w:sz w:val="20"/>
          <w:szCs w:val="20"/>
          <w:lang w:val="en"/>
        </w:rPr>
        <w:t></w:t>
      </w:r>
      <w:r w:rsidRPr="0061170E">
        <w:rPr>
          <w:rFonts w:ascii="Times New Roman" w:eastAsia="Times New Roman" w:hAnsi="Times New Roman" w:cs="Times New Roman"/>
          <w:color w:val="000000"/>
          <w:vertAlign w:val="subscript"/>
          <w:lang w:val="en"/>
        </w:rPr>
        <w:t>1</w:t>
      </w:r>
      <w:r w:rsidRPr="0061170E">
        <w:rPr>
          <w:rFonts w:ascii="Times New Roman" w:eastAsia="Times New Roman" w:hAnsi="Times New Roman" w:cs="Times New Roman"/>
          <w:color w:val="000000"/>
        </w:rPr>
        <w:t>.</w:t>
      </w:r>
    </w:p>
    <w:p w:rsidR="0061170E" w:rsidRPr="0061170E" w:rsidRDefault="0061170E" w:rsidP="0061170E">
      <w:pPr>
        <w:pStyle w:val="ListParagraph"/>
        <w:numPr>
          <w:ilvl w:val="0"/>
          <w:numId w:val="32"/>
        </w:numPr>
        <w:spacing w:after="0" w:line="330" w:lineRule="atLeast"/>
        <w:ind w:left="851" w:hanging="284"/>
        <w:rPr>
          <w:rFonts w:ascii="Calibri" w:eastAsia="Times New Roman" w:hAnsi="Calibri" w:cs="Calibri"/>
          <w:color w:val="000000"/>
        </w:rPr>
      </w:pPr>
      <w:r w:rsidRPr="0061170E">
        <w:rPr>
          <w:rFonts w:ascii="Times New Roman" w:eastAsia="Times New Roman" w:hAnsi="Times New Roman" w:cs="Times New Roman"/>
          <w:color w:val="000000"/>
          <w:lang w:val="en"/>
        </w:rPr>
        <w:t>ARIMA (1,1,1)</w:t>
      </w:r>
    </w:p>
    <w:p w:rsidR="0061170E" w:rsidRPr="0061170E" w:rsidRDefault="0061170E" w:rsidP="0061170E">
      <w:pPr>
        <w:pStyle w:val="ListParagraph"/>
        <w:spacing w:after="0" w:line="330" w:lineRule="atLeast"/>
        <w:ind w:left="851"/>
        <w:rPr>
          <w:rFonts w:ascii="Calibri" w:eastAsia="Times New Roman" w:hAnsi="Calibri" w:cs="Calibri"/>
          <w:color w:val="000000"/>
        </w:rPr>
      </w:pPr>
      <w:r w:rsidRPr="0061170E">
        <w:rPr>
          <w:rFonts w:ascii="Times New Roman" w:eastAsia="Times New Roman" w:hAnsi="Times New Roman" w:cs="Times New Roman"/>
          <w:i/>
          <w:iCs/>
          <w:color w:val="000000"/>
          <w:lang w:val="en"/>
        </w:rPr>
        <w:t>ARIMA</w:t>
      </w:r>
      <w:r w:rsidRPr="0061170E">
        <w:rPr>
          <w:rFonts w:ascii="Times New Roman" w:eastAsia="Times New Roman" w:hAnsi="Times New Roman" w:cs="Times New Roman"/>
          <w:color w:val="000000"/>
          <w:lang w:val="en"/>
        </w:rPr>
        <w:t> model estimation output (1</w:t>
      </w:r>
      <w:proofErr w:type="gramStart"/>
      <w:r w:rsidRPr="0061170E">
        <w:rPr>
          <w:rFonts w:ascii="Times New Roman" w:eastAsia="Times New Roman" w:hAnsi="Times New Roman" w:cs="Times New Roman"/>
          <w:color w:val="000000"/>
          <w:lang w:val="en"/>
        </w:rPr>
        <w:t>,1,1</w:t>
      </w:r>
      <w:proofErr w:type="gramEnd"/>
      <w:r w:rsidRPr="0061170E">
        <w:rPr>
          <w:rFonts w:ascii="Times New Roman" w:eastAsia="Times New Roman" w:hAnsi="Times New Roman" w:cs="Times New Roman"/>
          <w:color w:val="000000"/>
          <w:lang w:val="en"/>
        </w:rPr>
        <w:t>) as follows</w:t>
      </w:r>
      <w:r w:rsidRPr="0061170E">
        <w:rPr>
          <w:rFonts w:ascii="Times New Roman" w:eastAsia="Times New Roman" w:hAnsi="Times New Roman" w:cs="Times New Roman"/>
          <w:color w:val="000000"/>
          <w:sz w:val="24"/>
          <w:szCs w:val="24"/>
        </w:rPr>
        <w:t>.</w:t>
      </w:r>
    </w:p>
    <w:p w:rsidR="0061170E" w:rsidRPr="0061170E" w:rsidRDefault="0061170E" w:rsidP="0061170E">
      <w:pPr>
        <w:spacing w:after="0" w:line="240" w:lineRule="auto"/>
        <w:ind w:left="709"/>
        <w:jc w:val="center"/>
        <w:rPr>
          <w:rFonts w:ascii="Calibri" w:eastAsia="Times New Roman" w:hAnsi="Calibri" w:cs="Calibri"/>
          <w:color w:val="000000"/>
        </w:rPr>
      </w:pPr>
      <w:r w:rsidRPr="0061170E">
        <w:rPr>
          <w:rFonts w:ascii="Times New Roman" w:eastAsia="Times New Roman" w:hAnsi="Times New Roman" w:cs="Times New Roman"/>
          <w:b/>
          <w:bCs/>
          <w:color w:val="000000"/>
          <w:sz w:val="20"/>
          <w:szCs w:val="20"/>
          <w:lang w:val="en"/>
        </w:rPr>
        <w:t>Table 4.5 ARIMA Model Parameter Estimation (1</w:t>
      </w:r>
      <w:proofErr w:type="gramStart"/>
      <w:r w:rsidRPr="0061170E">
        <w:rPr>
          <w:rFonts w:ascii="Times New Roman" w:eastAsia="Times New Roman" w:hAnsi="Times New Roman" w:cs="Times New Roman"/>
          <w:b/>
          <w:bCs/>
          <w:color w:val="000000"/>
          <w:sz w:val="20"/>
          <w:szCs w:val="20"/>
          <w:lang w:val="en"/>
        </w:rPr>
        <w:t>,1,1</w:t>
      </w:r>
      <w:proofErr w:type="gramEnd"/>
      <w:r w:rsidRPr="0061170E">
        <w:rPr>
          <w:rFonts w:ascii="Times New Roman" w:eastAsia="Times New Roman" w:hAnsi="Times New Roman" w:cs="Times New Roman"/>
          <w:b/>
          <w:bCs/>
          <w:color w:val="000000"/>
          <w:sz w:val="20"/>
          <w:szCs w:val="20"/>
          <w:lang w:val="en"/>
        </w:rPr>
        <w:t>)</w:t>
      </w:r>
    </w:p>
    <w:p w:rsidR="0061170E" w:rsidRPr="0061170E" w:rsidRDefault="0061170E" w:rsidP="0061170E">
      <w:pPr>
        <w:spacing w:after="0" w:line="330" w:lineRule="atLeast"/>
        <w:ind w:left="709"/>
        <w:jc w:val="center"/>
        <w:rPr>
          <w:rFonts w:ascii="Calibri" w:eastAsia="Times New Roman" w:hAnsi="Calibri" w:cs="Calibri"/>
          <w:color w:val="000000"/>
        </w:rPr>
      </w:pPr>
      <w:r w:rsidRPr="0061170E">
        <w:rPr>
          <w:rFonts w:ascii="Times New Roman" w:eastAsia="Times New Roman" w:hAnsi="Times New Roman" w:cs="Times New Roman"/>
          <w:color w:val="000000"/>
          <w:sz w:val="24"/>
          <w:szCs w:val="24"/>
        </w:rPr>
        <w:t> </w:t>
      </w:r>
      <w:r w:rsidRPr="002040E3">
        <w:rPr>
          <w:rFonts w:ascii="Times New Roman" w:hAnsi="Times New Roman" w:cs="Times New Roman"/>
          <w:bCs/>
          <w:noProof/>
          <w:sz w:val="24"/>
          <w:szCs w:val="24"/>
        </w:rPr>
        <w:drawing>
          <wp:inline distT="0" distB="0" distL="0" distR="0" wp14:anchorId="1F524CF7" wp14:editId="335F6710">
            <wp:extent cx="2529636" cy="852377"/>
            <wp:effectExtent l="0" t="0" r="4445"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7">
                      <a:extLst>
                        <a:ext uri="{28A0092B-C50C-407E-A947-70E740481C1C}">
                          <a14:useLocalDpi xmlns:a14="http://schemas.microsoft.com/office/drawing/2010/main" val="0"/>
                        </a:ext>
                      </a:extLst>
                    </a:blip>
                    <a:srcRect t="13600" b="12000"/>
                    <a:stretch/>
                  </pic:blipFill>
                  <pic:spPr bwMode="auto">
                    <a:xfrm>
                      <a:off x="0" y="0"/>
                      <a:ext cx="2533964" cy="853835"/>
                    </a:xfrm>
                    <a:prstGeom prst="rect">
                      <a:avLst/>
                    </a:prstGeom>
                    <a:noFill/>
                    <a:ln>
                      <a:noFill/>
                    </a:ln>
                    <a:extLst>
                      <a:ext uri="{53640926-AAD7-44D8-BBD7-CCE9431645EC}">
                        <a14:shadowObscured xmlns:a14="http://schemas.microsoft.com/office/drawing/2010/main"/>
                      </a:ext>
                    </a:extLst>
                  </pic:spPr>
                </pic:pic>
              </a:graphicData>
            </a:graphic>
          </wp:inline>
        </w:drawing>
      </w:r>
    </w:p>
    <w:p w:rsidR="0061170E" w:rsidRDefault="0061170E" w:rsidP="0061170E">
      <w:pPr>
        <w:spacing w:after="0" w:line="330" w:lineRule="atLeast"/>
        <w:ind w:left="851"/>
        <w:rPr>
          <w:rFonts w:ascii="Calibri" w:eastAsia="Times New Roman" w:hAnsi="Calibri" w:cs="Calibri"/>
          <w:color w:val="000000"/>
        </w:rPr>
      </w:pPr>
      <w:r w:rsidRPr="0061170E">
        <w:rPr>
          <w:rFonts w:ascii="Times New Roman" w:eastAsia="Times New Roman" w:hAnsi="Times New Roman" w:cs="Times New Roman"/>
          <w:color w:val="000000"/>
          <w:lang w:val="en"/>
        </w:rPr>
        <w:lastRenderedPageBreak/>
        <w:t>From Table 4.5 it can be seen that the AR value of 1and </w:t>
      </w:r>
      <w:r w:rsidRPr="0061170E">
        <w:rPr>
          <w:rFonts w:ascii="Times New Roman" w:eastAsia="Times New Roman" w:hAnsi="Times New Roman" w:cs="Times New Roman"/>
          <w:i/>
          <w:iCs/>
          <w:color w:val="000000"/>
          <w:lang w:val="en"/>
        </w:rPr>
        <w:t>the constant </w:t>
      </w:r>
      <w:r w:rsidRPr="0061170E">
        <w:rPr>
          <w:rFonts w:ascii="Times New Roman" w:eastAsia="Times New Roman" w:hAnsi="Times New Roman" w:cs="Times New Roman"/>
          <w:color w:val="000000"/>
          <w:lang w:val="en"/>
        </w:rPr>
        <w:t>value is insignificant at </w:t>
      </w:r>
      <w:r w:rsidRPr="0061170E">
        <w:rPr>
          <w:rFonts w:ascii="Times New Roman" w:eastAsia="Times New Roman" w:hAnsi="Times New Roman" w:cs="Times New Roman"/>
          <w:i/>
          <w:iCs/>
          <w:color w:val="000000"/>
          <w:lang w:val="en"/>
        </w:rPr>
        <w:t>a </w:t>
      </w:r>
      <w:r w:rsidRPr="0061170E">
        <w:rPr>
          <w:rFonts w:ascii="Times New Roman" w:eastAsia="Times New Roman" w:hAnsi="Times New Roman" w:cs="Times New Roman"/>
          <w:color w:val="000000"/>
          <w:lang w:val="en"/>
        </w:rPr>
        <w:t>5%, so the ARIMA equation (1</w:t>
      </w:r>
      <w:proofErr w:type="gramStart"/>
      <w:r w:rsidRPr="0061170E">
        <w:rPr>
          <w:rFonts w:ascii="Times New Roman" w:eastAsia="Times New Roman" w:hAnsi="Times New Roman" w:cs="Times New Roman"/>
          <w:color w:val="000000"/>
          <w:lang w:val="en"/>
        </w:rPr>
        <w:t>,1,1</w:t>
      </w:r>
      <w:proofErr w:type="gramEnd"/>
      <w:r w:rsidRPr="0061170E">
        <w:rPr>
          <w:rFonts w:ascii="Times New Roman" w:eastAsia="Times New Roman" w:hAnsi="Times New Roman" w:cs="Times New Roman"/>
          <w:color w:val="000000"/>
          <w:lang w:val="en"/>
        </w:rPr>
        <w:t>) is parameter </w:t>
      </w:r>
      <w:r w:rsidRPr="0061170E">
        <w:rPr>
          <w:rFonts w:ascii="Symbol" w:eastAsia="Times New Roman" w:hAnsi="Symbol" w:cs="Calibri"/>
          <w:i/>
          <w:iCs/>
          <w:color w:val="000000"/>
          <w:sz w:val="20"/>
          <w:szCs w:val="20"/>
          <w:lang w:val="en"/>
        </w:rPr>
        <w:t></w:t>
      </w:r>
      <w:r w:rsidRPr="0061170E">
        <w:rPr>
          <w:rFonts w:ascii="Times New Roman" w:eastAsia="Times New Roman" w:hAnsi="Times New Roman" w:cs="Times New Roman"/>
          <w:color w:val="000000"/>
          <w:vertAlign w:val="subscript"/>
          <w:lang w:val="en"/>
        </w:rPr>
        <w:t>1</w:t>
      </w:r>
      <w:r w:rsidRPr="0061170E">
        <w:rPr>
          <w:rFonts w:ascii="Times New Roman" w:eastAsia="Times New Roman" w:hAnsi="Times New Roman" w:cs="Times New Roman"/>
          <w:color w:val="000000"/>
        </w:rPr>
        <w:t>.</w:t>
      </w:r>
    </w:p>
    <w:p w:rsidR="0061170E" w:rsidRPr="0061170E" w:rsidRDefault="0061170E" w:rsidP="0061170E">
      <w:pPr>
        <w:pStyle w:val="ListParagraph"/>
        <w:numPr>
          <w:ilvl w:val="0"/>
          <w:numId w:val="32"/>
        </w:numPr>
        <w:spacing w:after="0" w:line="330" w:lineRule="atLeast"/>
        <w:ind w:left="851" w:hanging="284"/>
        <w:rPr>
          <w:rFonts w:ascii="Calibri" w:eastAsia="Times New Roman" w:hAnsi="Calibri" w:cs="Calibri"/>
          <w:color w:val="000000"/>
        </w:rPr>
      </w:pPr>
      <w:r w:rsidRPr="0061170E">
        <w:rPr>
          <w:rFonts w:ascii="Times New Roman" w:eastAsia="Times New Roman" w:hAnsi="Times New Roman" w:cs="Times New Roman"/>
          <w:color w:val="000000"/>
          <w:lang w:val="en"/>
        </w:rPr>
        <w:t>ARIMA (4,1,1)</w:t>
      </w:r>
    </w:p>
    <w:p w:rsidR="0061170E" w:rsidRPr="0061170E" w:rsidRDefault="0061170E" w:rsidP="0061170E">
      <w:pPr>
        <w:pStyle w:val="ListParagraph"/>
        <w:spacing w:after="0" w:line="330" w:lineRule="atLeast"/>
        <w:ind w:left="851"/>
        <w:rPr>
          <w:rFonts w:ascii="Calibri" w:eastAsia="Times New Roman" w:hAnsi="Calibri" w:cs="Calibri"/>
          <w:color w:val="000000"/>
        </w:rPr>
      </w:pPr>
      <w:r w:rsidRPr="0061170E">
        <w:rPr>
          <w:rFonts w:ascii="Times New Roman" w:eastAsia="Times New Roman" w:hAnsi="Times New Roman" w:cs="Times New Roman"/>
          <w:i/>
          <w:iCs/>
          <w:color w:val="000000"/>
          <w:lang w:val="en"/>
        </w:rPr>
        <w:t>The estimated output</w:t>
      </w:r>
      <w:r w:rsidRPr="0061170E">
        <w:rPr>
          <w:rFonts w:ascii="Times New Roman" w:eastAsia="Times New Roman" w:hAnsi="Times New Roman" w:cs="Times New Roman"/>
          <w:color w:val="000000"/>
          <w:lang w:val="en"/>
        </w:rPr>
        <w:t> of the ARIMA model (4</w:t>
      </w:r>
      <w:proofErr w:type="gramStart"/>
      <w:r w:rsidRPr="0061170E">
        <w:rPr>
          <w:rFonts w:ascii="Times New Roman" w:eastAsia="Times New Roman" w:hAnsi="Times New Roman" w:cs="Times New Roman"/>
          <w:color w:val="000000"/>
          <w:lang w:val="en"/>
        </w:rPr>
        <w:t>,1,1</w:t>
      </w:r>
      <w:proofErr w:type="gramEnd"/>
      <w:r w:rsidRPr="0061170E">
        <w:rPr>
          <w:rFonts w:ascii="Times New Roman" w:eastAsia="Times New Roman" w:hAnsi="Times New Roman" w:cs="Times New Roman"/>
          <w:color w:val="000000"/>
          <w:lang w:val="en"/>
        </w:rPr>
        <w:t>) is as follows.</w:t>
      </w:r>
    </w:p>
    <w:p w:rsidR="0061170E" w:rsidRPr="0061170E" w:rsidRDefault="0061170E" w:rsidP="0061170E">
      <w:pPr>
        <w:spacing w:after="0" w:line="240" w:lineRule="auto"/>
        <w:ind w:left="709"/>
        <w:jc w:val="center"/>
        <w:rPr>
          <w:rFonts w:ascii="Calibri" w:eastAsia="Times New Roman" w:hAnsi="Calibri" w:cs="Calibri"/>
          <w:color w:val="000000"/>
        </w:rPr>
      </w:pPr>
      <w:r w:rsidRPr="0061170E">
        <w:rPr>
          <w:rFonts w:ascii="Times New Roman" w:eastAsia="Times New Roman" w:hAnsi="Times New Roman" w:cs="Times New Roman"/>
          <w:b/>
          <w:bCs/>
          <w:color w:val="000000"/>
          <w:sz w:val="20"/>
          <w:szCs w:val="20"/>
          <w:lang w:val="en"/>
        </w:rPr>
        <w:t>Table 4.6 Estimated ARIMA Model Parameters (4</w:t>
      </w:r>
      <w:proofErr w:type="gramStart"/>
      <w:r w:rsidRPr="0061170E">
        <w:rPr>
          <w:rFonts w:ascii="Times New Roman" w:eastAsia="Times New Roman" w:hAnsi="Times New Roman" w:cs="Times New Roman"/>
          <w:b/>
          <w:bCs/>
          <w:color w:val="000000"/>
          <w:sz w:val="20"/>
          <w:szCs w:val="20"/>
          <w:lang w:val="en"/>
        </w:rPr>
        <w:t>,1,1</w:t>
      </w:r>
      <w:proofErr w:type="gramEnd"/>
      <w:r w:rsidRPr="0061170E">
        <w:rPr>
          <w:rFonts w:ascii="Times New Roman" w:eastAsia="Times New Roman" w:hAnsi="Times New Roman" w:cs="Times New Roman"/>
          <w:b/>
          <w:bCs/>
          <w:color w:val="000000"/>
          <w:sz w:val="20"/>
          <w:szCs w:val="20"/>
          <w:lang w:val="en"/>
        </w:rPr>
        <w:t>)</w:t>
      </w:r>
    </w:p>
    <w:p w:rsidR="0061170E" w:rsidRPr="0061170E" w:rsidRDefault="0061170E" w:rsidP="0061170E">
      <w:pPr>
        <w:spacing w:after="0" w:line="330" w:lineRule="atLeast"/>
        <w:ind w:left="709"/>
        <w:jc w:val="center"/>
        <w:rPr>
          <w:rFonts w:ascii="Calibri" w:eastAsia="Times New Roman" w:hAnsi="Calibri" w:cs="Calibri"/>
          <w:color w:val="000000"/>
        </w:rPr>
      </w:pPr>
      <w:r w:rsidRPr="002040E3">
        <w:rPr>
          <w:rFonts w:ascii="Times New Roman" w:hAnsi="Times New Roman" w:cs="Times New Roman"/>
          <w:bCs/>
          <w:noProof/>
          <w:sz w:val="24"/>
          <w:szCs w:val="24"/>
        </w:rPr>
        <w:drawing>
          <wp:inline distT="0" distB="0" distL="0" distR="0" wp14:anchorId="4AB94985" wp14:editId="4146407E">
            <wp:extent cx="2461097" cy="1257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8">
                      <a:extLst>
                        <a:ext uri="{28A0092B-C50C-407E-A947-70E740481C1C}">
                          <a14:useLocalDpi xmlns:a14="http://schemas.microsoft.com/office/drawing/2010/main" val="0"/>
                        </a:ext>
                      </a:extLst>
                    </a:blip>
                    <a:srcRect t="9828" b="8670"/>
                    <a:stretch/>
                  </pic:blipFill>
                  <pic:spPr bwMode="auto">
                    <a:xfrm>
                      <a:off x="0" y="0"/>
                      <a:ext cx="2473756" cy="1263767"/>
                    </a:xfrm>
                    <a:prstGeom prst="rect">
                      <a:avLst/>
                    </a:prstGeom>
                    <a:noFill/>
                    <a:ln>
                      <a:noFill/>
                    </a:ln>
                    <a:extLst>
                      <a:ext uri="{53640926-AAD7-44D8-BBD7-CCE9431645EC}">
                        <a14:shadowObscured xmlns:a14="http://schemas.microsoft.com/office/drawing/2010/main"/>
                      </a:ext>
                    </a:extLst>
                  </pic:spPr>
                </pic:pic>
              </a:graphicData>
            </a:graphic>
          </wp:inline>
        </w:drawing>
      </w:r>
    </w:p>
    <w:p w:rsidR="000F798A" w:rsidRPr="0061170E" w:rsidRDefault="0061170E" w:rsidP="0061170E">
      <w:pPr>
        <w:spacing w:line="235" w:lineRule="atLeast"/>
        <w:ind w:left="851"/>
        <w:rPr>
          <w:rFonts w:ascii="Calibri" w:eastAsia="Times New Roman" w:hAnsi="Calibri" w:cs="Calibri"/>
          <w:color w:val="000000"/>
          <w:lang w:val="en"/>
        </w:rPr>
      </w:pPr>
      <w:r w:rsidRPr="0061170E">
        <w:rPr>
          <w:rFonts w:ascii="Times New Roman" w:eastAsia="Times New Roman" w:hAnsi="Times New Roman" w:cs="Times New Roman"/>
          <w:color w:val="000000"/>
          <w:lang w:val="en"/>
        </w:rPr>
        <w:t>From Table 4.6 it can be seen that the values of AR 1, AR 2, AR 3, and AR 4are not significant at </w:t>
      </w:r>
      <w:r w:rsidRPr="0061170E">
        <w:rPr>
          <w:rFonts w:ascii="Times New Roman" w:eastAsia="Times New Roman" w:hAnsi="Times New Roman" w:cs="Times New Roman"/>
          <w:i/>
          <w:iCs/>
          <w:color w:val="000000"/>
          <w:lang w:val="en"/>
        </w:rPr>
        <w:t>a </w:t>
      </w:r>
      <w:r w:rsidRPr="0061170E">
        <w:rPr>
          <w:rFonts w:ascii="Times New Roman" w:eastAsia="Times New Roman" w:hAnsi="Times New Roman" w:cs="Times New Roman"/>
          <w:color w:val="000000"/>
          <w:lang w:val="en"/>
        </w:rPr>
        <w:t>5%, so the ARIMA equation (4</w:t>
      </w:r>
      <w:proofErr w:type="gramStart"/>
      <w:r w:rsidRPr="0061170E">
        <w:rPr>
          <w:rFonts w:ascii="Times New Roman" w:eastAsia="Times New Roman" w:hAnsi="Times New Roman" w:cs="Times New Roman"/>
          <w:color w:val="000000"/>
          <w:lang w:val="en"/>
        </w:rPr>
        <w:t>,1,1</w:t>
      </w:r>
      <w:proofErr w:type="gramEnd"/>
      <w:r w:rsidRPr="0061170E">
        <w:rPr>
          <w:rFonts w:ascii="Times New Roman" w:eastAsia="Times New Roman" w:hAnsi="Times New Roman" w:cs="Times New Roman"/>
          <w:color w:val="000000"/>
          <w:lang w:val="en"/>
        </w:rPr>
        <w:t>) is </w:t>
      </w:r>
      <w:r w:rsidRPr="0061170E">
        <w:rPr>
          <w:rFonts w:ascii="Calibri" w:eastAsia="Times New Roman" w:hAnsi="Calibri" w:cs="Calibri"/>
          <w:color w:val="000000"/>
          <w:lang w:val="en"/>
        </w:rPr>
        <w:t>the parameter </w:t>
      </w:r>
      <w:r w:rsidRPr="0061170E">
        <w:rPr>
          <w:rFonts w:ascii="Symbol" w:eastAsia="Times New Roman" w:hAnsi="Symbol" w:cs="Calibri"/>
          <w:i/>
          <w:iCs/>
          <w:color w:val="000000"/>
          <w:sz w:val="20"/>
          <w:szCs w:val="20"/>
          <w:lang w:val="en"/>
        </w:rPr>
        <w:t></w:t>
      </w:r>
      <w:r w:rsidRPr="0061170E">
        <w:rPr>
          <w:rFonts w:ascii="Times New Roman" w:eastAsia="Times New Roman" w:hAnsi="Times New Roman" w:cs="Times New Roman"/>
          <w:color w:val="000000"/>
          <w:vertAlign w:val="subscript"/>
          <w:lang w:val="en"/>
        </w:rPr>
        <w:t>1</w:t>
      </w:r>
      <w:r w:rsidRPr="0061170E">
        <w:rPr>
          <w:rFonts w:ascii="Times New Roman" w:eastAsia="Times New Roman" w:hAnsi="Times New Roman" w:cs="Times New Roman"/>
          <w:color w:val="000000"/>
          <w:lang w:val="en"/>
        </w:rPr>
        <w:t>and </w:t>
      </w:r>
      <w:r w:rsidRPr="0061170E">
        <w:rPr>
          <w:rFonts w:ascii="Times New Roman" w:eastAsia="Times New Roman" w:hAnsi="Times New Roman" w:cs="Times New Roman"/>
          <w:i/>
          <w:iCs/>
          <w:color w:val="000000"/>
          <w:lang w:val="en"/>
        </w:rPr>
        <w:t>the constant</w:t>
      </w:r>
      <w:r w:rsidRPr="0061170E">
        <w:rPr>
          <w:rFonts w:ascii="Times New Roman" w:eastAsia="Times New Roman" w:hAnsi="Times New Roman" w:cs="Times New Roman"/>
          <w:color w:val="000000"/>
          <w:lang w:val="en"/>
        </w:rPr>
        <w:t> parameter.</w:t>
      </w:r>
    </w:p>
    <w:p w:rsidR="0061170E" w:rsidRPr="0061170E" w:rsidRDefault="0061170E" w:rsidP="0061170E">
      <w:pPr>
        <w:pStyle w:val="ListParagraph"/>
        <w:numPr>
          <w:ilvl w:val="0"/>
          <w:numId w:val="6"/>
        </w:numPr>
        <w:spacing w:after="0" w:line="360" w:lineRule="auto"/>
        <w:ind w:left="567" w:hanging="567"/>
        <w:jc w:val="both"/>
        <w:rPr>
          <w:rFonts w:ascii="Times New Roman" w:hAnsi="Times New Roman" w:cs="Times New Roman"/>
          <w:bCs/>
          <w:szCs w:val="24"/>
        </w:rPr>
      </w:pPr>
      <w:r w:rsidRPr="0061170E">
        <w:rPr>
          <w:rFonts w:ascii="Times New Roman" w:eastAsia="Times New Roman" w:hAnsi="Times New Roman" w:cs="Times New Roman"/>
          <w:b/>
          <w:bCs/>
          <w:color w:val="000000"/>
          <w:lang w:val="en"/>
        </w:rPr>
        <w:t>Diagnostic Examination</w:t>
      </w:r>
    </w:p>
    <w:p w:rsidR="0061170E" w:rsidRDefault="0061170E" w:rsidP="0061170E">
      <w:pPr>
        <w:pStyle w:val="ListParagraph"/>
        <w:spacing w:after="0" w:line="360" w:lineRule="auto"/>
        <w:ind w:left="567" w:firstLine="284"/>
        <w:jc w:val="both"/>
        <w:rPr>
          <w:rFonts w:ascii="Times New Roman" w:eastAsia="Times New Roman" w:hAnsi="Times New Roman" w:cs="Times New Roman"/>
          <w:color w:val="000000"/>
          <w:lang w:val="en"/>
        </w:rPr>
      </w:pPr>
      <w:r w:rsidRPr="0061170E">
        <w:rPr>
          <w:rFonts w:ascii="Times New Roman" w:eastAsia="Times New Roman" w:hAnsi="Times New Roman" w:cs="Times New Roman"/>
          <w:color w:val="000000"/>
          <w:lang w:val="en"/>
        </w:rPr>
        <w:t>At this stage, it is divided into 3 stages, namely: test the significance of the model parameters, test white </w:t>
      </w:r>
      <w:r w:rsidRPr="0061170E">
        <w:rPr>
          <w:rFonts w:ascii="Times New Roman" w:eastAsia="Times New Roman" w:hAnsi="Times New Roman" w:cs="Times New Roman"/>
          <w:i/>
          <w:iCs/>
          <w:color w:val="000000"/>
          <w:lang w:val="en"/>
        </w:rPr>
        <w:t>noise</w:t>
      </w:r>
      <w:r w:rsidRPr="0061170E">
        <w:rPr>
          <w:rFonts w:ascii="Times New Roman" w:eastAsia="Times New Roman" w:hAnsi="Times New Roman" w:cs="Times New Roman"/>
          <w:color w:val="000000"/>
          <w:lang w:val="en"/>
        </w:rPr>
        <w:t>on residual and test normality.</w:t>
      </w:r>
    </w:p>
    <w:p w:rsidR="0061170E" w:rsidRPr="0061170E" w:rsidRDefault="0061170E" w:rsidP="0061170E">
      <w:pPr>
        <w:pStyle w:val="ListParagraph"/>
        <w:numPr>
          <w:ilvl w:val="0"/>
          <w:numId w:val="40"/>
        </w:numPr>
        <w:spacing w:after="0" w:line="360" w:lineRule="auto"/>
        <w:ind w:left="851" w:hanging="284"/>
        <w:jc w:val="both"/>
        <w:rPr>
          <w:rFonts w:ascii="Times New Roman" w:hAnsi="Times New Roman" w:cs="Times New Roman"/>
          <w:bCs/>
          <w:szCs w:val="24"/>
        </w:rPr>
      </w:pPr>
      <w:r w:rsidRPr="0061170E">
        <w:rPr>
          <w:rFonts w:ascii="Times New Roman" w:eastAsia="Times New Roman" w:hAnsi="Times New Roman" w:cs="Times New Roman"/>
          <w:color w:val="000000"/>
          <w:lang w:val="en"/>
        </w:rPr>
        <w:t>ARIMA Model (1,1,0)</w:t>
      </w:r>
    </w:p>
    <w:p w:rsidR="0061170E" w:rsidRPr="0061170E" w:rsidRDefault="0061170E" w:rsidP="0061170E">
      <w:pPr>
        <w:pStyle w:val="ListParagraph"/>
        <w:numPr>
          <w:ilvl w:val="0"/>
          <w:numId w:val="41"/>
        </w:numPr>
        <w:spacing w:after="0" w:line="360" w:lineRule="auto"/>
        <w:ind w:left="1134" w:hanging="283"/>
        <w:jc w:val="both"/>
        <w:rPr>
          <w:rFonts w:ascii="Times New Roman" w:hAnsi="Times New Roman" w:cs="Times New Roman"/>
          <w:bCs/>
          <w:szCs w:val="24"/>
        </w:rPr>
      </w:pPr>
      <w:r w:rsidRPr="0061170E">
        <w:rPr>
          <w:rFonts w:ascii="Times New Roman" w:eastAsia="Times New Roman" w:hAnsi="Times New Roman" w:cs="Times New Roman"/>
          <w:color w:val="000000"/>
          <w:lang w:val="en"/>
        </w:rPr>
        <w:t>Parameter Significance Test</w:t>
      </w:r>
    </w:p>
    <w:p w:rsidR="0061170E" w:rsidRPr="0061170E" w:rsidRDefault="0061170E" w:rsidP="0061170E">
      <w:pPr>
        <w:spacing w:after="0" w:line="240" w:lineRule="auto"/>
        <w:ind w:left="1069"/>
        <w:jc w:val="center"/>
        <w:rPr>
          <w:rFonts w:ascii="Calibri" w:eastAsia="Times New Roman" w:hAnsi="Calibri" w:cs="Calibri"/>
          <w:color w:val="000000"/>
        </w:rPr>
      </w:pPr>
      <w:r w:rsidRPr="0061170E">
        <w:rPr>
          <w:rFonts w:ascii="Times New Roman" w:eastAsia="Times New Roman" w:hAnsi="Times New Roman" w:cs="Times New Roman"/>
          <w:b/>
          <w:bCs/>
          <w:color w:val="000000"/>
          <w:sz w:val="20"/>
          <w:szCs w:val="20"/>
          <w:lang w:val="en"/>
        </w:rPr>
        <w:t>Table 4.7 Estimated parameters of the ARIMA model (1</w:t>
      </w:r>
      <w:proofErr w:type="gramStart"/>
      <w:r w:rsidRPr="0061170E">
        <w:rPr>
          <w:rFonts w:ascii="Times New Roman" w:eastAsia="Times New Roman" w:hAnsi="Times New Roman" w:cs="Times New Roman"/>
          <w:b/>
          <w:bCs/>
          <w:color w:val="000000"/>
          <w:sz w:val="20"/>
          <w:szCs w:val="20"/>
          <w:lang w:val="en"/>
        </w:rPr>
        <w:t>,1,0</w:t>
      </w:r>
      <w:proofErr w:type="gramEnd"/>
      <w:r w:rsidRPr="0061170E">
        <w:rPr>
          <w:rFonts w:ascii="Times New Roman" w:eastAsia="Times New Roman" w:hAnsi="Times New Roman" w:cs="Times New Roman"/>
          <w:b/>
          <w:bCs/>
          <w:color w:val="000000"/>
          <w:sz w:val="20"/>
          <w:szCs w:val="20"/>
          <w:lang w:val="en"/>
        </w:rPr>
        <w:t>) without constants</w:t>
      </w:r>
    </w:p>
    <w:p w:rsidR="0061170E" w:rsidRPr="002040E3" w:rsidRDefault="0061170E" w:rsidP="00016D15">
      <w:pPr>
        <w:pStyle w:val="ListParagraph"/>
        <w:spacing w:after="0" w:line="240" w:lineRule="auto"/>
        <w:ind w:left="993"/>
        <w:jc w:val="both"/>
        <w:rPr>
          <w:rFonts w:ascii="Times New Roman" w:hAnsi="Times New Roman" w:cs="Times New Roman"/>
          <w:b/>
          <w:bCs/>
          <w:sz w:val="24"/>
          <w:szCs w:val="24"/>
        </w:rPr>
      </w:pPr>
      <w:r w:rsidRPr="002040E3">
        <w:rPr>
          <w:rFonts w:ascii="Times New Roman" w:hAnsi="Times New Roman" w:cs="Times New Roman"/>
          <w:b/>
          <w:bCs/>
          <w:noProof/>
          <w:sz w:val="24"/>
          <w:szCs w:val="24"/>
        </w:rPr>
        <w:drawing>
          <wp:inline distT="0" distB="0" distL="0" distR="0" wp14:anchorId="29A8D7BF" wp14:editId="4D698889">
            <wp:extent cx="2122098" cy="513682"/>
            <wp:effectExtent l="0" t="0" r="0" b="127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18279" b="16129"/>
                    <a:stretch/>
                  </pic:blipFill>
                  <pic:spPr bwMode="auto">
                    <a:xfrm>
                      <a:off x="0" y="0"/>
                      <a:ext cx="2154371" cy="521494"/>
                    </a:xfrm>
                    <a:prstGeom prst="rect">
                      <a:avLst/>
                    </a:prstGeom>
                    <a:ln>
                      <a:noFill/>
                    </a:ln>
                    <a:extLst>
                      <a:ext uri="{53640926-AAD7-44D8-BBD7-CCE9431645EC}">
                        <a14:shadowObscured xmlns:a14="http://schemas.microsoft.com/office/drawing/2010/main"/>
                      </a:ext>
                    </a:extLst>
                  </pic:spPr>
                </pic:pic>
              </a:graphicData>
            </a:graphic>
          </wp:inline>
        </w:drawing>
      </w:r>
    </w:p>
    <w:p w:rsidR="0061170E" w:rsidRPr="002040E3" w:rsidRDefault="0061170E" w:rsidP="00016D15">
      <w:pPr>
        <w:pStyle w:val="ListParagraph"/>
        <w:spacing w:after="0" w:line="240" w:lineRule="auto"/>
        <w:ind w:left="993"/>
        <w:jc w:val="both"/>
        <w:rPr>
          <w:rFonts w:ascii="Times New Roman" w:hAnsi="Times New Roman" w:cs="Times New Roman"/>
          <w:b/>
          <w:bCs/>
          <w:sz w:val="24"/>
          <w:szCs w:val="24"/>
        </w:rPr>
      </w:pPr>
      <w:r w:rsidRPr="002040E3">
        <w:rPr>
          <w:rFonts w:ascii="Times New Roman" w:hAnsi="Times New Roman" w:cs="Times New Roman"/>
          <w:b/>
          <w:bCs/>
          <w:noProof/>
          <w:sz w:val="24"/>
          <w:szCs w:val="24"/>
        </w:rPr>
        <w:drawing>
          <wp:inline distT="0" distB="0" distL="0" distR="0" wp14:anchorId="64A7DAEA" wp14:editId="16863979">
            <wp:extent cx="2066925" cy="1905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27907" b="25581"/>
                    <a:stretch/>
                  </pic:blipFill>
                  <pic:spPr bwMode="auto">
                    <a:xfrm>
                      <a:off x="0" y="0"/>
                      <a:ext cx="2066925" cy="190500"/>
                    </a:xfrm>
                    <a:prstGeom prst="rect">
                      <a:avLst/>
                    </a:prstGeom>
                    <a:ln>
                      <a:noFill/>
                    </a:ln>
                    <a:extLst>
                      <a:ext uri="{53640926-AAD7-44D8-BBD7-CCE9431645EC}">
                        <a14:shadowObscured xmlns:a14="http://schemas.microsoft.com/office/drawing/2010/main"/>
                      </a:ext>
                    </a:extLst>
                  </pic:spPr>
                </pic:pic>
              </a:graphicData>
            </a:graphic>
          </wp:inline>
        </w:drawing>
      </w:r>
    </w:p>
    <w:p w:rsidR="0061170E" w:rsidRPr="002040E3" w:rsidRDefault="0061170E" w:rsidP="00016D15">
      <w:pPr>
        <w:pStyle w:val="ListParagraph"/>
        <w:spacing w:after="0" w:line="240" w:lineRule="auto"/>
        <w:ind w:left="993"/>
        <w:jc w:val="both"/>
        <w:rPr>
          <w:rFonts w:ascii="Times New Roman" w:hAnsi="Times New Roman" w:cs="Times New Roman"/>
          <w:b/>
          <w:bCs/>
          <w:sz w:val="24"/>
          <w:szCs w:val="24"/>
        </w:rPr>
      </w:pPr>
      <w:r w:rsidRPr="002040E3">
        <w:rPr>
          <w:rFonts w:ascii="Times New Roman" w:hAnsi="Times New Roman" w:cs="Times New Roman"/>
          <w:b/>
          <w:bCs/>
          <w:noProof/>
          <w:sz w:val="24"/>
          <w:szCs w:val="24"/>
        </w:rPr>
        <w:drawing>
          <wp:inline distT="0" distB="0" distL="0" distR="0" wp14:anchorId="3657911A" wp14:editId="58666A7C">
            <wp:extent cx="3810000" cy="1905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t="25582" b="27907"/>
                    <a:stretch/>
                  </pic:blipFill>
                  <pic:spPr bwMode="auto">
                    <a:xfrm>
                      <a:off x="0" y="0"/>
                      <a:ext cx="3810000" cy="190500"/>
                    </a:xfrm>
                    <a:prstGeom prst="rect">
                      <a:avLst/>
                    </a:prstGeom>
                    <a:ln>
                      <a:noFill/>
                    </a:ln>
                    <a:extLst>
                      <a:ext uri="{53640926-AAD7-44D8-BBD7-CCE9431645EC}">
                        <a14:shadowObscured xmlns:a14="http://schemas.microsoft.com/office/drawing/2010/main"/>
                      </a:ext>
                    </a:extLst>
                  </pic:spPr>
                </pic:pic>
              </a:graphicData>
            </a:graphic>
          </wp:inline>
        </w:drawing>
      </w:r>
    </w:p>
    <w:p w:rsidR="0061170E" w:rsidRPr="0061170E" w:rsidRDefault="0061170E" w:rsidP="0061170E">
      <w:pPr>
        <w:pStyle w:val="ListParagraph"/>
        <w:spacing w:after="0" w:line="240" w:lineRule="auto"/>
        <w:ind w:left="993"/>
        <w:jc w:val="both"/>
        <w:rPr>
          <w:rFonts w:ascii="Times New Roman" w:hAnsi="Times New Roman" w:cs="Times New Roman"/>
          <w:b/>
          <w:bCs/>
          <w:sz w:val="24"/>
          <w:szCs w:val="24"/>
        </w:rPr>
      </w:pPr>
      <w:r w:rsidRPr="002040E3">
        <w:rPr>
          <w:rFonts w:ascii="Times New Roman" w:hAnsi="Times New Roman" w:cs="Times New Roman"/>
          <w:b/>
          <w:bCs/>
          <w:noProof/>
          <w:sz w:val="24"/>
          <w:szCs w:val="24"/>
        </w:rPr>
        <w:drawing>
          <wp:inline distT="0" distB="0" distL="0" distR="0" wp14:anchorId="6C10014B" wp14:editId="3D0E89D1">
            <wp:extent cx="1802921" cy="744869"/>
            <wp:effectExtent l="0" t="0" r="698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t="13676" b="11111"/>
                    <a:stretch/>
                  </pic:blipFill>
                  <pic:spPr bwMode="auto">
                    <a:xfrm>
                      <a:off x="0" y="0"/>
                      <a:ext cx="1817713" cy="750980"/>
                    </a:xfrm>
                    <a:prstGeom prst="rect">
                      <a:avLst/>
                    </a:prstGeom>
                    <a:ln>
                      <a:noFill/>
                    </a:ln>
                    <a:extLst>
                      <a:ext uri="{53640926-AAD7-44D8-BBD7-CCE9431645EC}">
                        <a14:shadowObscured xmlns:a14="http://schemas.microsoft.com/office/drawing/2010/main"/>
                      </a:ext>
                    </a:extLst>
                  </pic:spPr>
                </pic:pic>
              </a:graphicData>
            </a:graphic>
          </wp:inline>
        </w:drawing>
      </w:r>
    </w:p>
    <w:p w:rsidR="00016D15" w:rsidRDefault="0061170E" w:rsidP="00016D15">
      <w:pPr>
        <w:spacing w:after="0" w:line="330" w:lineRule="atLeast"/>
        <w:ind w:left="1134"/>
        <w:rPr>
          <w:rFonts w:ascii="Calibri" w:eastAsia="Times New Roman" w:hAnsi="Calibri" w:cs="Calibri"/>
          <w:color w:val="000000"/>
        </w:rPr>
      </w:pPr>
      <w:r w:rsidRPr="0061170E">
        <w:rPr>
          <w:rFonts w:ascii="Times New Roman" w:eastAsia="Times New Roman" w:hAnsi="Times New Roman" w:cs="Times New Roman"/>
          <w:color w:val="000000"/>
          <w:lang w:val="en"/>
        </w:rPr>
        <w:lastRenderedPageBreak/>
        <w:t>From Table 4.7 it can be seen that the P-Value of the AR parameter 1 = 0.000 which means that the </w:t>
      </w:r>
      <w:r w:rsidRPr="0061170E">
        <w:rPr>
          <w:rFonts w:ascii="Times New Roman" w:eastAsia="Times New Roman" w:hAnsi="Times New Roman" w:cs="Times New Roman"/>
          <w:i/>
          <w:iCs/>
          <w:color w:val="000000"/>
          <w:lang w:val="en"/>
        </w:rPr>
        <w:t>P-Value</w:t>
      </w:r>
      <w:r w:rsidRPr="0061170E">
        <w:rPr>
          <w:rFonts w:ascii="Times New Roman" w:eastAsia="Times New Roman" w:hAnsi="Times New Roman" w:cs="Times New Roman"/>
          <w:color w:val="000000"/>
          <w:lang w:val="en"/>
        </w:rPr>
        <w:t>&lt;</w:t>
      </w:r>
      <w:proofErr w:type="gramStart"/>
      <w:r w:rsidRPr="0061170E">
        <w:rPr>
          <w:rFonts w:ascii="Times New Roman" w:eastAsia="Times New Roman" w:hAnsi="Times New Roman" w:cs="Times New Roman"/>
          <w:i/>
          <w:iCs/>
          <w:color w:val="000000"/>
          <w:lang w:val="en"/>
        </w:rPr>
        <w:t>a</w:t>
      </w:r>
      <w:r w:rsidRPr="0061170E">
        <w:rPr>
          <w:rFonts w:ascii="Times New Roman" w:eastAsia="Times New Roman" w:hAnsi="Times New Roman" w:cs="Times New Roman"/>
          <w:color w:val="000000"/>
          <w:lang w:val="en"/>
        </w:rPr>
        <w:t>(</w:t>
      </w:r>
      <w:proofErr w:type="gramEnd"/>
      <w:r w:rsidRPr="0061170E">
        <w:rPr>
          <w:rFonts w:ascii="Times New Roman" w:eastAsia="Times New Roman" w:hAnsi="Times New Roman" w:cs="Times New Roman"/>
          <w:color w:val="000000"/>
          <w:lang w:val="en"/>
        </w:rPr>
        <w:t>0.05) so </w:t>
      </w:r>
      <w:r w:rsidRPr="0061170E">
        <w:rPr>
          <w:rFonts w:ascii="Times New Roman" w:eastAsia="Times New Roman" w:hAnsi="Times New Roman" w:cs="Times New Roman"/>
          <w:i/>
          <w:iCs/>
          <w:color w:val="000000"/>
          <w:lang w:val="en"/>
        </w:rPr>
        <w:t>that H</w:t>
      </w:r>
      <w:r w:rsidRPr="0061170E">
        <w:rPr>
          <w:rFonts w:ascii="Times New Roman" w:eastAsia="Times New Roman" w:hAnsi="Times New Roman" w:cs="Times New Roman"/>
          <w:i/>
          <w:iCs/>
          <w:color w:val="000000"/>
          <w:vertAlign w:val="subscript"/>
          <w:lang w:val="en"/>
        </w:rPr>
        <w:t>0</w:t>
      </w:r>
      <w:r w:rsidRPr="0061170E">
        <w:rPr>
          <w:rFonts w:ascii="Times New Roman" w:eastAsia="Times New Roman" w:hAnsi="Times New Roman" w:cs="Times New Roman"/>
          <w:color w:val="000000"/>
          <w:lang w:val="en"/>
        </w:rPr>
        <w:t> is accepted, signifying the parameter has been significant against </w:t>
      </w:r>
      <w:r w:rsidRPr="0061170E">
        <w:rPr>
          <w:rFonts w:ascii="Times New Roman" w:eastAsia="Times New Roman" w:hAnsi="Times New Roman" w:cs="Times New Roman"/>
          <w:i/>
          <w:iCs/>
          <w:color w:val="000000"/>
          <w:lang w:val="en"/>
        </w:rPr>
        <w:t>the</w:t>
      </w:r>
      <w:r w:rsidRPr="0061170E">
        <w:rPr>
          <w:rFonts w:ascii="Times New Roman" w:eastAsia="Times New Roman" w:hAnsi="Times New Roman" w:cs="Times New Roman"/>
          <w:color w:val="000000"/>
          <w:lang w:val="en"/>
        </w:rPr>
        <w:t> model.</w:t>
      </w:r>
    </w:p>
    <w:p w:rsidR="0061170E" w:rsidRPr="00016D15" w:rsidRDefault="0061170E" w:rsidP="00016D15">
      <w:pPr>
        <w:pStyle w:val="ListParagraph"/>
        <w:numPr>
          <w:ilvl w:val="0"/>
          <w:numId w:val="42"/>
        </w:numPr>
        <w:spacing w:after="0" w:line="330" w:lineRule="atLeast"/>
        <w:ind w:left="1134" w:hanging="283"/>
        <w:rPr>
          <w:rFonts w:ascii="Calibri" w:eastAsia="Times New Roman" w:hAnsi="Calibri" w:cs="Calibri"/>
          <w:color w:val="000000"/>
        </w:rPr>
      </w:pPr>
      <w:r w:rsidRPr="00016D15">
        <w:rPr>
          <w:rFonts w:ascii="Times New Roman" w:eastAsia="Times New Roman" w:hAnsi="Times New Roman" w:cs="Times New Roman"/>
          <w:i/>
          <w:iCs/>
          <w:color w:val="000000"/>
          <w:lang w:val="en"/>
        </w:rPr>
        <w:t>White Noise</w:t>
      </w:r>
    </w:p>
    <w:p w:rsidR="0061170E" w:rsidRPr="0061170E" w:rsidRDefault="0061170E" w:rsidP="0061170E">
      <w:pPr>
        <w:spacing w:after="0" w:line="240" w:lineRule="auto"/>
        <w:ind w:left="1069"/>
        <w:jc w:val="center"/>
        <w:rPr>
          <w:rFonts w:ascii="Calibri" w:eastAsia="Times New Roman" w:hAnsi="Calibri" w:cs="Calibri"/>
          <w:color w:val="000000"/>
        </w:rPr>
      </w:pPr>
      <w:r w:rsidRPr="0061170E">
        <w:rPr>
          <w:rFonts w:ascii="Times New Roman" w:eastAsia="Times New Roman" w:hAnsi="Times New Roman" w:cs="Times New Roman"/>
          <w:b/>
          <w:bCs/>
          <w:color w:val="000000"/>
          <w:sz w:val="20"/>
          <w:szCs w:val="20"/>
          <w:lang w:val="en"/>
        </w:rPr>
        <w:t>Table 4.8 ARIMA Ljung-Box Modifications (1</w:t>
      </w:r>
      <w:proofErr w:type="gramStart"/>
      <w:r w:rsidRPr="0061170E">
        <w:rPr>
          <w:rFonts w:ascii="Times New Roman" w:eastAsia="Times New Roman" w:hAnsi="Times New Roman" w:cs="Times New Roman"/>
          <w:b/>
          <w:bCs/>
          <w:color w:val="000000"/>
          <w:sz w:val="20"/>
          <w:szCs w:val="20"/>
          <w:lang w:val="en"/>
        </w:rPr>
        <w:t>,1,0</w:t>
      </w:r>
      <w:proofErr w:type="gramEnd"/>
      <w:r w:rsidRPr="0061170E">
        <w:rPr>
          <w:rFonts w:ascii="Times New Roman" w:eastAsia="Times New Roman" w:hAnsi="Times New Roman" w:cs="Times New Roman"/>
          <w:b/>
          <w:bCs/>
          <w:color w:val="000000"/>
          <w:sz w:val="20"/>
          <w:szCs w:val="20"/>
          <w:lang w:val="en"/>
        </w:rPr>
        <w:t>)</w:t>
      </w:r>
    </w:p>
    <w:p w:rsidR="0061170E" w:rsidRPr="0061170E" w:rsidRDefault="00016D15" w:rsidP="0061170E">
      <w:pPr>
        <w:spacing w:after="0" w:line="330" w:lineRule="atLeast"/>
        <w:ind w:left="1069"/>
        <w:jc w:val="center"/>
        <w:rPr>
          <w:rFonts w:ascii="Calibri" w:eastAsia="Times New Roman" w:hAnsi="Calibri" w:cs="Calibri"/>
          <w:color w:val="000000"/>
        </w:rPr>
      </w:pPr>
      <w:r w:rsidRPr="002040E3">
        <w:rPr>
          <w:rFonts w:ascii="Times New Roman" w:hAnsi="Times New Roman" w:cs="Times New Roman"/>
          <w:bCs/>
          <w:noProof/>
          <w:sz w:val="24"/>
          <w:szCs w:val="24"/>
        </w:rPr>
        <w:drawing>
          <wp:inline distT="0" distB="0" distL="0" distR="0" wp14:anchorId="649BC1DF" wp14:editId="46697CE6">
            <wp:extent cx="3297116" cy="75408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t="12801" b="12000"/>
                    <a:stretch/>
                  </pic:blipFill>
                  <pic:spPr bwMode="auto">
                    <a:xfrm>
                      <a:off x="0" y="0"/>
                      <a:ext cx="3310038" cy="757040"/>
                    </a:xfrm>
                    <a:prstGeom prst="rect">
                      <a:avLst/>
                    </a:prstGeom>
                    <a:ln>
                      <a:noFill/>
                    </a:ln>
                    <a:extLst>
                      <a:ext uri="{53640926-AAD7-44D8-BBD7-CCE9431645EC}">
                        <a14:shadowObscured xmlns:a14="http://schemas.microsoft.com/office/drawing/2010/main"/>
                      </a:ext>
                    </a:extLst>
                  </pic:spPr>
                </pic:pic>
              </a:graphicData>
            </a:graphic>
          </wp:inline>
        </w:drawing>
      </w:r>
    </w:p>
    <w:p w:rsidR="00016D15" w:rsidRDefault="0061170E" w:rsidP="00016D15">
      <w:pPr>
        <w:spacing w:after="0" w:line="330" w:lineRule="atLeast"/>
        <w:ind w:left="1134"/>
        <w:rPr>
          <w:rFonts w:ascii="Calibri" w:eastAsia="Times New Roman" w:hAnsi="Calibri" w:cs="Calibri"/>
          <w:color w:val="000000"/>
        </w:rPr>
      </w:pPr>
      <w:r w:rsidRPr="0061170E">
        <w:rPr>
          <w:rFonts w:ascii="Times New Roman" w:eastAsia="Times New Roman" w:hAnsi="Times New Roman" w:cs="Times New Roman"/>
          <w:color w:val="000000"/>
          <w:lang w:val="en"/>
        </w:rPr>
        <w:t>From Table 4.8 it can be seen that </w:t>
      </w:r>
      <w:r w:rsidRPr="0061170E">
        <w:rPr>
          <w:rFonts w:ascii="Times New Roman" w:eastAsia="Times New Roman" w:hAnsi="Times New Roman" w:cs="Times New Roman"/>
          <w:i/>
          <w:iCs/>
          <w:color w:val="000000"/>
          <w:lang w:val="en"/>
        </w:rPr>
        <w:t>P-Value</w:t>
      </w:r>
      <w:r w:rsidRPr="0061170E">
        <w:rPr>
          <w:rFonts w:ascii="Times New Roman" w:eastAsia="Times New Roman" w:hAnsi="Times New Roman" w:cs="Times New Roman"/>
          <w:color w:val="000000"/>
          <w:lang w:val="en"/>
        </w:rPr>
        <w:t>&gt;</w:t>
      </w:r>
      <w:proofErr w:type="gramStart"/>
      <w:r w:rsidRPr="0061170E">
        <w:rPr>
          <w:rFonts w:ascii="Times New Roman" w:eastAsia="Times New Roman" w:hAnsi="Times New Roman" w:cs="Times New Roman"/>
          <w:i/>
          <w:iCs/>
          <w:color w:val="000000"/>
          <w:lang w:val="en"/>
        </w:rPr>
        <w:t>a</w:t>
      </w:r>
      <w:r w:rsidRPr="0061170E">
        <w:rPr>
          <w:rFonts w:ascii="Times New Roman" w:eastAsia="Times New Roman" w:hAnsi="Times New Roman" w:cs="Times New Roman"/>
          <w:color w:val="000000"/>
          <w:lang w:val="en"/>
        </w:rPr>
        <w:t>(</w:t>
      </w:r>
      <w:proofErr w:type="gramEnd"/>
      <w:r w:rsidRPr="0061170E">
        <w:rPr>
          <w:rFonts w:ascii="Times New Roman" w:eastAsia="Times New Roman" w:hAnsi="Times New Roman" w:cs="Times New Roman"/>
          <w:color w:val="000000"/>
          <w:lang w:val="en"/>
        </w:rPr>
        <w:t>0,05) so H 0 is accepted, indicating residual </w:t>
      </w:r>
      <w:r w:rsidRPr="0061170E">
        <w:rPr>
          <w:rFonts w:ascii="Times New Roman" w:eastAsia="Times New Roman" w:hAnsi="Times New Roman" w:cs="Times New Roman"/>
          <w:i/>
          <w:iCs/>
          <w:color w:val="000000"/>
          <w:lang w:val="en"/>
        </w:rPr>
        <w:t>white noise </w:t>
      </w:r>
      <w:r w:rsidRPr="0061170E">
        <w:rPr>
          <w:rFonts w:ascii="Times New Roman" w:eastAsia="Times New Roman" w:hAnsi="Times New Roman" w:cs="Times New Roman"/>
          <w:color w:val="000000"/>
          <w:lang w:val="en"/>
        </w:rPr>
        <w:t>in ARIMA (1,1,0).</w:t>
      </w:r>
    </w:p>
    <w:p w:rsidR="0061170E" w:rsidRPr="00016D15" w:rsidRDefault="0061170E" w:rsidP="00016D15">
      <w:pPr>
        <w:pStyle w:val="ListParagraph"/>
        <w:numPr>
          <w:ilvl w:val="0"/>
          <w:numId w:val="34"/>
        </w:numPr>
        <w:spacing w:after="0" w:line="330" w:lineRule="atLeast"/>
        <w:ind w:left="1134" w:hanging="283"/>
        <w:rPr>
          <w:rFonts w:ascii="Calibri" w:eastAsia="Times New Roman" w:hAnsi="Calibri" w:cs="Calibri"/>
          <w:color w:val="000000"/>
        </w:rPr>
      </w:pPr>
      <w:r w:rsidRPr="00016D15">
        <w:rPr>
          <w:rFonts w:ascii="Times New Roman" w:eastAsia="Times New Roman" w:hAnsi="Times New Roman" w:cs="Times New Roman"/>
          <w:color w:val="000000"/>
          <w:lang w:val="en"/>
        </w:rPr>
        <w:t>Normality Test</w:t>
      </w:r>
    </w:p>
    <w:p w:rsidR="0061170E" w:rsidRPr="0061170E" w:rsidRDefault="00016D15" w:rsidP="0061170E">
      <w:pPr>
        <w:spacing w:after="0" w:line="240" w:lineRule="auto"/>
        <w:ind w:left="1069"/>
        <w:jc w:val="center"/>
        <w:rPr>
          <w:rFonts w:ascii="Calibri" w:eastAsia="Times New Roman" w:hAnsi="Calibri" w:cs="Calibri"/>
          <w:color w:val="000000"/>
        </w:rPr>
      </w:pPr>
      <w:r w:rsidRPr="002040E3">
        <w:rPr>
          <w:rFonts w:ascii="Times New Roman" w:hAnsi="Times New Roman" w:cs="Times New Roman"/>
          <w:bCs/>
          <w:noProof/>
          <w:sz w:val="24"/>
          <w:szCs w:val="24"/>
        </w:rPr>
        <w:drawing>
          <wp:inline distT="0" distB="0" distL="0" distR="0" wp14:anchorId="2742F99E" wp14:editId="4F6EF81E">
            <wp:extent cx="3321170" cy="2074284"/>
            <wp:effectExtent l="0" t="0" r="0" b="254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t="2986" b="3329"/>
                    <a:stretch/>
                  </pic:blipFill>
                  <pic:spPr bwMode="auto">
                    <a:xfrm>
                      <a:off x="0" y="0"/>
                      <a:ext cx="3354233" cy="2094934"/>
                    </a:xfrm>
                    <a:prstGeom prst="rect">
                      <a:avLst/>
                    </a:prstGeom>
                    <a:ln>
                      <a:noFill/>
                    </a:ln>
                    <a:extLst>
                      <a:ext uri="{53640926-AAD7-44D8-BBD7-CCE9431645EC}">
                        <a14:shadowObscured xmlns:a14="http://schemas.microsoft.com/office/drawing/2010/main"/>
                      </a:ext>
                    </a:extLst>
                  </pic:spPr>
                </pic:pic>
              </a:graphicData>
            </a:graphic>
          </wp:inline>
        </w:drawing>
      </w:r>
    </w:p>
    <w:p w:rsidR="0061170E" w:rsidRPr="0061170E" w:rsidRDefault="00016D15" w:rsidP="0061170E">
      <w:pPr>
        <w:spacing w:after="0" w:line="330" w:lineRule="atLeast"/>
        <w:ind w:left="1069"/>
        <w:jc w:val="center"/>
        <w:rPr>
          <w:rFonts w:ascii="Calibri" w:eastAsia="Times New Roman" w:hAnsi="Calibri" w:cs="Calibri"/>
          <w:color w:val="000000"/>
        </w:rPr>
      </w:pPr>
      <w:r>
        <w:rPr>
          <w:rFonts w:ascii="Times New Roman" w:eastAsia="Times New Roman" w:hAnsi="Times New Roman" w:cs="Times New Roman"/>
          <w:b/>
          <w:bCs/>
          <w:color w:val="000000"/>
          <w:sz w:val="20"/>
          <w:szCs w:val="20"/>
          <w:lang w:val="en"/>
        </w:rPr>
        <w:t>Figure 4.10</w:t>
      </w:r>
      <w:r w:rsidR="0061170E" w:rsidRPr="0061170E">
        <w:rPr>
          <w:rFonts w:ascii="Times New Roman" w:eastAsia="Times New Roman" w:hAnsi="Times New Roman" w:cs="Times New Roman"/>
          <w:b/>
          <w:bCs/>
          <w:color w:val="000000"/>
          <w:sz w:val="20"/>
          <w:szCs w:val="20"/>
          <w:lang w:val="en"/>
        </w:rPr>
        <w:t xml:space="preserve"> ARIMA Residual Probability Plot (1</w:t>
      </w:r>
      <w:proofErr w:type="gramStart"/>
      <w:r w:rsidR="0061170E" w:rsidRPr="0061170E">
        <w:rPr>
          <w:rFonts w:ascii="Times New Roman" w:eastAsia="Times New Roman" w:hAnsi="Times New Roman" w:cs="Times New Roman"/>
          <w:b/>
          <w:bCs/>
          <w:color w:val="000000"/>
          <w:sz w:val="20"/>
          <w:szCs w:val="20"/>
          <w:lang w:val="en"/>
        </w:rPr>
        <w:t>,1,0</w:t>
      </w:r>
      <w:proofErr w:type="gramEnd"/>
      <w:r w:rsidR="0061170E" w:rsidRPr="0061170E">
        <w:rPr>
          <w:rFonts w:ascii="Times New Roman" w:eastAsia="Times New Roman" w:hAnsi="Times New Roman" w:cs="Times New Roman"/>
          <w:b/>
          <w:bCs/>
          <w:color w:val="000000"/>
          <w:sz w:val="20"/>
          <w:szCs w:val="20"/>
          <w:lang w:val="en"/>
        </w:rPr>
        <w:t>)</w:t>
      </w:r>
    </w:p>
    <w:p w:rsidR="00016D15" w:rsidRDefault="00016D15" w:rsidP="00016D15">
      <w:pPr>
        <w:spacing w:after="0" w:line="330" w:lineRule="atLeast"/>
        <w:ind w:left="1134"/>
        <w:jc w:val="both"/>
        <w:rPr>
          <w:rFonts w:ascii="Calibri" w:eastAsia="Times New Roman" w:hAnsi="Calibri" w:cs="Calibri"/>
          <w:color w:val="000000"/>
        </w:rPr>
      </w:pPr>
      <w:r>
        <w:rPr>
          <w:rFonts w:ascii="Times New Roman" w:eastAsia="Times New Roman" w:hAnsi="Times New Roman" w:cs="Times New Roman"/>
          <w:color w:val="000000"/>
          <w:lang w:val="en"/>
        </w:rPr>
        <w:t>From Figure 4.10</w:t>
      </w:r>
      <w:r w:rsidR="0061170E" w:rsidRPr="0061170E">
        <w:rPr>
          <w:rFonts w:ascii="Times New Roman" w:eastAsia="Times New Roman" w:hAnsi="Times New Roman" w:cs="Times New Roman"/>
          <w:color w:val="000000"/>
          <w:lang w:val="en"/>
        </w:rPr>
        <w:t xml:space="preserve"> it can be seen that the P-Value on the ARIMA residual probability plot (1</w:t>
      </w:r>
      <w:proofErr w:type="gramStart"/>
      <w:r w:rsidR="0061170E" w:rsidRPr="0061170E">
        <w:rPr>
          <w:rFonts w:ascii="Times New Roman" w:eastAsia="Times New Roman" w:hAnsi="Times New Roman" w:cs="Times New Roman"/>
          <w:color w:val="000000"/>
          <w:lang w:val="en"/>
        </w:rPr>
        <w:t>,1,0</w:t>
      </w:r>
      <w:proofErr w:type="gramEnd"/>
      <w:r w:rsidR="0061170E" w:rsidRPr="0061170E">
        <w:rPr>
          <w:rFonts w:ascii="Times New Roman" w:eastAsia="Times New Roman" w:hAnsi="Times New Roman" w:cs="Times New Roman"/>
          <w:color w:val="000000"/>
          <w:lang w:val="en"/>
        </w:rPr>
        <w:t>) = 0.286 which means that </w:t>
      </w:r>
      <w:r w:rsidR="0061170E" w:rsidRPr="0061170E">
        <w:rPr>
          <w:rFonts w:ascii="Times New Roman" w:eastAsia="Times New Roman" w:hAnsi="Times New Roman" w:cs="Times New Roman"/>
          <w:i/>
          <w:iCs/>
          <w:color w:val="000000"/>
          <w:lang w:val="en"/>
        </w:rPr>
        <w:t>P-Value</w:t>
      </w:r>
      <w:r w:rsidR="0061170E" w:rsidRPr="0061170E">
        <w:rPr>
          <w:rFonts w:ascii="Times New Roman" w:eastAsia="Times New Roman" w:hAnsi="Times New Roman" w:cs="Times New Roman"/>
          <w:color w:val="000000"/>
          <w:lang w:val="en"/>
        </w:rPr>
        <w:t>&gt;a(0.05) signifies </w:t>
      </w:r>
      <w:r w:rsidR="0061170E" w:rsidRPr="0061170E">
        <w:rPr>
          <w:rFonts w:ascii="Times New Roman" w:eastAsia="Times New Roman" w:hAnsi="Times New Roman" w:cs="Times New Roman"/>
          <w:i/>
          <w:iCs/>
          <w:color w:val="000000"/>
          <w:lang w:val="en"/>
        </w:rPr>
        <w:t>a</w:t>
      </w:r>
      <w:r w:rsidR="0061170E" w:rsidRPr="0061170E">
        <w:rPr>
          <w:rFonts w:ascii="Times New Roman" w:eastAsia="Times New Roman" w:hAnsi="Times New Roman" w:cs="Times New Roman"/>
          <w:color w:val="000000"/>
          <w:lang w:val="en"/>
        </w:rPr>
        <w:t> normally distributed residual.</w:t>
      </w:r>
    </w:p>
    <w:p w:rsidR="0061170E" w:rsidRDefault="0061170E" w:rsidP="00016D15">
      <w:pPr>
        <w:spacing w:after="0" w:line="330" w:lineRule="atLeast"/>
        <w:ind w:left="567" w:firstLine="284"/>
        <w:jc w:val="both"/>
        <w:rPr>
          <w:rFonts w:ascii="Times New Roman" w:eastAsia="Times New Roman" w:hAnsi="Times New Roman" w:cs="Times New Roman"/>
          <w:color w:val="000000"/>
          <w:lang w:val="en"/>
        </w:rPr>
      </w:pPr>
      <w:r w:rsidRPr="0061170E">
        <w:rPr>
          <w:rFonts w:ascii="Times New Roman" w:eastAsia="Times New Roman" w:hAnsi="Times New Roman" w:cs="Times New Roman"/>
          <w:color w:val="000000"/>
          <w:lang w:val="en"/>
        </w:rPr>
        <w:t>Similar was done to ARIMA (4</w:t>
      </w:r>
      <w:proofErr w:type="gramStart"/>
      <w:r w:rsidRPr="0061170E">
        <w:rPr>
          <w:rFonts w:ascii="Times New Roman" w:eastAsia="Times New Roman" w:hAnsi="Times New Roman" w:cs="Times New Roman"/>
          <w:color w:val="000000"/>
          <w:lang w:val="en"/>
        </w:rPr>
        <w:t>,1,0</w:t>
      </w:r>
      <w:proofErr w:type="gramEnd"/>
      <w:r w:rsidRPr="0061170E">
        <w:rPr>
          <w:rFonts w:ascii="Times New Roman" w:eastAsia="Times New Roman" w:hAnsi="Times New Roman" w:cs="Times New Roman"/>
          <w:color w:val="000000"/>
          <w:lang w:val="en"/>
        </w:rPr>
        <w:t>); ARIMA (0,1,1); ARIMA (1,1,1); and ARIMA (4,</w:t>
      </w:r>
      <w:r w:rsidR="00016D15">
        <w:rPr>
          <w:rFonts w:ascii="Times New Roman" w:eastAsia="Times New Roman" w:hAnsi="Times New Roman" w:cs="Times New Roman"/>
          <w:color w:val="000000"/>
          <w:lang w:val="en"/>
        </w:rPr>
        <w:t>1,1) so summarized in Table 4.9</w:t>
      </w:r>
      <w:r w:rsidRPr="0061170E">
        <w:rPr>
          <w:rFonts w:ascii="Times New Roman" w:eastAsia="Times New Roman" w:hAnsi="Times New Roman" w:cs="Times New Roman"/>
          <w:color w:val="000000"/>
          <w:lang w:val="en"/>
        </w:rPr>
        <w:t>.</w:t>
      </w:r>
    </w:p>
    <w:p w:rsidR="00016D15" w:rsidRPr="00016D15" w:rsidRDefault="00016D15" w:rsidP="00016D15">
      <w:pPr>
        <w:spacing w:after="0" w:line="240" w:lineRule="auto"/>
        <w:jc w:val="center"/>
        <w:rPr>
          <w:rFonts w:ascii="Calibri" w:eastAsia="Times New Roman" w:hAnsi="Calibri" w:cs="Calibri"/>
          <w:color w:val="000000"/>
        </w:rPr>
      </w:pPr>
      <w:r w:rsidRPr="00016D15">
        <w:rPr>
          <w:rFonts w:ascii="Times New Roman" w:eastAsia="Times New Roman" w:hAnsi="Times New Roman" w:cs="Times New Roman"/>
          <w:b/>
          <w:bCs/>
          <w:color w:val="000000"/>
          <w:sz w:val="20"/>
          <w:szCs w:val="20"/>
          <w:lang w:val="en"/>
        </w:rPr>
        <w:lastRenderedPageBreak/>
        <w:t>Table 4.9 Summary of Diagnostic Examination Results</w:t>
      </w:r>
    </w:p>
    <w:tbl>
      <w:tblPr>
        <w:tblW w:w="0" w:type="auto"/>
        <w:jc w:val="center"/>
        <w:tblCellMar>
          <w:left w:w="0" w:type="dxa"/>
          <w:right w:w="0" w:type="dxa"/>
        </w:tblCellMar>
        <w:tblLook w:val="04A0" w:firstRow="1" w:lastRow="0" w:firstColumn="1" w:lastColumn="0" w:noHBand="0" w:noVBand="1"/>
      </w:tblPr>
      <w:tblGrid>
        <w:gridCol w:w="1585"/>
        <w:gridCol w:w="1585"/>
        <w:gridCol w:w="1586"/>
        <w:gridCol w:w="1586"/>
        <w:gridCol w:w="1586"/>
      </w:tblGrid>
      <w:tr w:rsidR="00016D15" w:rsidRPr="00016D15" w:rsidTr="00016D15">
        <w:trPr>
          <w:jc w:val="center"/>
        </w:trPr>
        <w:tc>
          <w:tcPr>
            <w:tcW w:w="1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Type</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Significant</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i/>
                <w:iCs/>
                <w:sz w:val="20"/>
                <w:szCs w:val="20"/>
                <w:lang w:val="en"/>
              </w:rPr>
              <w:t>White Noise</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Normality</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Conclusion</w:t>
            </w:r>
          </w:p>
        </w:tc>
      </w:tr>
      <w:tr w:rsidR="00016D15" w:rsidRPr="00016D15" w:rsidTr="00016D15">
        <w:trPr>
          <w:jc w:val="center"/>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(1,1,0)</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Significant to the model</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Residual </w:t>
            </w:r>
            <w:r w:rsidRPr="00016D15">
              <w:rPr>
                <w:rFonts w:ascii="Times New Roman" w:eastAsia="Times New Roman" w:hAnsi="Times New Roman" w:cs="Times New Roman"/>
                <w:i/>
                <w:iCs/>
                <w:sz w:val="20"/>
                <w:szCs w:val="20"/>
                <w:lang w:val="en"/>
              </w:rPr>
              <w:t>white noise</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Normally distributed residuals</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All fulfilled</w:t>
            </w:r>
          </w:p>
        </w:tc>
      </w:tr>
      <w:tr w:rsidR="00016D15" w:rsidRPr="00016D15" w:rsidTr="00016D15">
        <w:trPr>
          <w:jc w:val="center"/>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(4,1,0)</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Significant to the model</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Residual </w:t>
            </w:r>
            <w:r w:rsidRPr="00016D15">
              <w:rPr>
                <w:rFonts w:ascii="Times New Roman" w:eastAsia="Times New Roman" w:hAnsi="Times New Roman" w:cs="Times New Roman"/>
                <w:i/>
                <w:iCs/>
                <w:sz w:val="20"/>
                <w:szCs w:val="20"/>
                <w:lang w:val="en"/>
              </w:rPr>
              <w:t>white noise</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Normally distributed residuals</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All fulfilled</w:t>
            </w:r>
          </w:p>
        </w:tc>
      </w:tr>
      <w:tr w:rsidR="00016D15" w:rsidRPr="00016D15" w:rsidTr="00016D15">
        <w:trPr>
          <w:jc w:val="center"/>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(0,1,1)</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Significant to the model</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Residual </w:t>
            </w:r>
            <w:r w:rsidRPr="00016D15">
              <w:rPr>
                <w:rFonts w:ascii="Times New Roman" w:eastAsia="Times New Roman" w:hAnsi="Times New Roman" w:cs="Times New Roman"/>
                <w:i/>
                <w:iCs/>
                <w:sz w:val="20"/>
                <w:szCs w:val="20"/>
                <w:lang w:val="en"/>
              </w:rPr>
              <w:t>white noise</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Normally distributed residuals</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All fulfilled</w:t>
            </w:r>
          </w:p>
        </w:tc>
      </w:tr>
      <w:tr w:rsidR="00016D15" w:rsidRPr="00016D15" w:rsidTr="00016D15">
        <w:trPr>
          <w:jc w:val="center"/>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(1,1,1)</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Insignificant to the model</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Residual </w:t>
            </w:r>
            <w:r w:rsidRPr="00016D15">
              <w:rPr>
                <w:rFonts w:ascii="Times New Roman" w:eastAsia="Times New Roman" w:hAnsi="Times New Roman" w:cs="Times New Roman"/>
                <w:i/>
                <w:iCs/>
                <w:sz w:val="20"/>
                <w:szCs w:val="20"/>
                <w:lang w:val="en"/>
              </w:rPr>
              <w:t>white noise</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Normally distributed residuals</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Unfulfilled</w:t>
            </w:r>
          </w:p>
        </w:tc>
      </w:tr>
      <w:tr w:rsidR="00016D15" w:rsidRPr="00016D15" w:rsidTr="00016D15">
        <w:trPr>
          <w:jc w:val="center"/>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(4,1,1)</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Insignificant to the model</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Residual </w:t>
            </w:r>
            <w:r w:rsidRPr="00016D15">
              <w:rPr>
                <w:rFonts w:ascii="Times New Roman" w:eastAsia="Times New Roman" w:hAnsi="Times New Roman" w:cs="Times New Roman"/>
                <w:i/>
                <w:iCs/>
                <w:sz w:val="20"/>
                <w:szCs w:val="20"/>
                <w:lang w:val="en"/>
              </w:rPr>
              <w:t>white noise</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Normally distributed residuals</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Unfulfilled</w:t>
            </w:r>
          </w:p>
        </w:tc>
      </w:tr>
    </w:tbl>
    <w:p w:rsidR="00016D15" w:rsidRPr="00016D15" w:rsidRDefault="00016D15" w:rsidP="00016D15">
      <w:pPr>
        <w:spacing w:after="0" w:line="330" w:lineRule="atLeast"/>
        <w:ind w:left="567" w:firstLine="284"/>
        <w:jc w:val="both"/>
        <w:rPr>
          <w:rFonts w:ascii="Calibri" w:eastAsia="Times New Roman" w:hAnsi="Calibri" w:cs="Calibri"/>
          <w:color w:val="000000"/>
        </w:rPr>
      </w:pPr>
      <w:r w:rsidRPr="00016D15">
        <w:rPr>
          <w:rFonts w:ascii="Times New Roman" w:eastAsia="Times New Roman" w:hAnsi="Times New Roman" w:cs="Times New Roman"/>
          <w:color w:val="000000"/>
          <w:lang w:val="en"/>
        </w:rPr>
        <w:t>The following is a comparison of the </w:t>
      </w:r>
      <w:r w:rsidRPr="00016D15">
        <w:rPr>
          <w:rFonts w:ascii="Times New Roman" w:eastAsia="Times New Roman" w:hAnsi="Times New Roman" w:cs="Times New Roman"/>
          <w:i/>
          <w:iCs/>
          <w:color w:val="000000"/>
          <w:lang w:val="en"/>
        </w:rPr>
        <w:t>Mean Squared Error </w:t>
      </w:r>
      <w:r w:rsidRPr="00016D15">
        <w:rPr>
          <w:rFonts w:ascii="Times New Roman" w:eastAsia="Times New Roman" w:hAnsi="Times New Roman" w:cs="Times New Roman"/>
          <w:color w:val="000000"/>
          <w:lang w:val="en"/>
        </w:rPr>
        <w:t>(MSE) summarized from the results of the model parameter significance test </w:t>
      </w:r>
      <w:r w:rsidRPr="00016D15">
        <w:rPr>
          <w:rFonts w:ascii="Times New Roman" w:eastAsia="Times New Roman" w:hAnsi="Times New Roman" w:cs="Times New Roman"/>
          <w:i/>
          <w:iCs/>
          <w:color w:val="000000"/>
          <w:lang w:val="en"/>
        </w:rPr>
        <w:t>output</w:t>
      </w:r>
      <w:r w:rsidRPr="00016D15">
        <w:rPr>
          <w:rFonts w:ascii="Times New Roman" w:eastAsia="Times New Roman" w:hAnsi="Times New Roman" w:cs="Times New Roman"/>
          <w:color w:val="000000"/>
          <w:lang w:val="en"/>
        </w:rPr>
        <w:t> with the Minitab application to get the best model.</w:t>
      </w:r>
    </w:p>
    <w:p w:rsidR="00016D15" w:rsidRPr="00016D15" w:rsidRDefault="00016D15" w:rsidP="00016D15">
      <w:pPr>
        <w:spacing w:after="0" w:line="240" w:lineRule="auto"/>
        <w:jc w:val="center"/>
        <w:rPr>
          <w:rFonts w:ascii="Calibri" w:eastAsia="Times New Roman" w:hAnsi="Calibri" w:cs="Calibri"/>
          <w:color w:val="000000"/>
        </w:rPr>
      </w:pPr>
      <w:r w:rsidRPr="00016D15">
        <w:rPr>
          <w:rFonts w:ascii="Times New Roman" w:eastAsia="Times New Roman" w:hAnsi="Times New Roman" w:cs="Times New Roman"/>
          <w:b/>
          <w:bCs/>
          <w:color w:val="000000"/>
          <w:sz w:val="20"/>
          <w:szCs w:val="20"/>
          <w:lang w:val="en"/>
        </w:rPr>
        <w:t>Table 4.10 Comparison of MSE Values of Each Model</w:t>
      </w:r>
    </w:p>
    <w:tbl>
      <w:tblPr>
        <w:tblW w:w="0" w:type="auto"/>
        <w:jc w:val="center"/>
        <w:tblCellMar>
          <w:left w:w="0" w:type="dxa"/>
          <w:right w:w="0" w:type="dxa"/>
        </w:tblCellMar>
        <w:tblLook w:val="04A0" w:firstRow="1" w:lastRow="0" w:firstColumn="1" w:lastColumn="0" w:noHBand="0" w:noVBand="1"/>
      </w:tblPr>
      <w:tblGrid>
        <w:gridCol w:w="2642"/>
        <w:gridCol w:w="2643"/>
        <w:gridCol w:w="2643"/>
      </w:tblGrid>
      <w:tr w:rsidR="00016D15" w:rsidRPr="00016D15" w:rsidTr="00016D15">
        <w:trPr>
          <w:jc w:val="center"/>
        </w:trPr>
        <w:tc>
          <w:tcPr>
            <w:tcW w:w="2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Type</w:t>
            </w:r>
          </w:p>
        </w:tc>
        <w:tc>
          <w:tcPr>
            <w:tcW w:w="2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MSE value</w:t>
            </w:r>
          </w:p>
        </w:tc>
        <w:tc>
          <w:tcPr>
            <w:tcW w:w="2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Conclusion</w:t>
            </w:r>
          </w:p>
        </w:tc>
      </w:tr>
      <w:tr w:rsidR="00016D15" w:rsidRPr="00016D15" w:rsidTr="00016D15">
        <w:trPr>
          <w:jc w:val="center"/>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(1,1,0)</w:t>
            </w:r>
          </w:p>
        </w:tc>
        <w:tc>
          <w:tcPr>
            <w:tcW w:w="2643"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0,134090</w:t>
            </w:r>
          </w:p>
        </w:tc>
        <w:tc>
          <w:tcPr>
            <w:tcW w:w="26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rPr>
              <w:t> </w:t>
            </w:r>
          </w:p>
        </w:tc>
      </w:tr>
      <w:tr w:rsidR="00016D15" w:rsidRPr="00016D15" w:rsidTr="00016D15">
        <w:trPr>
          <w:jc w:val="center"/>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(4,1,0)</w:t>
            </w:r>
          </w:p>
        </w:tc>
        <w:tc>
          <w:tcPr>
            <w:tcW w:w="2643"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0,114800</w:t>
            </w:r>
          </w:p>
        </w:tc>
        <w:tc>
          <w:tcPr>
            <w:tcW w:w="0" w:type="auto"/>
            <w:vMerge/>
            <w:tcBorders>
              <w:top w:val="nil"/>
              <w:left w:val="nil"/>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r>
      <w:tr w:rsidR="00016D15" w:rsidRPr="00016D15" w:rsidTr="00016D15">
        <w:trPr>
          <w:jc w:val="center"/>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(0,1,1)</w:t>
            </w:r>
          </w:p>
        </w:tc>
        <w:tc>
          <w:tcPr>
            <w:tcW w:w="2643"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0,104522</w:t>
            </w:r>
          </w:p>
        </w:tc>
        <w:tc>
          <w:tcPr>
            <w:tcW w:w="2643"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Smallest MSE value</w:t>
            </w:r>
          </w:p>
        </w:tc>
      </w:tr>
      <w:tr w:rsidR="00016D15" w:rsidRPr="00016D15" w:rsidTr="00016D15">
        <w:trPr>
          <w:jc w:val="center"/>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(1,1,1)</w:t>
            </w:r>
          </w:p>
        </w:tc>
        <w:tc>
          <w:tcPr>
            <w:tcW w:w="2643"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0,104000</w:t>
            </w:r>
          </w:p>
        </w:tc>
        <w:tc>
          <w:tcPr>
            <w:tcW w:w="26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Did not pass diagnostic tests</w:t>
            </w:r>
          </w:p>
        </w:tc>
      </w:tr>
      <w:tr w:rsidR="00016D15" w:rsidRPr="00016D15" w:rsidTr="00016D15">
        <w:trPr>
          <w:jc w:val="center"/>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ARIMA (4,1,1)</w:t>
            </w:r>
          </w:p>
        </w:tc>
        <w:tc>
          <w:tcPr>
            <w:tcW w:w="2643" w:type="dxa"/>
            <w:tcBorders>
              <w:top w:val="nil"/>
              <w:left w:val="nil"/>
              <w:bottom w:val="single" w:sz="8" w:space="0" w:color="auto"/>
              <w:right w:val="single" w:sz="8" w:space="0" w:color="auto"/>
            </w:tcBorders>
            <w:tcMar>
              <w:top w:w="0" w:type="dxa"/>
              <w:left w:w="108" w:type="dxa"/>
              <w:bottom w:w="0" w:type="dxa"/>
              <w:right w:w="108" w:type="dxa"/>
            </w:tcMa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0,131852</w:t>
            </w:r>
          </w:p>
        </w:tc>
        <w:tc>
          <w:tcPr>
            <w:tcW w:w="0" w:type="auto"/>
            <w:vMerge/>
            <w:tcBorders>
              <w:top w:val="nil"/>
              <w:left w:val="nil"/>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r>
    </w:tbl>
    <w:p w:rsidR="00016D15" w:rsidRPr="00016D15" w:rsidRDefault="00016D15" w:rsidP="00016D15">
      <w:pPr>
        <w:spacing w:after="0" w:line="240" w:lineRule="auto"/>
        <w:rPr>
          <w:rFonts w:ascii="Calibri" w:eastAsia="Times New Roman" w:hAnsi="Calibri" w:cs="Calibri"/>
          <w:color w:val="000000"/>
        </w:rPr>
      </w:pPr>
    </w:p>
    <w:p w:rsidR="00016D15" w:rsidRDefault="00016D15" w:rsidP="00016D15">
      <w:pPr>
        <w:spacing w:line="330" w:lineRule="atLeast"/>
        <w:ind w:left="567" w:firstLine="284"/>
        <w:jc w:val="both"/>
        <w:rPr>
          <w:rFonts w:ascii="Times New Roman" w:eastAsia="Times New Roman" w:hAnsi="Times New Roman" w:cs="Times New Roman"/>
          <w:color w:val="000000"/>
          <w:lang w:val="en"/>
        </w:rPr>
      </w:pPr>
      <w:r w:rsidRPr="00016D15">
        <w:rPr>
          <w:rFonts w:ascii="Times New Roman" w:eastAsia="Times New Roman" w:hAnsi="Times New Roman" w:cs="Times New Roman"/>
          <w:color w:val="000000"/>
          <w:lang w:val="en"/>
        </w:rPr>
        <w:t>From the summary of diagnostic examination results in Table 4.9, it can be seen that the ARIMA models that meet the three tests are: ARIMA (1</w:t>
      </w:r>
      <w:proofErr w:type="gramStart"/>
      <w:r w:rsidRPr="00016D15">
        <w:rPr>
          <w:rFonts w:ascii="Times New Roman" w:eastAsia="Times New Roman" w:hAnsi="Times New Roman" w:cs="Times New Roman"/>
          <w:color w:val="000000"/>
          <w:lang w:val="en"/>
        </w:rPr>
        <w:t>,1,0</w:t>
      </w:r>
      <w:proofErr w:type="gramEnd"/>
      <w:r w:rsidRPr="00016D15">
        <w:rPr>
          <w:rFonts w:ascii="Times New Roman" w:eastAsia="Times New Roman" w:hAnsi="Times New Roman" w:cs="Times New Roman"/>
          <w:color w:val="000000"/>
          <w:lang w:val="en"/>
        </w:rPr>
        <w:t>); ARIMA (4,1,0); and ARIMA (0,1,1). Meanwhile, of the three ARIMA models that meet the three tests, the one with the smallest MSE value is ARIMA (0</w:t>
      </w:r>
      <w:proofErr w:type="gramStart"/>
      <w:r w:rsidRPr="00016D15">
        <w:rPr>
          <w:rFonts w:ascii="Times New Roman" w:eastAsia="Times New Roman" w:hAnsi="Times New Roman" w:cs="Times New Roman"/>
          <w:color w:val="000000"/>
          <w:lang w:val="en"/>
        </w:rPr>
        <w:t>,1,1</w:t>
      </w:r>
      <w:proofErr w:type="gramEnd"/>
      <w:r w:rsidRPr="00016D15">
        <w:rPr>
          <w:rFonts w:ascii="Times New Roman" w:eastAsia="Times New Roman" w:hAnsi="Times New Roman" w:cs="Times New Roman"/>
          <w:color w:val="000000"/>
          <w:lang w:val="en"/>
        </w:rPr>
        <w:t>) as stated in Table 4.10. That is, the ARIMA model is best for forecasting window sales in UD. Podomoro A</w:t>
      </w:r>
      <w:r>
        <w:rPr>
          <w:rFonts w:ascii="Times New Roman" w:eastAsia="Times New Roman" w:hAnsi="Times New Roman" w:cs="Times New Roman"/>
          <w:color w:val="000000"/>
          <w:lang w:val="en"/>
        </w:rPr>
        <w:t>sahan is an ARIMA model (0</w:t>
      </w:r>
      <w:proofErr w:type="gramStart"/>
      <w:r>
        <w:rPr>
          <w:rFonts w:ascii="Times New Roman" w:eastAsia="Times New Roman" w:hAnsi="Times New Roman" w:cs="Times New Roman"/>
          <w:color w:val="000000"/>
          <w:lang w:val="en"/>
        </w:rPr>
        <w:t>,1,1</w:t>
      </w:r>
      <w:proofErr w:type="gramEnd"/>
      <w:r>
        <w:rPr>
          <w:rFonts w:ascii="Times New Roman" w:eastAsia="Times New Roman" w:hAnsi="Times New Roman" w:cs="Times New Roman"/>
          <w:color w:val="000000"/>
          <w:lang w:val="en"/>
        </w:rPr>
        <w:t>).</w:t>
      </w:r>
    </w:p>
    <w:p w:rsidR="00016D15" w:rsidRPr="00016D15" w:rsidRDefault="00016D15" w:rsidP="00016D15">
      <w:pPr>
        <w:spacing w:line="330" w:lineRule="atLeast"/>
        <w:ind w:left="567" w:firstLine="284"/>
        <w:jc w:val="both"/>
        <w:rPr>
          <w:rFonts w:ascii="Times New Roman" w:eastAsia="Times New Roman" w:hAnsi="Times New Roman" w:cs="Times New Roman"/>
          <w:color w:val="000000"/>
          <w:lang w:val="en"/>
        </w:rPr>
      </w:pPr>
    </w:p>
    <w:p w:rsidR="00016D15" w:rsidRPr="00016D15" w:rsidRDefault="00016D15" w:rsidP="00016D15">
      <w:pPr>
        <w:pStyle w:val="ListParagraph"/>
        <w:numPr>
          <w:ilvl w:val="0"/>
          <w:numId w:val="6"/>
        </w:numPr>
        <w:spacing w:after="0" w:line="240" w:lineRule="auto"/>
        <w:ind w:left="567" w:hanging="567"/>
        <w:jc w:val="both"/>
        <w:rPr>
          <w:rFonts w:ascii="Times New Roman" w:hAnsi="Times New Roman" w:cs="Times New Roman"/>
          <w:bCs/>
          <w:szCs w:val="24"/>
        </w:rPr>
      </w:pPr>
      <w:r w:rsidRPr="00016D15">
        <w:rPr>
          <w:rFonts w:ascii="Times New Roman" w:eastAsia="Times New Roman" w:hAnsi="Times New Roman" w:cs="Times New Roman"/>
          <w:b/>
          <w:bCs/>
          <w:color w:val="000000"/>
          <w:lang w:val="en"/>
        </w:rPr>
        <w:t>Best Models for Forecasting</w:t>
      </w:r>
    </w:p>
    <w:p w:rsidR="00016D15" w:rsidRPr="00016D15" w:rsidRDefault="00016D15" w:rsidP="00016D15">
      <w:pPr>
        <w:pStyle w:val="ListParagraph"/>
        <w:spacing w:after="0" w:line="240" w:lineRule="auto"/>
        <w:ind w:left="1429"/>
        <w:rPr>
          <w:rFonts w:ascii="Calibri" w:eastAsia="Times New Roman" w:hAnsi="Calibri" w:cs="Calibri"/>
          <w:color w:val="000000"/>
          <w:lang w:val="en"/>
        </w:rPr>
      </w:pPr>
      <w:r>
        <w:rPr>
          <w:rFonts w:ascii="Times New Roman" w:eastAsia="Times New Roman" w:hAnsi="Times New Roman" w:cs="Times New Roman"/>
          <w:b/>
          <w:bCs/>
          <w:color w:val="000000"/>
          <w:sz w:val="20"/>
          <w:szCs w:val="20"/>
          <w:lang w:val="en"/>
        </w:rPr>
        <w:t>Table 4.11</w:t>
      </w:r>
      <w:r w:rsidRPr="00016D15">
        <w:rPr>
          <w:rFonts w:ascii="Times New Roman" w:eastAsia="Times New Roman" w:hAnsi="Times New Roman" w:cs="Times New Roman"/>
          <w:b/>
          <w:bCs/>
          <w:color w:val="000000"/>
          <w:sz w:val="20"/>
          <w:szCs w:val="20"/>
          <w:lang w:val="en"/>
        </w:rPr>
        <w:t xml:space="preserve"> Window Sales Forecasting Results with ARIMA </w:t>
      </w:r>
      <w:r w:rsidRPr="00016D15">
        <w:rPr>
          <w:rFonts w:ascii="Times New Roman" w:eastAsia="Times New Roman" w:hAnsi="Times New Roman" w:cs="Times New Roman"/>
          <w:b/>
          <w:bCs/>
          <w:color w:val="000000"/>
          <w:sz w:val="24"/>
          <w:szCs w:val="24"/>
          <w:lang w:val="en"/>
        </w:rPr>
        <w:t>(0</w:t>
      </w:r>
      <w:proofErr w:type="gramStart"/>
      <w:r w:rsidRPr="00016D15">
        <w:rPr>
          <w:rFonts w:ascii="Times New Roman" w:eastAsia="Times New Roman" w:hAnsi="Times New Roman" w:cs="Times New Roman"/>
          <w:b/>
          <w:bCs/>
          <w:color w:val="000000"/>
          <w:sz w:val="24"/>
          <w:szCs w:val="24"/>
          <w:lang w:val="en"/>
        </w:rPr>
        <w:t>,1,1</w:t>
      </w:r>
      <w:proofErr w:type="gramEnd"/>
      <w:r w:rsidRPr="00016D15">
        <w:rPr>
          <w:rFonts w:ascii="Times New Roman" w:eastAsia="Times New Roman" w:hAnsi="Times New Roman" w:cs="Times New Roman"/>
          <w:b/>
          <w:bCs/>
          <w:color w:val="000000"/>
          <w:sz w:val="24"/>
          <w:szCs w:val="24"/>
          <w:lang w:val="en"/>
        </w:rPr>
        <w:t>)</w:t>
      </w:r>
    </w:p>
    <w:tbl>
      <w:tblPr>
        <w:tblW w:w="0" w:type="auto"/>
        <w:jc w:val="center"/>
        <w:tblCellMar>
          <w:left w:w="0" w:type="dxa"/>
          <w:right w:w="0" w:type="dxa"/>
        </w:tblCellMar>
        <w:tblLook w:val="04A0" w:firstRow="1" w:lastRow="0" w:firstColumn="1" w:lastColumn="0" w:noHBand="0" w:noVBand="1"/>
      </w:tblPr>
      <w:tblGrid>
        <w:gridCol w:w="850"/>
        <w:gridCol w:w="1276"/>
        <w:gridCol w:w="1503"/>
        <w:gridCol w:w="1728"/>
        <w:gridCol w:w="1728"/>
      </w:tblGrid>
      <w:tr w:rsidR="00016D15" w:rsidRPr="00016D15" w:rsidTr="00016D15">
        <w:trPr>
          <w:trHeight w:val="283"/>
          <w:jc w:val="center"/>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Year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Moon</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Forecast Results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Lower Confidence Level (LCL)</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Upper Confidence Level (UCL)</w:t>
            </w:r>
          </w:p>
        </w:tc>
      </w:tr>
      <w:tr w:rsidR="00016D15" w:rsidRPr="00016D15" w:rsidTr="00016D15">
        <w:trPr>
          <w:trHeight w:val="283"/>
          <w:jc w:val="center"/>
        </w:trPr>
        <w:tc>
          <w:tcPr>
            <w:tcW w:w="8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2021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July</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176,809</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119,541</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234,077</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August</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177,366</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120,070</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234,662</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September</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177,923</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120,599</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235,247</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October</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178,480</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121,129</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235,832</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November</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179,037</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121,658</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236,417</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December</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179,595</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122,188</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237,001</w:t>
            </w:r>
          </w:p>
        </w:tc>
      </w:tr>
      <w:tr w:rsidR="00016D15" w:rsidRPr="00016D15" w:rsidTr="00016D15">
        <w:trPr>
          <w:trHeight w:val="283"/>
          <w:jc w:val="center"/>
        </w:trPr>
        <w:tc>
          <w:tcPr>
            <w:tcW w:w="8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b/>
                <w:bCs/>
                <w:sz w:val="20"/>
                <w:szCs w:val="20"/>
                <w:lang w:val="en"/>
              </w:rPr>
              <w:t>2022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January</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180,152</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122,717</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237,586</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February</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180,709</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123,247</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238,171</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March</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181,266</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123,776</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238,756</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April</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181,823</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124,306</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239,341</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May</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182,380</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124,835</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239,925</w:t>
            </w:r>
          </w:p>
        </w:tc>
      </w:tr>
      <w:tr w:rsidR="00016D15" w:rsidRPr="00016D15" w:rsidTr="00016D15">
        <w:trPr>
          <w:trHeight w:val="283"/>
          <w:jc w:val="center"/>
        </w:trPr>
        <w:tc>
          <w:tcPr>
            <w:tcW w:w="850" w:type="dxa"/>
            <w:vMerge/>
            <w:tcBorders>
              <w:top w:val="nil"/>
              <w:left w:val="single" w:sz="8" w:space="0" w:color="auto"/>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rPr>
                <w:rFonts w:ascii="Calibri" w:eastAsia="Times New Roman" w:hAnsi="Calibri" w:cs="Calibri"/>
              </w:rPr>
            </w:pPr>
            <w:r w:rsidRPr="00016D15">
              <w:rPr>
                <w:rFonts w:ascii="Times New Roman" w:eastAsia="Times New Roman" w:hAnsi="Times New Roman" w:cs="Times New Roman"/>
                <w:sz w:val="20"/>
                <w:szCs w:val="20"/>
                <w:lang w:val="en"/>
              </w:rPr>
              <w:t>June</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182,937</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125,365</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240,510</w:t>
            </w:r>
          </w:p>
        </w:tc>
      </w:tr>
    </w:tbl>
    <w:p w:rsidR="00016D15" w:rsidRDefault="00016D15" w:rsidP="00016D15">
      <w:pPr>
        <w:spacing w:after="0" w:line="240" w:lineRule="auto"/>
        <w:jc w:val="center"/>
        <w:rPr>
          <w:rFonts w:ascii="Calibri" w:eastAsia="Times New Roman" w:hAnsi="Calibri" w:cs="Calibri"/>
          <w:color w:val="000000"/>
        </w:rPr>
      </w:pPr>
    </w:p>
    <w:p w:rsidR="00016D15" w:rsidRPr="00016D15" w:rsidRDefault="00016D15" w:rsidP="00016D15">
      <w:pPr>
        <w:spacing w:after="0" w:line="240" w:lineRule="auto"/>
        <w:jc w:val="center"/>
        <w:rPr>
          <w:rFonts w:ascii="Calibri" w:eastAsia="Times New Roman" w:hAnsi="Calibri" w:cs="Calibri"/>
          <w:color w:val="000000"/>
        </w:rPr>
      </w:pPr>
      <w:r w:rsidRPr="002040E3">
        <w:rPr>
          <w:rFonts w:ascii="Times New Roman" w:hAnsi="Times New Roman" w:cs="Times New Roman"/>
          <w:noProof/>
          <w:sz w:val="24"/>
          <w:szCs w:val="24"/>
        </w:rPr>
        <w:drawing>
          <wp:inline distT="0" distB="0" distL="0" distR="0" wp14:anchorId="688D7E6D" wp14:editId="17380F84">
            <wp:extent cx="2613660" cy="1626681"/>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3112" b="3532"/>
                    <a:stretch/>
                  </pic:blipFill>
                  <pic:spPr bwMode="auto">
                    <a:xfrm>
                      <a:off x="0" y="0"/>
                      <a:ext cx="2660431" cy="1655790"/>
                    </a:xfrm>
                    <a:prstGeom prst="rect">
                      <a:avLst/>
                    </a:prstGeom>
                    <a:ln>
                      <a:noFill/>
                    </a:ln>
                    <a:extLst>
                      <a:ext uri="{53640926-AAD7-44D8-BBD7-CCE9431645EC}">
                        <a14:shadowObscured xmlns:a14="http://schemas.microsoft.com/office/drawing/2010/main"/>
                      </a:ext>
                    </a:extLst>
                  </pic:spPr>
                </pic:pic>
              </a:graphicData>
            </a:graphic>
          </wp:inline>
        </w:drawing>
      </w:r>
    </w:p>
    <w:p w:rsidR="00016D15" w:rsidRPr="00016D15" w:rsidRDefault="00016D15" w:rsidP="00016D15">
      <w:pPr>
        <w:spacing w:line="330" w:lineRule="atLeast"/>
        <w:ind w:left="1069"/>
        <w:rPr>
          <w:rFonts w:ascii="Calibri" w:eastAsia="Times New Roman" w:hAnsi="Calibri" w:cs="Calibri"/>
          <w:color w:val="000000"/>
        </w:rPr>
      </w:pPr>
      <w:r>
        <w:rPr>
          <w:rFonts w:ascii="Times New Roman" w:eastAsia="Times New Roman" w:hAnsi="Times New Roman" w:cs="Times New Roman"/>
          <w:b/>
          <w:bCs/>
          <w:color w:val="000000"/>
          <w:sz w:val="20"/>
          <w:szCs w:val="20"/>
          <w:lang w:val="en"/>
        </w:rPr>
        <w:t>Figure 4.11</w:t>
      </w:r>
      <w:r w:rsidRPr="00016D15">
        <w:rPr>
          <w:rFonts w:ascii="Times New Roman" w:eastAsia="Times New Roman" w:hAnsi="Times New Roman" w:cs="Times New Roman"/>
          <w:b/>
          <w:bCs/>
          <w:color w:val="000000"/>
          <w:sz w:val="20"/>
          <w:szCs w:val="20"/>
          <w:lang w:val="en"/>
        </w:rPr>
        <w:t xml:space="preserve"> Plot of Window Sales Original Data and Forecasting Results</w:t>
      </w:r>
    </w:p>
    <w:p w:rsidR="00016D15" w:rsidRPr="00016D15" w:rsidRDefault="00016D15" w:rsidP="00016D15">
      <w:pPr>
        <w:spacing w:after="0" w:line="330" w:lineRule="atLeast"/>
        <w:ind w:left="567" w:firstLine="284"/>
        <w:jc w:val="both"/>
        <w:rPr>
          <w:rFonts w:ascii="Calibri" w:eastAsia="Times New Roman" w:hAnsi="Calibri" w:cs="Calibri"/>
          <w:color w:val="000000"/>
        </w:rPr>
      </w:pPr>
      <w:r w:rsidRPr="00016D15">
        <w:rPr>
          <w:rFonts w:ascii="Times New Roman" w:eastAsia="Times New Roman" w:hAnsi="Times New Roman" w:cs="Times New Roman"/>
          <w:color w:val="000000"/>
          <w:lang w:val="en"/>
        </w:rPr>
        <w:t>Furthermore, the forecasting results in Table 4.19 are evaluated to determine the average error in percent using Mean Percentage Error (MPE) and </w:t>
      </w:r>
      <w:r w:rsidRPr="00016D15">
        <w:rPr>
          <w:rFonts w:ascii="Times New Roman" w:eastAsia="Times New Roman" w:hAnsi="Times New Roman" w:cs="Times New Roman"/>
          <w:i/>
          <w:iCs/>
          <w:color w:val="000000"/>
          <w:lang w:val="en"/>
        </w:rPr>
        <w:t xml:space="preserve">Mean Absolute Percentage </w:t>
      </w:r>
      <w:r w:rsidRPr="00016D15">
        <w:rPr>
          <w:rFonts w:ascii="Times New Roman" w:eastAsia="Times New Roman" w:hAnsi="Times New Roman" w:cs="Times New Roman"/>
          <w:i/>
          <w:iCs/>
          <w:color w:val="000000"/>
          <w:lang w:val="en"/>
        </w:rPr>
        <w:lastRenderedPageBreak/>
        <w:t>Error</w:t>
      </w:r>
      <w:r w:rsidRPr="00016D15">
        <w:rPr>
          <w:rFonts w:ascii="Times New Roman" w:eastAsia="Times New Roman" w:hAnsi="Times New Roman" w:cs="Times New Roman"/>
          <w:color w:val="000000"/>
          <w:lang w:val="en"/>
        </w:rPr>
        <w:t> (MAPE).</w:t>
      </w:r>
      <w:r w:rsidRPr="00016D15">
        <w:rPr>
          <w:rFonts w:ascii="Times New Roman" w:eastAsia="Times New Roman" w:hAnsi="Times New Roman" w:cs="Times New Roman"/>
          <w:i/>
          <w:iCs/>
          <w:color w:val="000000"/>
          <w:lang w:val="en"/>
        </w:rPr>
        <w:t> </w:t>
      </w:r>
      <w:r w:rsidRPr="00016D15">
        <w:rPr>
          <w:rFonts w:ascii="Times New Roman" w:eastAsia="Times New Roman" w:hAnsi="Times New Roman" w:cs="Times New Roman"/>
          <w:color w:val="000000"/>
          <w:lang w:val="en"/>
        </w:rPr>
        <w:t>The data used to get MPE and MAPE is the last 1 year data, namely July 2020-June 2021.</w:t>
      </w:r>
    </w:p>
    <w:p w:rsidR="00016D15" w:rsidRPr="00016D15" w:rsidRDefault="00016D15" w:rsidP="00016D15">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0"/>
          <w:szCs w:val="20"/>
          <w:lang w:val="en"/>
        </w:rPr>
        <w:t>Table 4.12</w:t>
      </w:r>
      <w:r w:rsidRPr="00016D15">
        <w:rPr>
          <w:rFonts w:ascii="Times New Roman" w:eastAsia="Times New Roman" w:hAnsi="Times New Roman" w:cs="Times New Roman"/>
          <w:b/>
          <w:bCs/>
          <w:color w:val="000000"/>
          <w:sz w:val="20"/>
          <w:szCs w:val="20"/>
          <w:lang w:val="en"/>
        </w:rPr>
        <w:t xml:space="preserve"> Evaluation of Window Sales Forecasting Results with ARIMA Model (0</w:t>
      </w:r>
      <w:proofErr w:type="gramStart"/>
      <w:r w:rsidRPr="00016D15">
        <w:rPr>
          <w:rFonts w:ascii="Times New Roman" w:eastAsia="Times New Roman" w:hAnsi="Times New Roman" w:cs="Times New Roman"/>
          <w:b/>
          <w:bCs/>
          <w:color w:val="000000"/>
          <w:sz w:val="20"/>
          <w:szCs w:val="20"/>
          <w:lang w:val="en"/>
        </w:rPr>
        <w:t>,1,1</w:t>
      </w:r>
      <w:proofErr w:type="gramEnd"/>
      <w:r w:rsidRPr="00016D15">
        <w:rPr>
          <w:rFonts w:ascii="Times New Roman" w:eastAsia="Times New Roman" w:hAnsi="Times New Roman" w:cs="Times New Roman"/>
          <w:b/>
          <w:bCs/>
          <w:color w:val="000000"/>
          <w:sz w:val="20"/>
          <w:szCs w:val="20"/>
          <w:lang w:val="en"/>
        </w:rPr>
        <w:t>)</w:t>
      </w:r>
    </w:p>
    <w:tbl>
      <w:tblPr>
        <w:tblW w:w="0" w:type="auto"/>
        <w:jc w:val="center"/>
        <w:tblCellMar>
          <w:left w:w="0" w:type="dxa"/>
          <w:right w:w="0" w:type="dxa"/>
        </w:tblCellMar>
        <w:tblLook w:val="04A0" w:firstRow="1" w:lastRow="0" w:firstColumn="1" w:lastColumn="0" w:noHBand="0" w:noVBand="1"/>
      </w:tblPr>
      <w:tblGrid>
        <w:gridCol w:w="694"/>
        <w:gridCol w:w="1087"/>
        <w:gridCol w:w="1138"/>
        <w:gridCol w:w="1138"/>
        <w:gridCol w:w="1127"/>
        <w:gridCol w:w="1276"/>
        <w:gridCol w:w="1066"/>
      </w:tblGrid>
      <w:tr w:rsidR="00016D15" w:rsidRPr="00016D15" w:rsidTr="00016D15">
        <w:trPr>
          <w:trHeight w:val="283"/>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Moon</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Forecast Results</w:t>
            </w:r>
          </w:p>
        </w:tc>
        <w:tc>
          <w:tcPr>
            <w:tcW w:w="11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Lower Confidence Level (LCL)</w:t>
            </w:r>
          </w:p>
        </w:tc>
        <w:tc>
          <w:tcPr>
            <w:tcW w:w="11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Upper Confidence Level (UCL)</w:t>
            </w:r>
          </w:p>
        </w:tc>
        <w:tc>
          <w:tcPr>
            <w:tcW w:w="1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Original Data 2020-2021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PE (%)</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APE (%)</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7</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176,809</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119,541</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234,077</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-0,00459659</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0,459659</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8</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177,366</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120,070</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234,662</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158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-0,12256962</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12,256962</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9</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177,923</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120,599</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235,247</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137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-0,29870803</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29,870803</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10</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178,480</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121,129</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235,832</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194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0,8000000</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8,000000</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11</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179,037</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121,658</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236,417</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207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0,13508696</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13,508696</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179,595</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122,188</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237,001</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0,19101351</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19,101351</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180,152</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122,717</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237,586</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0,03662032</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3,662032</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180,709</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123,247</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238,171</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-0,07564881</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7,564881</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3</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181,266</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123,776</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238,756</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136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-0,33283824</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33,283824</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4</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181,823</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124,306</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239,341</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145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-0,25395172</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25,395172</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5</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182,380</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124,835</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239,925</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197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0,07421320</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7,421320</w:t>
            </w:r>
          </w:p>
        </w:tc>
      </w:tr>
      <w:tr w:rsidR="00016D15" w:rsidRPr="00016D15" w:rsidTr="00016D15">
        <w:trPr>
          <w:trHeight w:val="283"/>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6</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182,937</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125,365</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240,510</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132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-0,38588636</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color w:val="000000"/>
                <w:sz w:val="20"/>
                <w:szCs w:val="20"/>
                <w:lang w:val="en"/>
              </w:rPr>
              <w:t>38,588636</w:t>
            </w:r>
          </w:p>
        </w:tc>
      </w:tr>
      <w:tr w:rsidR="00016D15" w:rsidRPr="00016D15" w:rsidTr="00016D15">
        <w:trPr>
          <w:trHeight w:val="283"/>
          <w:jc w:val="center"/>
        </w:trPr>
        <w:tc>
          <w:tcPr>
            <w:tcW w:w="505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.MPE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-0,07977212</w:t>
            </w:r>
          </w:p>
        </w:tc>
        <w:tc>
          <w:tcPr>
            <w:tcW w:w="1066"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16,592778</w:t>
            </w:r>
          </w:p>
        </w:tc>
      </w:tr>
      <w:tr w:rsidR="00016D15" w:rsidRPr="00016D15" w:rsidTr="00016D15">
        <w:trPr>
          <w:trHeight w:val="283"/>
          <w:jc w:val="center"/>
        </w:trPr>
        <w:tc>
          <w:tcPr>
            <w:tcW w:w="63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D15" w:rsidRPr="00016D15" w:rsidRDefault="00016D15" w:rsidP="00016D15">
            <w:pPr>
              <w:spacing w:after="0" w:line="240" w:lineRule="auto"/>
              <w:jc w:val="center"/>
              <w:rPr>
                <w:rFonts w:ascii="Calibri" w:eastAsia="Times New Roman" w:hAnsi="Calibri" w:cs="Calibri"/>
              </w:rPr>
            </w:pPr>
            <w:r w:rsidRPr="00016D15">
              <w:rPr>
                <w:rFonts w:ascii="Times New Roman" w:eastAsia="Times New Roman" w:hAnsi="Times New Roman" w:cs="Times New Roman"/>
                <w:sz w:val="20"/>
                <w:szCs w:val="20"/>
                <w:lang w:val="en"/>
              </w:rPr>
              <w:t>MAPE</w:t>
            </w:r>
          </w:p>
        </w:tc>
        <w:tc>
          <w:tcPr>
            <w:tcW w:w="1066" w:type="dxa"/>
            <w:vMerge/>
            <w:tcBorders>
              <w:top w:val="nil"/>
              <w:left w:val="nil"/>
              <w:bottom w:val="single" w:sz="8" w:space="0" w:color="auto"/>
              <w:right w:val="single" w:sz="8" w:space="0" w:color="auto"/>
            </w:tcBorders>
            <w:vAlign w:val="center"/>
            <w:hideMark/>
          </w:tcPr>
          <w:p w:rsidR="00016D15" w:rsidRPr="00016D15" w:rsidRDefault="00016D15" w:rsidP="00016D15">
            <w:pPr>
              <w:spacing w:after="0" w:line="240" w:lineRule="auto"/>
              <w:rPr>
                <w:rFonts w:ascii="Calibri" w:eastAsia="Times New Roman" w:hAnsi="Calibri" w:cs="Calibri"/>
              </w:rPr>
            </w:pPr>
          </w:p>
        </w:tc>
      </w:tr>
    </w:tbl>
    <w:p w:rsidR="00016D15" w:rsidRPr="00016D15" w:rsidRDefault="00016D15" w:rsidP="00016D15">
      <w:pPr>
        <w:spacing w:after="0" w:line="330" w:lineRule="atLeast"/>
        <w:ind w:left="567" w:firstLine="284"/>
        <w:rPr>
          <w:rFonts w:ascii="Calibri" w:eastAsia="Times New Roman" w:hAnsi="Calibri" w:cs="Calibri"/>
          <w:color w:val="000000"/>
        </w:rPr>
      </w:pPr>
      <w:r w:rsidRPr="00016D15">
        <w:rPr>
          <w:rFonts w:ascii="Times New Roman" w:eastAsia="Times New Roman" w:hAnsi="Times New Roman" w:cs="Times New Roman"/>
          <w:color w:val="000000"/>
          <w:lang w:val="en"/>
        </w:rPr>
        <w:t>From the evaluation table of forecasting results with ARIMA (0</w:t>
      </w:r>
      <w:proofErr w:type="gramStart"/>
      <w:r w:rsidRPr="00016D15">
        <w:rPr>
          <w:rFonts w:ascii="Times New Roman" w:eastAsia="Times New Roman" w:hAnsi="Times New Roman" w:cs="Times New Roman"/>
          <w:color w:val="000000"/>
          <w:lang w:val="en"/>
        </w:rPr>
        <w:t>,1,1</w:t>
      </w:r>
      <w:proofErr w:type="gramEnd"/>
      <w:r w:rsidRPr="00016D15">
        <w:rPr>
          <w:rFonts w:ascii="Times New Roman" w:eastAsia="Times New Roman" w:hAnsi="Times New Roman" w:cs="Times New Roman"/>
          <w:color w:val="000000"/>
          <w:lang w:val="en"/>
        </w:rPr>
        <w:t>) above, it can be seen that the MPE value is -0.07977212% and the MAPE value is 16.592778%.</w:t>
      </w:r>
    </w:p>
    <w:p w:rsidR="000F798A" w:rsidRPr="00097004" w:rsidRDefault="000F798A" w:rsidP="00097004">
      <w:pPr>
        <w:pStyle w:val="ListParagraph"/>
        <w:spacing w:after="0" w:line="360" w:lineRule="auto"/>
        <w:ind w:left="709"/>
        <w:jc w:val="both"/>
        <w:rPr>
          <w:rFonts w:ascii="Times New Roman" w:hAnsi="Times New Roman" w:cs="Times New Roman"/>
          <w:bCs/>
          <w:szCs w:val="24"/>
        </w:rPr>
      </w:pPr>
    </w:p>
    <w:p w:rsidR="00016D15" w:rsidRPr="00016D15" w:rsidRDefault="00016D15" w:rsidP="00016D15">
      <w:pPr>
        <w:pStyle w:val="ListParagraph"/>
        <w:numPr>
          <w:ilvl w:val="0"/>
          <w:numId w:val="19"/>
        </w:numPr>
        <w:spacing w:after="0" w:line="360" w:lineRule="auto"/>
        <w:ind w:left="426" w:hanging="426"/>
        <w:jc w:val="both"/>
        <w:rPr>
          <w:rFonts w:ascii="Times New Roman" w:hAnsi="Times New Roman" w:cs="Times New Roman"/>
          <w:bCs/>
          <w:szCs w:val="24"/>
        </w:rPr>
      </w:pPr>
      <w:r w:rsidRPr="00016D15">
        <w:rPr>
          <w:rFonts w:ascii="Times New Roman" w:eastAsia="Times New Roman" w:hAnsi="Times New Roman" w:cs="Times New Roman"/>
          <w:b/>
          <w:bCs/>
          <w:color w:val="000000"/>
          <w:lang w:val="en"/>
        </w:rPr>
        <w:t>Forecasting by the Winters Method</w:t>
      </w:r>
    </w:p>
    <w:p w:rsidR="00016D15" w:rsidRPr="00016D15" w:rsidRDefault="00016D15" w:rsidP="00016D15">
      <w:pPr>
        <w:pStyle w:val="ListParagraph"/>
        <w:numPr>
          <w:ilvl w:val="0"/>
          <w:numId w:val="43"/>
        </w:numPr>
        <w:spacing w:after="0" w:line="360" w:lineRule="auto"/>
        <w:ind w:left="567" w:hanging="567"/>
        <w:jc w:val="both"/>
        <w:rPr>
          <w:rFonts w:ascii="Times New Roman" w:hAnsi="Times New Roman" w:cs="Times New Roman"/>
          <w:bCs/>
          <w:szCs w:val="24"/>
        </w:rPr>
      </w:pPr>
      <w:r w:rsidRPr="00016D15">
        <w:rPr>
          <w:rFonts w:ascii="Times New Roman" w:eastAsia="Times New Roman" w:hAnsi="Times New Roman" w:cs="Times New Roman"/>
          <w:b/>
          <w:bCs/>
          <w:color w:val="000000"/>
          <w:lang w:val="en"/>
        </w:rPr>
        <w:t>Model Identification</w:t>
      </w:r>
    </w:p>
    <w:p w:rsidR="00016D15" w:rsidRDefault="00016D15" w:rsidP="00016D15">
      <w:pPr>
        <w:pStyle w:val="ListParagraph"/>
        <w:spacing w:after="0" w:line="360" w:lineRule="auto"/>
        <w:ind w:left="567" w:firstLine="284"/>
        <w:jc w:val="both"/>
        <w:rPr>
          <w:rFonts w:ascii="Times New Roman" w:eastAsia="Times New Roman" w:hAnsi="Times New Roman" w:cs="Times New Roman"/>
          <w:color w:val="000000"/>
          <w:lang w:val="en"/>
        </w:rPr>
      </w:pPr>
      <w:r w:rsidRPr="00016D15">
        <w:rPr>
          <w:rFonts w:ascii="Times New Roman" w:eastAsia="Times New Roman" w:hAnsi="Times New Roman" w:cs="Times New Roman"/>
          <w:color w:val="000000"/>
          <w:lang w:val="en"/>
        </w:rPr>
        <w:t>By </w:t>
      </w:r>
      <w:r>
        <w:rPr>
          <w:rFonts w:ascii="Times New Roman" w:eastAsia="Times New Roman" w:hAnsi="Times New Roman" w:cs="Times New Roman"/>
          <w:color w:val="000000"/>
          <w:lang w:val="en"/>
        </w:rPr>
        <w:t>looking at Figure 4.1</w:t>
      </w:r>
      <w:r w:rsidRPr="00016D15">
        <w:rPr>
          <w:rFonts w:ascii="Times New Roman" w:eastAsia="Times New Roman" w:hAnsi="Times New Roman" w:cs="Times New Roman"/>
          <w:color w:val="000000"/>
          <w:lang w:val="en"/>
        </w:rPr>
        <w:t>, it is known that window sales data in July 2016 – June 2021 has a trend pattern that tends to increase and has a seasonal pattern. From the pattern of ups and downs in sales data, it is concluded that the seasonal effect is seasonal additives.</w:t>
      </w:r>
    </w:p>
    <w:p w:rsidR="00016D15" w:rsidRPr="00016D15" w:rsidRDefault="00016D15" w:rsidP="00016D15">
      <w:pPr>
        <w:pStyle w:val="ListParagraph"/>
        <w:numPr>
          <w:ilvl w:val="0"/>
          <w:numId w:val="43"/>
        </w:numPr>
        <w:spacing w:after="0" w:line="360" w:lineRule="auto"/>
        <w:ind w:left="567" w:hanging="567"/>
        <w:jc w:val="both"/>
        <w:rPr>
          <w:rFonts w:ascii="Times New Roman" w:hAnsi="Times New Roman" w:cs="Times New Roman"/>
          <w:bCs/>
          <w:szCs w:val="24"/>
        </w:rPr>
      </w:pPr>
      <w:r w:rsidRPr="00016D15">
        <w:rPr>
          <w:rFonts w:ascii="Times New Roman" w:eastAsia="Times New Roman" w:hAnsi="Times New Roman" w:cs="Times New Roman"/>
          <w:b/>
          <w:bCs/>
          <w:color w:val="000000"/>
          <w:lang w:val="en"/>
        </w:rPr>
        <w:lastRenderedPageBreak/>
        <w:t>Determine the Initial Estimated Value</w:t>
      </w:r>
    </w:p>
    <w:p w:rsidR="00016D15" w:rsidRPr="00016D15" w:rsidRDefault="00016D15" w:rsidP="00F04B75">
      <w:pPr>
        <w:pStyle w:val="ListParagraph"/>
        <w:spacing w:after="0" w:line="360" w:lineRule="auto"/>
        <w:ind w:left="567" w:firstLine="284"/>
        <w:jc w:val="both"/>
        <w:rPr>
          <w:rFonts w:ascii="Times New Roman" w:hAnsi="Times New Roman" w:cs="Times New Roman"/>
          <w:bCs/>
          <w:szCs w:val="24"/>
        </w:rPr>
      </w:pPr>
      <w:r w:rsidRPr="00016D15">
        <w:rPr>
          <w:rFonts w:ascii="Times New Roman" w:eastAsia="Times New Roman" w:hAnsi="Times New Roman" w:cs="Times New Roman"/>
          <w:color w:val="000000"/>
          <w:lang w:val="en"/>
        </w:rPr>
        <w:t>The level value is obtained by calculating the average value of the sales results of the first 1 year. The trend value in the first 1 year is still zero. Meanwhile, the </w:t>
      </w:r>
      <w:r w:rsidRPr="00016D15">
        <w:rPr>
          <w:rFonts w:ascii="Times New Roman" w:eastAsia="Times New Roman" w:hAnsi="Times New Roman" w:cs="Times New Roman"/>
          <w:i/>
          <w:iCs/>
          <w:color w:val="000000"/>
          <w:lang w:val="en"/>
        </w:rPr>
        <w:t>seasonal</w:t>
      </w:r>
      <w:r w:rsidRPr="00016D15">
        <w:rPr>
          <w:rFonts w:ascii="Times New Roman" w:eastAsia="Times New Roman" w:hAnsi="Times New Roman" w:cs="Times New Roman"/>
          <w:color w:val="000000"/>
          <w:lang w:val="en"/>
        </w:rPr>
        <w:t> value is obtained from the results of reducing seat sales data by level. From the calculation, the level, trend, and </w:t>
      </w:r>
      <w:r w:rsidRPr="00016D15">
        <w:rPr>
          <w:rFonts w:ascii="Times New Roman" w:eastAsia="Times New Roman" w:hAnsi="Times New Roman" w:cs="Times New Roman"/>
          <w:i/>
          <w:iCs/>
          <w:color w:val="000000"/>
          <w:lang w:val="en"/>
        </w:rPr>
        <w:t>seasonal</w:t>
      </w:r>
      <w:r w:rsidRPr="00016D15">
        <w:rPr>
          <w:rFonts w:ascii="Times New Roman" w:eastAsia="Times New Roman" w:hAnsi="Times New Roman" w:cs="Times New Roman"/>
          <w:color w:val="000000"/>
          <w:lang w:val="en"/>
        </w:rPr>
        <w:t> values below.</w:t>
      </w:r>
    </w:p>
    <w:p w:rsidR="003A0EAF" w:rsidRPr="00FA54A7" w:rsidRDefault="003A0EAF" w:rsidP="00F04B75">
      <w:pPr>
        <w:spacing w:after="0" w:line="240" w:lineRule="auto"/>
        <w:ind w:left="567"/>
        <w:jc w:val="both"/>
        <w:rPr>
          <w:rFonts w:ascii="Times New Roman" w:hAnsi="Times New Roman" w:cs="Times New Roman"/>
          <w:szCs w:val="24"/>
          <w:lang w:val="id-ID"/>
        </w:rPr>
      </w:pPr>
      <w:r w:rsidRPr="00FA54A7">
        <w:rPr>
          <w:rFonts w:ascii="Times New Roman" w:hAnsi="Times New Roman" w:cs="Times New Roman"/>
          <w:sz w:val="20"/>
          <w:lang w:val="id-ID"/>
        </w:rPr>
        <w:object w:dxaOrig="8360" w:dyaOrig="620">
          <v:shape id="_x0000_i1062" type="#_x0000_t75" style="width:417.75pt;height:31.25pt" o:ole="">
            <v:imagedata r:id="rId46" o:title=""/>
          </v:shape>
          <o:OLEObject Type="Embed" ProgID="Equation.3" ShapeID="_x0000_i1062" DrawAspect="Content" ObjectID="_1730149265" r:id="rId47"/>
        </w:object>
      </w:r>
    </w:p>
    <w:p w:rsidR="003A0EAF" w:rsidRPr="00FA54A7" w:rsidRDefault="003A0EAF" w:rsidP="00F04B75">
      <w:pPr>
        <w:spacing w:after="0" w:line="240" w:lineRule="auto"/>
        <w:ind w:left="567"/>
        <w:jc w:val="both"/>
        <w:rPr>
          <w:rFonts w:ascii="Times New Roman" w:hAnsi="Times New Roman" w:cs="Times New Roman"/>
          <w:szCs w:val="24"/>
          <w:lang w:val="id-ID"/>
        </w:rPr>
      </w:pPr>
      <w:r w:rsidRPr="00FA54A7">
        <w:rPr>
          <w:rFonts w:ascii="Times New Roman" w:hAnsi="Times New Roman" w:cs="Times New Roman"/>
          <w:sz w:val="20"/>
          <w:lang w:val="id-ID"/>
        </w:rPr>
        <w:object w:dxaOrig="1540" w:dyaOrig="340">
          <v:shape id="_x0000_i1042" type="#_x0000_t75" style="width:76.1pt;height:17.65pt" o:ole="">
            <v:imagedata r:id="rId48" o:title=""/>
          </v:shape>
          <o:OLEObject Type="Embed" ProgID="Equation.3" ShapeID="_x0000_i1042" DrawAspect="Content" ObjectID="_1730149266" r:id="rId49"/>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420" w:dyaOrig="360">
          <v:shape id="_x0000_i1043" type="#_x0000_t75" style="width:170.5pt;height:18.35pt" o:ole="">
            <v:imagedata r:id="rId50" o:title=""/>
          </v:shape>
          <o:OLEObject Type="Embed" ProgID="Equation.3" ShapeID="_x0000_i1043" DrawAspect="Content" ObjectID="_1730149267" r:id="rId51"/>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300" w:dyaOrig="360">
          <v:shape id="_x0000_i1044" type="#_x0000_t75" style="width:165.05pt;height:18.35pt" o:ole="">
            <v:imagedata r:id="rId52" o:title=""/>
          </v:shape>
          <o:OLEObject Type="Embed" ProgID="Equation.3" ShapeID="_x0000_i1044" DrawAspect="Content" ObjectID="_1730149268" r:id="rId53"/>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440" w:dyaOrig="360">
          <v:shape id="_x0000_i1045" type="#_x0000_t75" style="width:171.85pt;height:18.35pt" o:ole="">
            <v:imagedata r:id="rId54" o:title=""/>
          </v:shape>
          <o:OLEObject Type="Embed" ProgID="Equation.3" ShapeID="_x0000_i1045" DrawAspect="Content" ObjectID="_1730149269" r:id="rId55"/>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460" w:dyaOrig="360">
          <v:shape id="_x0000_i1046" type="#_x0000_t75" style="width:172.55pt;height:18.35pt" o:ole="">
            <v:imagedata r:id="rId56" o:title=""/>
          </v:shape>
          <o:OLEObject Type="Embed" ProgID="Equation.3" ShapeID="_x0000_i1046" DrawAspect="Content" ObjectID="_1730149270" r:id="rId57"/>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540" w:dyaOrig="360">
          <v:shape id="_x0000_i1047" type="#_x0000_t75" style="width:176.6pt;height:18.35pt" o:ole="">
            <v:imagedata r:id="rId58" o:title=""/>
          </v:shape>
          <o:OLEObject Type="Embed" ProgID="Equation.3" ShapeID="_x0000_i1047" DrawAspect="Content" ObjectID="_1730149271" r:id="rId59"/>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460" w:dyaOrig="360">
          <v:shape id="_x0000_i1048" type="#_x0000_t75" style="width:172.55pt;height:18.35pt" o:ole="">
            <v:imagedata r:id="rId60" o:title=""/>
          </v:shape>
          <o:OLEObject Type="Embed" ProgID="Equation.3" ShapeID="_x0000_i1048" DrawAspect="Content" ObjectID="_1730149272" r:id="rId61"/>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420" w:dyaOrig="360">
          <v:shape id="_x0000_i1049" type="#_x0000_t75" style="width:170.5pt;height:18.35pt" o:ole="">
            <v:imagedata r:id="rId62" o:title=""/>
          </v:shape>
          <o:OLEObject Type="Embed" ProgID="Equation.3" ShapeID="_x0000_i1049" DrawAspect="Content" ObjectID="_1730149273" r:id="rId63"/>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320" w:dyaOrig="360">
          <v:shape id="_x0000_i1050" type="#_x0000_t75" style="width:166.4pt;height:18.35pt" o:ole="">
            <v:imagedata r:id="rId64" o:title=""/>
          </v:shape>
          <o:OLEObject Type="Embed" ProgID="Equation.3" ShapeID="_x0000_i1050" DrawAspect="Content" ObjectID="_1730149274" r:id="rId65"/>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580" w:dyaOrig="360">
          <v:shape id="_x0000_i1051" type="#_x0000_t75" style="width:177.95pt;height:18.35pt" o:ole="">
            <v:imagedata r:id="rId66" o:title=""/>
          </v:shape>
          <o:OLEObject Type="Embed" ProgID="Equation.3" ShapeID="_x0000_i1051" DrawAspect="Content" ObjectID="_1730149275" r:id="rId67"/>
        </w:object>
      </w:r>
    </w:p>
    <w:p w:rsidR="000E2DFF"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660" w:dyaOrig="360">
          <v:shape id="_x0000_i1052" type="#_x0000_t75" style="width:183.4pt;height:18.35pt" o:ole="">
            <v:imagedata r:id="rId68" o:title=""/>
          </v:shape>
          <o:OLEObject Type="Embed" ProgID="Equation.3" ShapeID="_x0000_i1052" DrawAspect="Content" ObjectID="_1730149276" r:id="rId69"/>
        </w:object>
      </w:r>
    </w:p>
    <w:p w:rsidR="00FA54A7" w:rsidRPr="00097004" w:rsidRDefault="00FA54A7" w:rsidP="00FA54A7">
      <w:pPr>
        <w:spacing w:after="0" w:line="240" w:lineRule="auto"/>
        <w:ind w:left="709"/>
        <w:jc w:val="both"/>
        <w:rPr>
          <w:rFonts w:ascii="Times New Roman" w:hAnsi="Times New Roman" w:cs="Times New Roman"/>
          <w:b/>
          <w:szCs w:val="24"/>
        </w:rPr>
      </w:pPr>
    </w:p>
    <w:p w:rsidR="00F04B75" w:rsidRPr="00F04B75" w:rsidRDefault="00F04B75" w:rsidP="00F04B75">
      <w:pPr>
        <w:pStyle w:val="ListParagraph"/>
        <w:numPr>
          <w:ilvl w:val="0"/>
          <w:numId w:val="43"/>
        </w:numPr>
        <w:spacing w:after="0" w:line="240" w:lineRule="auto"/>
        <w:ind w:left="567" w:hanging="567"/>
        <w:jc w:val="both"/>
        <w:rPr>
          <w:rFonts w:ascii="Times New Roman" w:hAnsi="Times New Roman" w:cs="Times New Roman"/>
          <w:b/>
          <w:szCs w:val="24"/>
        </w:rPr>
      </w:pPr>
      <w:r w:rsidRPr="00F04B75">
        <w:rPr>
          <w:rFonts w:ascii="Times New Roman" w:eastAsia="Times New Roman" w:hAnsi="Times New Roman" w:cs="Times New Roman"/>
          <w:b/>
          <w:bCs/>
          <w:color w:val="000000"/>
          <w:lang w:val="en"/>
        </w:rPr>
        <w:t>Calculating the Forecast Value of the Original Data</w: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540" w:dyaOrig="360">
          <v:shape id="_x0000_i1025" type="#_x0000_t75" style="width:176.6pt;height:18.35pt" o:ole="">
            <v:imagedata r:id="rId70" o:title=""/>
          </v:shape>
          <o:OLEObject Type="Embed" ProgID="Equation.3" ShapeID="_x0000_i1025" DrawAspect="Content" ObjectID="_1730149277" r:id="rId71"/>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560" w:dyaOrig="360">
          <v:shape id="_x0000_i1053" type="#_x0000_t75" style="width:177.3pt;height:18.35pt" o:ole="">
            <v:imagedata r:id="rId72" o:title=""/>
          </v:shape>
          <o:OLEObject Type="Embed" ProgID="Equation.3" ShapeID="_x0000_i1053" DrawAspect="Content" ObjectID="_1730149278" r:id="rId73"/>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720" w:dyaOrig="360">
          <v:shape id="_x0000_i1054" type="#_x0000_t75" style="width:186.1pt;height:18.35pt" o:ole="">
            <v:imagedata r:id="rId74" o:title=""/>
          </v:shape>
          <o:OLEObject Type="Embed" ProgID="Equation.3" ShapeID="_x0000_i1054" DrawAspect="Content" ObjectID="_1730149279" r:id="rId75"/>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4840" w:dyaOrig="360">
          <v:shape id="_x0000_i1055" type="#_x0000_t75" style="width:241.8pt;height:18.35pt" o:ole="">
            <v:imagedata r:id="rId76" o:title=""/>
          </v:shape>
          <o:OLEObject Type="Embed" ProgID="Equation.3" ShapeID="_x0000_i1055" DrawAspect="Content" ObjectID="_1730149280" r:id="rId77"/>
        </w:object>
      </w:r>
    </w:p>
    <w:p w:rsidR="003A0EAF" w:rsidRPr="00FA54A7" w:rsidRDefault="003A0EAF" w:rsidP="00F04B75">
      <w:pPr>
        <w:spacing w:after="0" w:line="240" w:lineRule="auto"/>
        <w:ind w:left="567"/>
        <w:jc w:val="both"/>
        <w:rPr>
          <w:rFonts w:ascii="Times New Roman" w:hAnsi="Times New Roman" w:cs="Times New Roman"/>
          <w:b/>
          <w:szCs w:val="24"/>
        </w:rPr>
      </w:pPr>
      <w:r w:rsidRPr="00FA54A7">
        <w:rPr>
          <w:rFonts w:ascii="Times New Roman" w:hAnsi="Times New Roman" w:cs="Times New Roman"/>
          <w:sz w:val="20"/>
        </w:rPr>
        <w:object w:dxaOrig="3519" w:dyaOrig="360">
          <v:shape id="_x0000_i1056" type="#_x0000_t75" style="width:173.9pt;height:18.35pt" o:ole="">
            <v:imagedata r:id="rId78" o:title=""/>
          </v:shape>
          <o:OLEObject Type="Embed" ProgID="Equation.3" ShapeID="_x0000_i1056" DrawAspect="Content" ObjectID="_1730149281" r:id="rId79"/>
        </w:object>
      </w:r>
    </w:p>
    <w:p w:rsidR="003A0EAF" w:rsidRPr="00FA54A7" w:rsidRDefault="003A0EAF" w:rsidP="00F04B75">
      <w:pPr>
        <w:spacing w:after="0" w:line="360" w:lineRule="auto"/>
        <w:ind w:left="567"/>
        <w:jc w:val="both"/>
        <w:rPr>
          <w:rFonts w:ascii="Times New Roman" w:hAnsi="Times New Roman" w:cs="Times New Roman"/>
          <w:b/>
          <w:szCs w:val="24"/>
        </w:rPr>
      </w:pPr>
      <w:r w:rsidRPr="00FA54A7">
        <w:rPr>
          <w:rFonts w:ascii="Times New Roman" w:hAnsi="Times New Roman" w:cs="Times New Roman"/>
          <w:sz w:val="20"/>
        </w:rPr>
        <w:object w:dxaOrig="6580" w:dyaOrig="1440">
          <v:shape id="_x0000_i1061" type="#_x0000_t75" style="width:330.1pt;height:72.7pt" o:ole="">
            <v:imagedata r:id="rId80" o:title=""/>
          </v:shape>
          <o:OLEObject Type="Embed" ProgID="Equation.3" ShapeID="_x0000_i1061" DrawAspect="Content" ObjectID="_1730149282" r:id="rId81"/>
        </w:object>
      </w:r>
    </w:p>
    <w:p w:rsidR="00F04B75" w:rsidRPr="00F04B75" w:rsidRDefault="00F04B75" w:rsidP="00F04B75">
      <w:pPr>
        <w:pStyle w:val="ListParagraph"/>
        <w:numPr>
          <w:ilvl w:val="0"/>
          <w:numId w:val="43"/>
        </w:numPr>
        <w:spacing w:after="0" w:line="360" w:lineRule="auto"/>
        <w:ind w:left="567" w:hanging="567"/>
        <w:jc w:val="both"/>
        <w:rPr>
          <w:rFonts w:ascii="Times New Roman" w:hAnsi="Times New Roman" w:cs="Times New Roman"/>
          <w:b/>
          <w:szCs w:val="24"/>
        </w:rPr>
      </w:pPr>
      <w:r w:rsidRPr="00F04B75">
        <w:rPr>
          <w:rFonts w:ascii="Times New Roman" w:eastAsia="Times New Roman" w:hAnsi="Times New Roman" w:cs="Times New Roman"/>
          <w:b/>
          <w:bCs/>
          <w:color w:val="000000"/>
          <w:lang w:val="en"/>
        </w:rPr>
        <w:t>Defining the Smoothing Constant</w:t>
      </w:r>
    </w:p>
    <w:p w:rsidR="00F04B75" w:rsidRPr="00F04B75" w:rsidRDefault="00F04B75" w:rsidP="00F04B75">
      <w:pPr>
        <w:pStyle w:val="ListParagraph"/>
        <w:spacing w:after="0" w:line="360" w:lineRule="auto"/>
        <w:ind w:left="567" w:firstLine="284"/>
        <w:jc w:val="both"/>
        <w:rPr>
          <w:rFonts w:ascii="Times New Roman" w:hAnsi="Times New Roman" w:cs="Times New Roman"/>
          <w:b/>
          <w:szCs w:val="24"/>
        </w:rPr>
      </w:pPr>
      <w:r w:rsidRPr="00F04B75">
        <w:rPr>
          <w:rFonts w:ascii="Times New Roman" w:eastAsia="Times New Roman" w:hAnsi="Times New Roman" w:cs="Times New Roman"/>
          <w:color w:val="000000"/>
          <w:lang w:val="en"/>
        </w:rPr>
        <w:t>The value of the smoothing constant is determined by the rule of each value smaller than 1 and greater than 0. At this stage, it is done using the </w:t>
      </w:r>
      <w:r w:rsidRPr="00F04B75">
        <w:rPr>
          <w:rFonts w:ascii="Times New Roman" w:eastAsia="Times New Roman" w:hAnsi="Times New Roman" w:cs="Times New Roman"/>
          <w:i/>
          <w:iCs/>
          <w:color w:val="000000"/>
          <w:lang w:val="en"/>
        </w:rPr>
        <w:t>solver</w:t>
      </w:r>
      <w:r w:rsidRPr="00F04B75">
        <w:rPr>
          <w:rFonts w:ascii="Times New Roman" w:eastAsia="Times New Roman" w:hAnsi="Times New Roman" w:cs="Times New Roman"/>
          <w:color w:val="000000"/>
          <w:lang w:val="en"/>
        </w:rPr>
        <w:t> in Ms. Excel. Based on the </w:t>
      </w:r>
      <w:r w:rsidRPr="00F04B75">
        <w:rPr>
          <w:rFonts w:ascii="Times New Roman" w:eastAsia="Times New Roman" w:hAnsi="Times New Roman" w:cs="Times New Roman"/>
          <w:i/>
          <w:iCs/>
          <w:color w:val="000000"/>
          <w:lang w:val="en"/>
        </w:rPr>
        <w:t>solver</w:t>
      </w:r>
      <w:r w:rsidRPr="00F04B75">
        <w:rPr>
          <w:rFonts w:ascii="Times New Roman" w:eastAsia="Times New Roman" w:hAnsi="Times New Roman" w:cs="Times New Roman"/>
          <w:color w:val="000000"/>
          <w:lang w:val="en"/>
        </w:rPr>
        <w:t> results, </w:t>
      </w:r>
      <w:r w:rsidRPr="00F04B75">
        <w:rPr>
          <w:rFonts w:ascii="Times New Roman" w:eastAsia="Times New Roman" w:hAnsi="Times New Roman" w:cs="Times New Roman"/>
          <w:i/>
          <w:iCs/>
          <w:color w:val="000000"/>
          <w:lang w:val="en"/>
        </w:rPr>
        <w:t>alpha</w:t>
      </w:r>
      <w:r w:rsidRPr="00F04B75">
        <w:rPr>
          <w:rFonts w:ascii="Times New Roman" w:eastAsia="Times New Roman" w:hAnsi="Times New Roman" w:cs="Times New Roman"/>
          <w:color w:val="000000"/>
          <w:lang w:val="en"/>
        </w:rPr>
        <w:t>, </w:t>
      </w:r>
      <w:r w:rsidRPr="00F04B75">
        <w:rPr>
          <w:rFonts w:ascii="Times New Roman" w:eastAsia="Times New Roman" w:hAnsi="Times New Roman" w:cs="Times New Roman"/>
          <w:i/>
          <w:iCs/>
          <w:color w:val="000000"/>
          <w:lang w:val="en"/>
        </w:rPr>
        <w:t>beta</w:t>
      </w:r>
      <w:r w:rsidRPr="00F04B75">
        <w:rPr>
          <w:rFonts w:ascii="Times New Roman" w:eastAsia="Times New Roman" w:hAnsi="Times New Roman" w:cs="Times New Roman"/>
          <w:color w:val="000000"/>
          <w:lang w:val="en"/>
        </w:rPr>
        <w:t> and </w:t>
      </w:r>
      <w:r w:rsidRPr="00F04B75">
        <w:rPr>
          <w:rFonts w:ascii="Times New Roman" w:eastAsia="Times New Roman" w:hAnsi="Times New Roman" w:cs="Times New Roman"/>
          <w:i/>
          <w:iCs/>
          <w:color w:val="000000"/>
          <w:lang w:val="en"/>
        </w:rPr>
        <w:t>gamma</w:t>
      </w:r>
      <w:r w:rsidRPr="00F04B75">
        <w:rPr>
          <w:rFonts w:ascii="Times New Roman" w:eastAsia="Times New Roman" w:hAnsi="Times New Roman" w:cs="Times New Roman"/>
          <w:color w:val="000000"/>
          <w:lang w:val="en"/>
        </w:rPr>
        <w:t> values were obtained as well as low MPE and MAPE values as shown in the table below.</w:t>
      </w:r>
    </w:p>
    <w:p w:rsidR="00F04B75" w:rsidRPr="00F04B75" w:rsidRDefault="00F04B75" w:rsidP="00F04B75">
      <w:pPr>
        <w:spacing w:after="0" w:line="240" w:lineRule="auto"/>
        <w:jc w:val="center"/>
        <w:rPr>
          <w:rFonts w:ascii="Calibri" w:eastAsia="Times New Roman" w:hAnsi="Calibri" w:cs="Calibri"/>
          <w:color w:val="000000"/>
        </w:rPr>
      </w:pPr>
      <w:r w:rsidRPr="00F04B75">
        <w:rPr>
          <w:rFonts w:ascii="Times New Roman" w:eastAsia="Times New Roman" w:hAnsi="Times New Roman" w:cs="Times New Roman"/>
          <w:b/>
          <w:bCs/>
          <w:color w:val="000000"/>
          <w:sz w:val="20"/>
          <w:szCs w:val="20"/>
          <w:lang w:val="en"/>
        </w:rPr>
        <w:t>Table 4.21 Window Forecasting Smoothing Constants</w:t>
      </w:r>
    </w:p>
    <w:tbl>
      <w:tblPr>
        <w:tblW w:w="0" w:type="auto"/>
        <w:jc w:val="center"/>
        <w:tblCellMar>
          <w:left w:w="0" w:type="dxa"/>
          <w:right w:w="0" w:type="dxa"/>
        </w:tblCellMar>
        <w:tblLook w:val="04A0" w:firstRow="1" w:lastRow="0" w:firstColumn="1" w:lastColumn="0" w:noHBand="0" w:noVBand="1"/>
      </w:tblPr>
      <w:tblGrid>
        <w:gridCol w:w="1276"/>
        <w:gridCol w:w="1276"/>
        <w:gridCol w:w="1277"/>
        <w:gridCol w:w="1274"/>
        <w:gridCol w:w="1276"/>
      </w:tblGrid>
      <w:tr w:rsidR="00F04B75" w:rsidRPr="00F04B75" w:rsidTr="00F04B75">
        <w:trPr>
          <w:jc w:val="cent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rPr>
                <w:rFonts w:ascii="Calibri" w:eastAsia="Times New Roman" w:hAnsi="Calibri" w:cs="Calibri"/>
              </w:rPr>
            </w:pPr>
            <w:r w:rsidRPr="00F04B75">
              <w:rPr>
                <w:rFonts w:ascii="Times New Roman" w:eastAsia="Times New Roman" w:hAnsi="Times New Roman" w:cs="Times New Roman"/>
                <w:sz w:val="20"/>
                <w:szCs w:val="20"/>
                <w:lang w:val="en"/>
              </w:rPr>
              <w:t>Alpha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rPr>
                <w:rFonts w:ascii="Calibri" w:eastAsia="Times New Roman" w:hAnsi="Calibri" w:cs="Calibri"/>
              </w:rPr>
            </w:pPr>
            <w:r w:rsidRPr="00F04B75">
              <w:rPr>
                <w:rFonts w:ascii="Times New Roman" w:eastAsia="Times New Roman" w:hAnsi="Times New Roman" w:cs="Times New Roman"/>
                <w:sz w:val="20"/>
                <w:szCs w:val="20"/>
                <w:lang w:val="en"/>
              </w:rPr>
              <w:t>Beta</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rPr>
                <w:rFonts w:ascii="Calibri" w:eastAsia="Times New Roman" w:hAnsi="Calibri" w:cs="Calibri"/>
              </w:rPr>
            </w:pPr>
            <w:r w:rsidRPr="00F04B75">
              <w:rPr>
                <w:rFonts w:ascii="Times New Roman" w:eastAsia="Times New Roman" w:hAnsi="Times New Roman" w:cs="Times New Roman"/>
                <w:sz w:val="20"/>
                <w:szCs w:val="20"/>
                <w:lang w:val="en"/>
              </w:rPr>
              <w:t>Gamma</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rPr>
                <w:rFonts w:ascii="Calibri" w:eastAsia="Times New Roman" w:hAnsi="Calibri" w:cs="Calibri"/>
              </w:rPr>
            </w:pPr>
            <w:r w:rsidRPr="00F04B75">
              <w:rPr>
                <w:rFonts w:ascii="Times New Roman" w:eastAsia="Times New Roman" w:hAnsi="Times New Roman" w:cs="Times New Roman"/>
                <w:sz w:val="20"/>
                <w:szCs w:val="20"/>
                <w:lang w:val="en"/>
              </w:rPr>
              <w:t>MPE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rPr>
                <w:rFonts w:ascii="Calibri" w:eastAsia="Times New Roman" w:hAnsi="Calibri" w:cs="Calibri"/>
              </w:rPr>
            </w:pPr>
            <w:r w:rsidRPr="00F04B75">
              <w:rPr>
                <w:rFonts w:ascii="Times New Roman" w:eastAsia="Times New Roman" w:hAnsi="Times New Roman" w:cs="Times New Roman"/>
                <w:sz w:val="20"/>
                <w:szCs w:val="20"/>
                <w:lang w:val="en"/>
              </w:rPr>
              <w:t>MAPE (%)</w:t>
            </w:r>
          </w:p>
        </w:tc>
      </w:tr>
      <w:tr w:rsidR="00F04B75" w:rsidRPr="00F04B75" w:rsidTr="00F04B75">
        <w:trPr>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rPr>
                <w:rFonts w:ascii="Calibri" w:eastAsia="Times New Roman" w:hAnsi="Calibri" w:cs="Calibri"/>
              </w:rPr>
            </w:pPr>
            <w:r w:rsidRPr="00F04B75">
              <w:rPr>
                <w:rFonts w:ascii="Times New Roman" w:eastAsia="Times New Roman" w:hAnsi="Times New Roman" w:cs="Times New Roman"/>
                <w:sz w:val="20"/>
                <w:szCs w:val="20"/>
                <w:lang w:val="en"/>
              </w:rPr>
              <w:t>0,546224906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jc w:val="center"/>
              <w:rPr>
                <w:rFonts w:ascii="Calibri" w:eastAsia="Times New Roman" w:hAnsi="Calibri" w:cs="Calibri"/>
              </w:rPr>
            </w:pPr>
            <w:r w:rsidRPr="00F04B75">
              <w:rPr>
                <w:rFonts w:ascii="Times New Roman" w:eastAsia="Times New Roman" w:hAnsi="Times New Roman" w:cs="Times New Roman"/>
                <w:sz w:val="20"/>
                <w:szCs w:val="20"/>
                <w:lang w:val="en"/>
              </w:rPr>
              <w:t>0,259845963</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rPr>
                <w:rFonts w:ascii="Calibri" w:eastAsia="Times New Roman" w:hAnsi="Calibri" w:cs="Calibri"/>
              </w:rPr>
            </w:pPr>
            <w:r w:rsidRPr="00F04B75">
              <w:rPr>
                <w:rFonts w:ascii="Times New Roman" w:eastAsia="Times New Roman" w:hAnsi="Times New Roman" w:cs="Times New Roman"/>
                <w:sz w:val="20"/>
                <w:szCs w:val="20"/>
                <w:lang w:val="en"/>
              </w:rPr>
              <w:t>0,116178246</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rPr>
                <w:rFonts w:ascii="Calibri" w:eastAsia="Times New Roman" w:hAnsi="Calibri" w:cs="Calibri"/>
              </w:rPr>
            </w:pPr>
            <w:r w:rsidRPr="00F04B75">
              <w:rPr>
                <w:rFonts w:ascii="Times New Roman" w:eastAsia="Times New Roman" w:hAnsi="Times New Roman" w:cs="Times New Roman"/>
                <w:sz w:val="20"/>
                <w:szCs w:val="20"/>
                <w:lang w:val="en"/>
              </w:rPr>
              <w:t>0,012762869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04B75" w:rsidRPr="00F04B75" w:rsidRDefault="00F04B75" w:rsidP="00F04B75">
            <w:pPr>
              <w:spacing w:after="0" w:line="240" w:lineRule="auto"/>
              <w:rPr>
                <w:rFonts w:ascii="Calibri" w:eastAsia="Times New Roman" w:hAnsi="Calibri" w:cs="Calibri"/>
              </w:rPr>
            </w:pPr>
            <w:r w:rsidRPr="00F04B75">
              <w:rPr>
                <w:rFonts w:ascii="Times New Roman" w:eastAsia="Times New Roman" w:hAnsi="Times New Roman" w:cs="Times New Roman"/>
                <w:sz w:val="20"/>
                <w:szCs w:val="20"/>
                <w:lang w:val="en"/>
              </w:rPr>
              <w:t>25,14094169</w:t>
            </w:r>
          </w:p>
        </w:tc>
      </w:tr>
    </w:tbl>
    <w:p w:rsidR="00F04B75" w:rsidRPr="00F04B75" w:rsidRDefault="00F04B75" w:rsidP="00F04B75">
      <w:pPr>
        <w:pStyle w:val="ListParagraph"/>
        <w:numPr>
          <w:ilvl w:val="0"/>
          <w:numId w:val="43"/>
        </w:numPr>
        <w:spacing w:after="0" w:line="330" w:lineRule="atLeast"/>
        <w:ind w:left="567" w:hanging="567"/>
        <w:rPr>
          <w:rFonts w:ascii="Times New Roman" w:hAnsi="Times New Roman" w:cs="Times New Roman"/>
          <w:bCs/>
          <w:sz w:val="20"/>
          <w:szCs w:val="20"/>
        </w:rPr>
      </w:pPr>
      <w:r w:rsidRPr="00F04B75">
        <w:rPr>
          <w:rFonts w:ascii="Times New Roman" w:eastAsia="Times New Roman" w:hAnsi="Times New Roman" w:cs="Times New Roman"/>
          <w:b/>
          <w:bCs/>
          <w:color w:val="000000"/>
          <w:sz w:val="14"/>
          <w:szCs w:val="14"/>
          <w:lang w:val="en"/>
        </w:rPr>
        <w:t> </w:t>
      </w:r>
      <w:r w:rsidRPr="00F04B75">
        <w:rPr>
          <w:rFonts w:ascii="Times New Roman" w:eastAsia="Times New Roman" w:hAnsi="Times New Roman" w:cs="Times New Roman"/>
          <w:b/>
          <w:bCs/>
          <w:color w:val="000000"/>
          <w:lang w:val="en"/>
        </w:rPr>
        <w:t>Forecasting the Upcoming Period</w:t>
      </w:r>
    </w:p>
    <w:p w:rsidR="003A0EAF" w:rsidRPr="00FA54A7" w:rsidRDefault="003A0EAF" w:rsidP="00F04B75">
      <w:pPr>
        <w:pStyle w:val="ListParagraph"/>
        <w:spacing w:after="0" w:line="330" w:lineRule="atLeast"/>
        <w:ind w:left="567"/>
        <w:rPr>
          <w:rFonts w:ascii="Times New Roman" w:hAnsi="Times New Roman" w:cs="Times New Roman"/>
          <w:bCs/>
          <w:sz w:val="20"/>
          <w:szCs w:val="20"/>
        </w:rPr>
      </w:pPr>
      <w:r w:rsidRPr="00FA54A7">
        <w:rPr>
          <w:rFonts w:ascii="Times New Roman" w:hAnsi="Times New Roman" w:cs="Times New Roman"/>
          <w:sz w:val="20"/>
          <w:szCs w:val="20"/>
        </w:rPr>
        <w:object w:dxaOrig="2840" w:dyaOrig="360">
          <v:shape id="_x0000_i1058" type="#_x0000_t75" style="width:162.35pt;height:21.05pt" o:ole="">
            <v:imagedata r:id="rId82" o:title=""/>
          </v:shape>
          <o:OLEObject Type="Embed" ProgID="Equation.3" ShapeID="_x0000_i1058" DrawAspect="Content" ObjectID="_1730149283" r:id="rId83"/>
        </w:object>
      </w:r>
    </w:p>
    <w:p w:rsidR="003A0EAF" w:rsidRPr="00FA54A7" w:rsidRDefault="003A0EAF" w:rsidP="00F04B75">
      <w:pPr>
        <w:spacing w:after="0" w:line="240" w:lineRule="auto"/>
        <w:ind w:left="567"/>
        <w:jc w:val="both"/>
        <w:rPr>
          <w:rFonts w:ascii="Times New Roman" w:hAnsi="Times New Roman" w:cs="Times New Roman"/>
          <w:bCs/>
          <w:sz w:val="20"/>
          <w:szCs w:val="20"/>
        </w:rPr>
      </w:pPr>
      <w:r w:rsidRPr="00FA54A7">
        <w:rPr>
          <w:rFonts w:ascii="Times New Roman" w:hAnsi="Times New Roman" w:cs="Times New Roman"/>
          <w:sz w:val="20"/>
          <w:szCs w:val="20"/>
        </w:rPr>
        <w:object w:dxaOrig="180" w:dyaOrig="340">
          <v:shape id="_x0000_i1026" type="#_x0000_t75" style="width:9.5pt;height:17.65pt" o:ole="">
            <v:imagedata r:id="rId84" o:title=""/>
          </v:shape>
          <o:OLEObject Type="Embed" ProgID="Equation.3" ShapeID="_x0000_i1026" DrawAspect="Content" ObjectID="_1730149284" r:id="rId85"/>
        </w:object>
      </w:r>
      <w:r w:rsidRPr="00FA54A7">
        <w:rPr>
          <w:rFonts w:ascii="Times New Roman" w:hAnsi="Times New Roman" w:cs="Times New Roman"/>
          <w:sz w:val="20"/>
          <w:szCs w:val="20"/>
        </w:rPr>
        <w:object w:dxaOrig="6000" w:dyaOrig="1440">
          <v:shape id="_x0000_i1059" type="#_x0000_t75" style="width:300.9pt;height:1in" o:ole="">
            <v:imagedata r:id="rId86" o:title=""/>
          </v:shape>
          <o:OLEObject Type="Embed" ProgID="Equation.3" ShapeID="_x0000_i1059" DrawAspect="Content" ObjectID="_1730149285" r:id="rId87"/>
        </w:object>
      </w:r>
    </w:p>
    <w:p w:rsidR="003A0EAF" w:rsidRPr="00FA54A7" w:rsidRDefault="003A0EAF" w:rsidP="00F04B75">
      <w:pPr>
        <w:spacing w:after="0" w:line="240" w:lineRule="auto"/>
        <w:ind w:left="567"/>
        <w:jc w:val="both"/>
        <w:rPr>
          <w:rFonts w:ascii="Times New Roman" w:hAnsi="Times New Roman" w:cs="Times New Roman"/>
          <w:bCs/>
          <w:sz w:val="20"/>
          <w:szCs w:val="20"/>
        </w:rPr>
      </w:pPr>
      <w:r w:rsidRPr="00FA54A7">
        <w:rPr>
          <w:rFonts w:ascii="Times New Roman" w:hAnsi="Times New Roman" w:cs="Times New Roman"/>
          <w:sz w:val="20"/>
          <w:szCs w:val="20"/>
        </w:rPr>
        <w:object w:dxaOrig="2720" w:dyaOrig="360">
          <v:shape id="_x0000_i1057" type="#_x0000_t75" style="width:155.55pt;height:21.05pt" o:ole="">
            <v:imagedata r:id="rId88" o:title=""/>
          </v:shape>
          <o:OLEObject Type="Embed" ProgID="Equation.3" ShapeID="_x0000_i1057" DrawAspect="Content" ObjectID="_1730149286" r:id="rId89"/>
        </w:object>
      </w:r>
    </w:p>
    <w:p w:rsidR="003A0EAF" w:rsidRPr="00FA54A7" w:rsidRDefault="003A0EAF" w:rsidP="00F04B75">
      <w:pPr>
        <w:spacing w:after="0" w:line="240" w:lineRule="auto"/>
        <w:ind w:left="567"/>
        <w:jc w:val="both"/>
        <w:rPr>
          <w:rFonts w:ascii="Times New Roman" w:hAnsi="Times New Roman" w:cs="Times New Roman"/>
          <w:b/>
          <w:sz w:val="20"/>
          <w:szCs w:val="20"/>
        </w:rPr>
      </w:pPr>
      <w:r w:rsidRPr="00FA54A7">
        <w:rPr>
          <w:rFonts w:ascii="Times New Roman" w:hAnsi="Times New Roman" w:cs="Times New Roman"/>
          <w:sz w:val="20"/>
          <w:szCs w:val="20"/>
        </w:rPr>
        <w:object w:dxaOrig="5520" w:dyaOrig="1440">
          <v:shape id="_x0000_i1060" type="#_x0000_t75" style="width:275.75pt;height:1in" o:ole="">
            <v:imagedata r:id="rId90" o:title=""/>
          </v:shape>
          <o:OLEObject Type="Embed" ProgID="Equation.3" ShapeID="_x0000_i1060" DrawAspect="Content" ObjectID="_1730149287" r:id="rId91"/>
        </w:object>
      </w:r>
    </w:p>
    <w:p w:rsidR="003A0EAF" w:rsidRPr="00FA54A7" w:rsidRDefault="003A0EAF" w:rsidP="00F04B75">
      <w:pPr>
        <w:spacing w:after="0" w:line="240" w:lineRule="auto"/>
        <w:ind w:left="567"/>
        <w:rPr>
          <w:rFonts w:ascii="Times New Roman" w:hAnsi="Times New Roman" w:cs="Times New Roman"/>
          <w:bCs/>
          <w:sz w:val="20"/>
          <w:szCs w:val="20"/>
        </w:rPr>
      </w:pPr>
      <w:r w:rsidRPr="00FA54A7">
        <w:rPr>
          <w:rFonts w:ascii="Times New Roman" w:hAnsi="Times New Roman" w:cs="Times New Roman"/>
          <w:sz w:val="20"/>
          <w:szCs w:val="20"/>
        </w:rPr>
        <w:object w:dxaOrig="2140" w:dyaOrig="360">
          <v:shape id="_x0000_i1027" type="#_x0000_t75" style="width:122.25pt;height:21.05pt" o:ole="">
            <v:imagedata r:id="rId92" o:title=""/>
          </v:shape>
          <o:OLEObject Type="Embed" ProgID="Equation.3" ShapeID="_x0000_i1027" DrawAspect="Content" ObjectID="_1730149288" r:id="rId93"/>
        </w:object>
      </w:r>
    </w:p>
    <w:p w:rsidR="003A0EAF" w:rsidRPr="00FA54A7" w:rsidRDefault="003A0EAF" w:rsidP="00F04B75">
      <w:pPr>
        <w:spacing w:after="0" w:line="240" w:lineRule="auto"/>
        <w:ind w:left="567"/>
        <w:rPr>
          <w:rFonts w:ascii="Times New Roman" w:hAnsi="Times New Roman" w:cs="Times New Roman"/>
          <w:b/>
          <w:sz w:val="20"/>
          <w:szCs w:val="20"/>
        </w:rPr>
      </w:pPr>
      <w:r w:rsidRPr="00FA54A7">
        <w:rPr>
          <w:rFonts w:ascii="Times New Roman" w:hAnsi="Times New Roman" w:cs="Times New Roman"/>
          <w:sz w:val="20"/>
          <w:szCs w:val="20"/>
        </w:rPr>
        <w:object w:dxaOrig="4840" w:dyaOrig="1440">
          <v:shape id="_x0000_i1028" type="#_x0000_t75" style="width:241.8pt;height:1in" o:ole="">
            <v:imagedata r:id="rId94" o:title=""/>
          </v:shape>
          <o:OLEObject Type="Embed" ProgID="Equation.3" ShapeID="_x0000_i1028" DrawAspect="Content" ObjectID="_1730149289" r:id="rId95"/>
        </w:object>
      </w:r>
    </w:p>
    <w:p w:rsidR="003A0EAF" w:rsidRPr="00FA54A7" w:rsidRDefault="003A0EAF" w:rsidP="00F04B75">
      <w:pPr>
        <w:spacing w:after="0" w:line="240" w:lineRule="auto"/>
        <w:ind w:left="567"/>
        <w:jc w:val="both"/>
        <w:rPr>
          <w:rFonts w:ascii="Times New Roman" w:hAnsi="Times New Roman" w:cs="Times New Roman"/>
          <w:b/>
          <w:sz w:val="20"/>
          <w:szCs w:val="20"/>
          <w:lang w:val="id-ID"/>
        </w:rPr>
      </w:pPr>
      <w:r w:rsidRPr="00FA54A7">
        <w:rPr>
          <w:rFonts w:ascii="Times New Roman" w:hAnsi="Times New Roman" w:cs="Times New Roman"/>
          <w:sz w:val="20"/>
          <w:szCs w:val="20"/>
          <w:lang w:val="id-ID"/>
        </w:rPr>
        <w:object w:dxaOrig="2140" w:dyaOrig="820">
          <v:shape id="_x0000_i1029" type="#_x0000_t75" style="width:105.3pt;height:40.1pt" o:ole="">
            <v:imagedata r:id="rId96" o:title=""/>
          </v:shape>
          <o:OLEObject Type="Embed" ProgID="Equation.3" ShapeID="_x0000_i1029" DrawAspect="Content" ObjectID="_1730149290" r:id="rId97"/>
        </w:object>
      </w:r>
    </w:p>
    <w:p w:rsidR="003A0EAF" w:rsidRPr="00FA54A7" w:rsidRDefault="003A0EAF" w:rsidP="00F04B75">
      <w:pPr>
        <w:spacing w:after="0" w:line="240" w:lineRule="auto"/>
        <w:ind w:left="567"/>
        <w:jc w:val="both"/>
        <w:rPr>
          <w:rFonts w:ascii="Times New Roman" w:hAnsi="Times New Roman" w:cs="Times New Roman"/>
          <w:b/>
          <w:sz w:val="20"/>
          <w:szCs w:val="20"/>
          <w:lang w:val="id-ID"/>
        </w:rPr>
      </w:pPr>
      <w:r w:rsidRPr="00FA54A7">
        <w:rPr>
          <w:rFonts w:ascii="Times New Roman" w:hAnsi="Times New Roman" w:cs="Times New Roman"/>
          <w:sz w:val="20"/>
          <w:szCs w:val="20"/>
          <w:lang w:val="id-ID"/>
        </w:rPr>
        <w:object w:dxaOrig="7780" w:dyaOrig="720">
          <v:shape id="_x0000_i1064" type="#_x0000_t75" style="width:389.2pt;height:36.7pt" o:ole="">
            <v:imagedata r:id="rId98" o:title=""/>
          </v:shape>
          <o:OLEObject Type="Embed" ProgID="Equation.3" ShapeID="_x0000_i1064" DrawAspect="Content" ObjectID="_1730149291" r:id="rId99"/>
        </w:object>
      </w:r>
    </w:p>
    <w:p w:rsidR="003A0EAF" w:rsidRPr="00FA54A7" w:rsidRDefault="003A0EAF" w:rsidP="00F04B75">
      <w:pPr>
        <w:spacing w:after="0" w:line="240" w:lineRule="auto"/>
        <w:ind w:left="567"/>
        <w:rPr>
          <w:rFonts w:ascii="Times New Roman" w:hAnsi="Times New Roman" w:cs="Times New Roman"/>
          <w:b/>
          <w:sz w:val="20"/>
          <w:szCs w:val="20"/>
        </w:rPr>
      </w:pPr>
      <w:r w:rsidRPr="00FA54A7">
        <w:rPr>
          <w:rFonts w:ascii="Times New Roman" w:hAnsi="Times New Roman" w:cs="Times New Roman"/>
          <w:sz w:val="20"/>
          <w:szCs w:val="20"/>
          <w:lang w:val="id-ID"/>
        </w:rPr>
        <w:object w:dxaOrig="3060" w:dyaOrig="1020">
          <v:shape id="_x0000_i1030" type="#_x0000_t75" style="width:151.45pt;height:49.6pt" o:ole="">
            <v:imagedata r:id="rId100" o:title=""/>
          </v:shape>
          <o:OLEObject Type="Embed" ProgID="Equation.3" ShapeID="_x0000_i1030" DrawAspect="Content" ObjectID="_1730149292" r:id="rId101"/>
        </w:object>
      </w:r>
    </w:p>
    <w:p w:rsidR="003A0EAF" w:rsidRPr="00097004" w:rsidRDefault="003A0EAF" w:rsidP="00F04B75">
      <w:pPr>
        <w:spacing w:after="0" w:line="240" w:lineRule="auto"/>
        <w:ind w:left="567"/>
        <w:rPr>
          <w:rFonts w:ascii="Times New Roman" w:hAnsi="Times New Roman" w:cs="Times New Roman"/>
          <w:b/>
          <w:szCs w:val="24"/>
        </w:rPr>
      </w:pPr>
      <w:r w:rsidRPr="00FA54A7">
        <w:rPr>
          <w:rFonts w:ascii="Times New Roman" w:hAnsi="Times New Roman" w:cs="Times New Roman"/>
          <w:sz w:val="20"/>
          <w:szCs w:val="20"/>
        </w:rPr>
        <w:object w:dxaOrig="7540" w:dyaOrig="1600">
          <v:shape id="_x0000_i1065" type="#_x0000_t75" style="width:377.65pt;height:80.15pt" o:ole="">
            <v:imagedata r:id="rId102" o:title=""/>
          </v:shape>
          <o:OLEObject Type="Embed" ProgID="Equation.3" ShapeID="_x0000_i1065" DrawAspect="Content" ObjectID="_1730149293" r:id="rId103"/>
        </w:object>
      </w:r>
    </w:p>
    <w:p w:rsidR="00F04B75" w:rsidRPr="00F04B75" w:rsidRDefault="00F04B75" w:rsidP="00F04B75">
      <w:pPr>
        <w:spacing w:after="0" w:line="330" w:lineRule="atLeast"/>
        <w:ind w:left="567" w:firstLine="284"/>
        <w:jc w:val="both"/>
        <w:rPr>
          <w:rFonts w:ascii="Calibri" w:eastAsia="Times New Roman" w:hAnsi="Calibri" w:cs="Calibri"/>
          <w:color w:val="000000"/>
        </w:rPr>
      </w:pPr>
      <w:r w:rsidRPr="00F04B75">
        <w:rPr>
          <w:rFonts w:ascii="Times New Roman" w:eastAsia="Times New Roman" w:hAnsi="Times New Roman" w:cs="Times New Roman"/>
          <w:color w:val="000000"/>
          <w:lang w:val="en"/>
        </w:rPr>
        <w:t>Then optimization is carried out with solver on Ms. Excel. This section is not explained in the study because this section only focuses on the </w:t>
      </w:r>
      <w:proofErr w:type="gramStart"/>
      <w:r w:rsidRPr="00F04B75">
        <w:rPr>
          <w:rFonts w:ascii="Times New Roman" w:eastAsia="Times New Roman" w:hAnsi="Times New Roman" w:cs="Times New Roman"/>
          <w:i/>
          <w:iCs/>
          <w:color w:val="000000"/>
          <w:lang w:val="en"/>
        </w:rPr>
        <w:t>winters</w:t>
      </w:r>
      <w:proofErr w:type="gramEnd"/>
      <w:r w:rsidRPr="00F04B75">
        <w:rPr>
          <w:rFonts w:ascii="Times New Roman" w:eastAsia="Times New Roman" w:hAnsi="Times New Roman" w:cs="Times New Roman"/>
          <w:color w:val="000000"/>
          <w:lang w:val="en"/>
        </w:rPr>
        <w:t> method. Next is sought forecasting for the next 12 months.</w:t>
      </w:r>
    </w:p>
    <w:p w:rsidR="003A0EAF" w:rsidRPr="00FA54A7" w:rsidRDefault="003A0EAF" w:rsidP="00F04B75">
      <w:pPr>
        <w:spacing w:after="0" w:line="240" w:lineRule="auto"/>
        <w:ind w:left="567"/>
        <w:jc w:val="both"/>
        <w:rPr>
          <w:rFonts w:ascii="Times New Roman" w:hAnsi="Times New Roman" w:cs="Times New Roman"/>
          <w:szCs w:val="24"/>
          <w:lang w:val="id-ID"/>
        </w:rPr>
      </w:pPr>
      <w:r w:rsidRPr="00FA54A7">
        <w:rPr>
          <w:rFonts w:ascii="Times New Roman" w:hAnsi="Times New Roman" w:cs="Times New Roman"/>
          <w:sz w:val="20"/>
          <w:lang w:val="id-ID"/>
        </w:rPr>
        <w:object w:dxaOrig="2480" w:dyaOrig="360">
          <v:shape id="_x0000_i1031" type="#_x0000_t75" style="width:175.9pt;height:25.15pt" o:ole="">
            <v:imagedata r:id="rId104" o:title=""/>
          </v:shape>
          <o:OLEObject Type="Embed" ProgID="Equation.3" ShapeID="_x0000_i1031" DrawAspect="Content" ObjectID="_1730149294" r:id="rId105"/>
        </w:object>
      </w:r>
    </w:p>
    <w:p w:rsidR="008253E3" w:rsidRDefault="003A0EAF" w:rsidP="00F04B75">
      <w:pPr>
        <w:spacing w:after="0" w:line="240" w:lineRule="auto"/>
        <w:ind w:left="567"/>
        <w:jc w:val="both"/>
        <w:rPr>
          <w:rFonts w:ascii="Times New Roman" w:hAnsi="Times New Roman" w:cs="Times New Roman"/>
          <w:sz w:val="20"/>
          <w:lang w:val="id-ID"/>
        </w:rPr>
      </w:pPr>
      <w:r w:rsidRPr="00FA54A7">
        <w:rPr>
          <w:rFonts w:ascii="Times New Roman" w:hAnsi="Times New Roman" w:cs="Times New Roman"/>
          <w:sz w:val="20"/>
          <w:lang w:val="id-ID"/>
        </w:rPr>
        <w:object w:dxaOrig="5280" w:dyaOrig="1440">
          <v:shape id="_x0000_i1063" type="#_x0000_t75" style="width:263.55pt;height:1in" o:ole="">
            <v:imagedata r:id="rId106" o:title=""/>
          </v:shape>
          <o:OLEObject Type="Embed" ProgID="Equation.3" ShapeID="_x0000_i1063" DrawAspect="Content" ObjectID="_1730149295" r:id="rId107"/>
        </w:object>
      </w:r>
    </w:p>
    <w:p w:rsidR="00F04B75" w:rsidRDefault="00F04B75" w:rsidP="00F04B75">
      <w:pPr>
        <w:spacing w:after="0" w:line="240" w:lineRule="auto"/>
        <w:ind w:left="567"/>
        <w:jc w:val="both"/>
        <w:rPr>
          <w:rFonts w:ascii="Times New Roman" w:hAnsi="Times New Roman" w:cs="Times New Roman"/>
          <w:sz w:val="20"/>
          <w:lang w:val="id-ID"/>
        </w:rPr>
      </w:pPr>
    </w:p>
    <w:p w:rsidR="00F04B75" w:rsidRDefault="00F04B75" w:rsidP="00F04B75">
      <w:pPr>
        <w:spacing w:after="0" w:line="240" w:lineRule="auto"/>
        <w:ind w:left="567"/>
        <w:jc w:val="both"/>
        <w:rPr>
          <w:rFonts w:ascii="Times New Roman" w:hAnsi="Times New Roman" w:cs="Times New Roman"/>
          <w:sz w:val="24"/>
          <w:szCs w:val="24"/>
          <w:lang w:val="id-ID"/>
        </w:rPr>
      </w:pPr>
    </w:p>
    <w:p w:rsidR="00DD67CE" w:rsidRPr="00DD67CE" w:rsidRDefault="00DD67CE" w:rsidP="00DD67CE">
      <w:pPr>
        <w:spacing w:after="0" w:line="240" w:lineRule="auto"/>
        <w:jc w:val="center"/>
        <w:rPr>
          <w:rFonts w:ascii="Calibri" w:eastAsia="Times New Roman" w:hAnsi="Calibri" w:cs="Calibri"/>
          <w:color w:val="000000"/>
        </w:rPr>
      </w:pPr>
      <w:r w:rsidRPr="00DD67CE">
        <w:rPr>
          <w:rFonts w:ascii="Times New Roman" w:eastAsia="Times New Roman" w:hAnsi="Times New Roman" w:cs="Times New Roman"/>
          <w:b/>
          <w:bCs/>
          <w:color w:val="000000"/>
          <w:sz w:val="20"/>
          <w:szCs w:val="20"/>
          <w:lang w:val="en"/>
        </w:rPr>
        <w:lastRenderedPageBreak/>
        <w:t>Table 4.22 Window Forecasting Results Accuracy Test</w:t>
      </w:r>
    </w:p>
    <w:tbl>
      <w:tblPr>
        <w:tblW w:w="0" w:type="auto"/>
        <w:jc w:val="center"/>
        <w:tblCellMar>
          <w:left w:w="0" w:type="dxa"/>
          <w:right w:w="0" w:type="dxa"/>
        </w:tblCellMar>
        <w:tblLook w:val="04A0" w:firstRow="1" w:lastRow="0" w:firstColumn="1" w:lastColumn="0" w:noHBand="0" w:noVBand="1"/>
      </w:tblPr>
      <w:tblGrid>
        <w:gridCol w:w="850"/>
        <w:gridCol w:w="1134"/>
        <w:gridCol w:w="1418"/>
        <w:gridCol w:w="1257"/>
        <w:gridCol w:w="1146"/>
        <w:gridCol w:w="1238"/>
      </w:tblGrid>
      <w:tr w:rsidR="00DD67CE" w:rsidRPr="00DD67CE" w:rsidTr="00DD67CE">
        <w:trPr>
          <w:trHeight w:val="283"/>
          <w:jc w:val="center"/>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Moon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Forecast Results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Original Data 2020-2021</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PE (%)</w:t>
            </w:r>
          </w:p>
        </w:tc>
        <w:tc>
          <w:tcPr>
            <w:tcW w:w="23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APE (%)</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202,3163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176</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-0,14952</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14,95243</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218,1403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158</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-0,38064</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38,06351</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213,5139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137</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-0,5585</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55,84958</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227,9104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194</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-0,1748</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17,4796</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229,6985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207</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-0,10965</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10,96546</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228,3288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222</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-0,02851</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2,850822</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246,6835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187</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-0,31916</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31,9163</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231,743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168</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-0,37942</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37,94225</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218,4996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136</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-0,60661</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60,66149</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227,979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145</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-0,57227</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57,22686</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267,2388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197</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-0,35654</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35,65422</w:t>
            </w:r>
          </w:p>
        </w:tc>
      </w:tr>
      <w:tr w:rsidR="00DD67CE" w:rsidRPr="00DD67CE" w:rsidTr="00DD67CE">
        <w:trPr>
          <w:trHeight w:val="283"/>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282,2872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132</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-1,13854</w:t>
            </w:r>
          </w:p>
        </w:tc>
        <w:tc>
          <w:tcPr>
            <w:tcW w:w="23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rPr>
            </w:pPr>
            <w:r w:rsidRPr="00DD67CE">
              <w:rPr>
                <w:rFonts w:ascii="Times New Roman" w:eastAsia="Times New Roman" w:hAnsi="Times New Roman" w:cs="Times New Roman"/>
                <w:color w:val="000000"/>
                <w:sz w:val="20"/>
                <w:szCs w:val="20"/>
                <w:lang w:val="en"/>
              </w:rPr>
              <w:t>113,854</w:t>
            </w:r>
          </w:p>
        </w:tc>
      </w:tr>
      <w:tr w:rsidR="00DD67CE" w:rsidRPr="00DD67CE" w:rsidTr="00DD67CE">
        <w:trPr>
          <w:trHeight w:val="283"/>
          <w:jc w:val="center"/>
        </w:trPr>
        <w:tc>
          <w:tcPr>
            <w:tcW w:w="46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.MPE</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lang w:val="en"/>
              </w:rPr>
            </w:pPr>
            <w:r w:rsidRPr="00DD67CE">
              <w:rPr>
                <w:rFonts w:ascii="Times New Roman" w:eastAsia="Times New Roman" w:hAnsi="Times New Roman" w:cs="Times New Roman"/>
                <w:color w:val="000000"/>
                <w:sz w:val="20"/>
                <w:szCs w:val="20"/>
                <w:lang w:val="en"/>
              </w:rPr>
              <w:t>-</w:t>
            </w:r>
            <w:r w:rsidRPr="00DD67CE">
              <w:rPr>
                <w:rFonts w:ascii="Times New Roman" w:eastAsia="Times New Roman" w:hAnsi="Times New Roman" w:cs="Times New Roman"/>
                <w:color w:val="000000"/>
                <w:sz w:val="20"/>
                <w:szCs w:val="20"/>
                <w:lang w:val="id-ID"/>
              </w:rPr>
              <w:t>,</w:t>
            </w:r>
            <w:r w:rsidRPr="00DD67CE">
              <w:rPr>
                <w:rFonts w:ascii="Times New Roman" w:eastAsia="Times New Roman" w:hAnsi="Times New Roman" w:cs="Times New Roman"/>
                <w:color w:val="000000"/>
                <w:sz w:val="20"/>
                <w:szCs w:val="20"/>
                <w:lang w:val="en"/>
              </w:rPr>
              <w:t>0.39785</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tbl>
            <w:tblPr>
              <w:tblW w:w="1000" w:type="dxa"/>
              <w:tblCellMar>
                <w:left w:w="0" w:type="dxa"/>
                <w:right w:w="0" w:type="dxa"/>
              </w:tblCellMar>
              <w:tblLook w:val="04A0" w:firstRow="1" w:lastRow="0" w:firstColumn="1" w:lastColumn="0" w:noHBand="0" w:noVBand="1"/>
            </w:tblPr>
            <w:tblGrid>
              <w:gridCol w:w="1016"/>
              <w:gridCol w:w="6"/>
            </w:tblGrid>
            <w:tr w:rsidR="00DD67CE" w:rsidRPr="00DD67CE">
              <w:trPr>
                <w:trHeight w:val="414"/>
              </w:trPr>
              <w:tc>
                <w:tcPr>
                  <w:tcW w:w="1000" w:type="dxa"/>
                  <w:vMerge w:val="restart"/>
                  <w:noWrap/>
                  <w:tcMar>
                    <w:top w:w="0" w:type="dxa"/>
                    <w:left w:w="108" w:type="dxa"/>
                    <w:bottom w:w="0" w:type="dxa"/>
                    <w:right w:w="108" w:type="dxa"/>
                  </w:tcMar>
                  <w:vAlign w:val="bottom"/>
                  <w:hideMark/>
                </w:tcPr>
                <w:p w:rsidR="00DD67CE" w:rsidRPr="00DD67CE" w:rsidRDefault="00DD67CE" w:rsidP="00DD67CE">
                  <w:pPr>
                    <w:spacing w:after="0" w:line="240" w:lineRule="auto"/>
                    <w:jc w:val="center"/>
                    <w:rPr>
                      <w:rFonts w:ascii="Calibri" w:eastAsia="Times New Roman" w:hAnsi="Calibri" w:cs="Calibri"/>
                      <w:lang w:val="en"/>
                    </w:rPr>
                  </w:pPr>
                  <w:r w:rsidRPr="00DD67CE">
                    <w:rPr>
                      <w:rFonts w:ascii="Times New Roman" w:eastAsia="Times New Roman" w:hAnsi="Times New Roman" w:cs="Times New Roman"/>
                      <w:color w:val="000000"/>
                      <w:sz w:val="20"/>
                      <w:szCs w:val="20"/>
                      <w:lang w:val="en"/>
                    </w:rPr>
                    <w:t>39.78471</w:t>
                  </w:r>
                  <w:r w:rsidRPr="00DD67CE">
                    <w:rPr>
                      <w:rFonts w:ascii="Times New Roman" w:eastAsia="Times New Roman" w:hAnsi="Times New Roman" w:cs="Times New Roman"/>
                      <w:color w:val="000000"/>
                      <w:sz w:val="20"/>
                      <w:szCs w:val="20"/>
                      <w:lang w:val="id-ID"/>
                    </w:rPr>
                    <w:t>,</w:t>
                  </w:r>
                </w:p>
              </w:tc>
              <w:tc>
                <w:tcPr>
                  <w:tcW w:w="6" w:type="dxa"/>
                  <w:tcBorders>
                    <w:top w:val="nil"/>
                    <w:left w:val="nil"/>
                    <w:bottom w:val="nil"/>
                    <w:right w:val="nil"/>
                  </w:tcBorders>
                  <w:vAlign w:val="center"/>
                  <w:hideMark/>
                </w:tcPr>
                <w:p w:rsidR="00DD67CE" w:rsidRPr="00DD67CE" w:rsidRDefault="00DD67CE" w:rsidP="00DD67CE">
                  <w:pPr>
                    <w:spacing w:after="0" w:line="240" w:lineRule="auto"/>
                    <w:rPr>
                      <w:rFonts w:ascii="Calibri" w:eastAsia="Times New Roman" w:hAnsi="Calibri" w:cs="Calibri"/>
                      <w:lang w:val="en"/>
                    </w:rPr>
                  </w:pPr>
                </w:p>
              </w:tc>
            </w:tr>
            <w:tr w:rsidR="00DD67CE" w:rsidRPr="00DD67CE">
              <w:trPr>
                <w:trHeight w:val="414"/>
              </w:trPr>
              <w:tc>
                <w:tcPr>
                  <w:tcW w:w="0" w:type="auto"/>
                  <w:vMerge/>
                  <w:vAlign w:val="center"/>
                  <w:hideMark/>
                </w:tcPr>
                <w:p w:rsidR="00DD67CE" w:rsidRPr="00DD67CE" w:rsidRDefault="00DD67CE" w:rsidP="00DD67CE">
                  <w:pPr>
                    <w:spacing w:after="0" w:line="240" w:lineRule="auto"/>
                    <w:rPr>
                      <w:rFonts w:ascii="Calibri" w:eastAsia="Times New Roman" w:hAnsi="Calibri" w:cs="Calibri"/>
                      <w:lang w:val="en"/>
                    </w:rPr>
                  </w:pPr>
                </w:p>
              </w:tc>
              <w:tc>
                <w:tcPr>
                  <w:tcW w:w="6" w:type="dxa"/>
                  <w:tcBorders>
                    <w:top w:val="nil"/>
                    <w:left w:val="nil"/>
                    <w:bottom w:val="nil"/>
                    <w:right w:val="nil"/>
                  </w:tcBorders>
                  <w:vAlign w:val="center"/>
                  <w:hideMark/>
                </w:tcPr>
                <w:p w:rsidR="00DD67CE" w:rsidRPr="00DD67CE" w:rsidRDefault="00DD67CE" w:rsidP="00DD67CE">
                  <w:pPr>
                    <w:spacing w:after="0" w:line="240" w:lineRule="auto"/>
                    <w:rPr>
                      <w:rFonts w:ascii="Times New Roman" w:eastAsia="Times New Roman" w:hAnsi="Times New Roman" w:cs="Times New Roman"/>
                      <w:sz w:val="20"/>
                      <w:szCs w:val="20"/>
                    </w:rPr>
                  </w:pPr>
                </w:p>
              </w:tc>
            </w:tr>
          </w:tbl>
          <w:p w:rsidR="00DD67CE" w:rsidRPr="00DD67CE" w:rsidRDefault="00DD67CE" w:rsidP="00DD67CE">
            <w:pPr>
              <w:spacing w:after="0" w:line="240" w:lineRule="auto"/>
              <w:rPr>
                <w:rFonts w:ascii="Times New Roman" w:eastAsia="Times New Roman" w:hAnsi="Times New Roman" w:cs="Times New Roman"/>
                <w:sz w:val="24"/>
                <w:szCs w:val="24"/>
              </w:rPr>
            </w:pPr>
          </w:p>
        </w:tc>
      </w:tr>
      <w:tr w:rsidR="00DD67CE" w:rsidRPr="00DD67CE" w:rsidTr="00DD67CE">
        <w:trPr>
          <w:trHeight w:val="437"/>
          <w:jc w:val="center"/>
        </w:trPr>
        <w:tc>
          <w:tcPr>
            <w:tcW w:w="580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rPr>
            </w:pPr>
            <w:r w:rsidRPr="00DD67CE">
              <w:rPr>
                <w:rFonts w:ascii="Times New Roman" w:eastAsia="Times New Roman" w:hAnsi="Times New Roman" w:cs="Times New Roman"/>
                <w:sz w:val="20"/>
                <w:szCs w:val="20"/>
                <w:lang w:val="en"/>
              </w:rPr>
              <w:t>MAPE</w:t>
            </w:r>
          </w:p>
        </w:tc>
        <w:tc>
          <w:tcPr>
            <w:tcW w:w="1238" w:type="dxa"/>
            <w:vMerge/>
            <w:tcBorders>
              <w:top w:val="nil"/>
              <w:left w:val="nil"/>
              <w:bottom w:val="single" w:sz="8" w:space="0" w:color="auto"/>
              <w:right w:val="single" w:sz="8" w:space="0" w:color="auto"/>
            </w:tcBorders>
            <w:vAlign w:val="center"/>
            <w:hideMark/>
          </w:tcPr>
          <w:p w:rsidR="00DD67CE" w:rsidRPr="00DD67CE" w:rsidRDefault="00DD67CE" w:rsidP="00DD67CE">
            <w:pPr>
              <w:spacing w:after="0" w:line="240" w:lineRule="auto"/>
              <w:rPr>
                <w:rFonts w:ascii="Times New Roman" w:eastAsia="Times New Roman" w:hAnsi="Times New Roman" w:cs="Times New Roman"/>
                <w:sz w:val="24"/>
                <w:szCs w:val="24"/>
              </w:rPr>
            </w:pPr>
          </w:p>
        </w:tc>
      </w:tr>
    </w:tbl>
    <w:p w:rsidR="00DD67CE" w:rsidRPr="00DD67CE" w:rsidRDefault="00DD67CE" w:rsidP="00DD67CE">
      <w:pPr>
        <w:spacing w:line="330" w:lineRule="atLeast"/>
        <w:ind w:left="567" w:firstLine="284"/>
        <w:rPr>
          <w:rFonts w:ascii="Calibri" w:eastAsia="Times New Roman" w:hAnsi="Calibri" w:cs="Calibri"/>
          <w:color w:val="000000"/>
        </w:rPr>
      </w:pPr>
      <w:r w:rsidRPr="00DD67CE">
        <w:rPr>
          <w:rFonts w:ascii="Times New Roman" w:eastAsia="Times New Roman" w:hAnsi="Times New Roman" w:cs="Times New Roman"/>
          <w:color w:val="000000"/>
          <w:lang w:val="en"/>
        </w:rPr>
        <w:t>From the evaluation table of forecasting results with </w:t>
      </w:r>
      <w:r w:rsidRPr="00DD67CE">
        <w:rPr>
          <w:rFonts w:ascii="Times New Roman" w:eastAsia="Times New Roman" w:hAnsi="Times New Roman" w:cs="Times New Roman"/>
          <w:i/>
          <w:iCs/>
          <w:color w:val="000000"/>
          <w:lang w:val="en"/>
        </w:rPr>
        <w:t>winters</w:t>
      </w:r>
      <w:r w:rsidRPr="00DD67CE">
        <w:rPr>
          <w:rFonts w:ascii="Times New Roman" w:eastAsia="Times New Roman" w:hAnsi="Times New Roman" w:cs="Times New Roman"/>
          <w:color w:val="000000"/>
          <w:lang w:val="en"/>
        </w:rPr>
        <w:t> above, it can be seen that the MPE value is -0.39785% and the MAPE value is 39.78471</w:t>
      </w:r>
      <w:r w:rsidRPr="00DD67CE">
        <w:rPr>
          <w:rFonts w:ascii="Times New Roman" w:eastAsia="Times New Roman" w:hAnsi="Times New Roman" w:cs="Times New Roman"/>
          <w:color w:val="000000"/>
          <w:lang w:val="id-ID"/>
        </w:rPr>
        <w:t>,,</w:t>
      </w:r>
      <w:r w:rsidRPr="00DD67CE">
        <w:rPr>
          <w:rFonts w:ascii="Times New Roman" w:eastAsia="Times New Roman" w:hAnsi="Times New Roman" w:cs="Times New Roman"/>
          <w:color w:val="000000"/>
        </w:rPr>
        <w:t>%</w:t>
      </w:r>
    </w:p>
    <w:p w:rsidR="00DD67CE" w:rsidRPr="00DD67CE" w:rsidRDefault="00DD67CE" w:rsidP="00DD67CE">
      <w:pPr>
        <w:spacing w:after="0" w:line="240" w:lineRule="auto"/>
        <w:jc w:val="center"/>
        <w:rPr>
          <w:rFonts w:ascii="Calibri" w:eastAsia="Times New Roman" w:hAnsi="Calibri" w:cs="Calibri"/>
          <w:color w:val="000000"/>
        </w:rPr>
      </w:pPr>
      <w:r w:rsidRPr="00DD67CE">
        <w:rPr>
          <w:rFonts w:ascii="Times New Roman" w:eastAsia="Times New Roman" w:hAnsi="Times New Roman" w:cs="Times New Roman"/>
          <w:b/>
          <w:bCs/>
          <w:color w:val="000000"/>
          <w:sz w:val="20"/>
          <w:szCs w:val="20"/>
          <w:lang w:val="en"/>
        </w:rPr>
        <w:t>Table 4.23 Comparison of Furniture Sales Forecasting Results with ARIMA and </w:t>
      </w:r>
      <w:proofErr w:type="gramStart"/>
      <w:r w:rsidRPr="00DD67CE">
        <w:rPr>
          <w:rFonts w:ascii="Times New Roman" w:eastAsia="Times New Roman" w:hAnsi="Times New Roman" w:cs="Times New Roman"/>
          <w:b/>
          <w:bCs/>
          <w:i/>
          <w:iCs/>
          <w:color w:val="000000"/>
          <w:sz w:val="20"/>
          <w:szCs w:val="20"/>
          <w:lang w:val="en"/>
        </w:rPr>
        <w:t>Winters</w:t>
      </w:r>
      <w:proofErr w:type="gramEnd"/>
      <w:r w:rsidRPr="00DD67CE">
        <w:rPr>
          <w:rFonts w:ascii="Times New Roman" w:eastAsia="Times New Roman" w:hAnsi="Times New Roman" w:cs="Times New Roman"/>
          <w:b/>
          <w:bCs/>
          <w:color w:val="000000"/>
          <w:sz w:val="20"/>
          <w:szCs w:val="20"/>
          <w:lang w:val="en"/>
        </w:rPr>
        <w:t> method</w:t>
      </w:r>
    </w:p>
    <w:tbl>
      <w:tblPr>
        <w:tblW w:w="3886" w:type="dxa"/>
        <w:jc w:val="center"/>
        <w:tblCellMar>
          <w:left w:w="0" w:type="dxa"/>
          <w:right w:w="0" w:type="dxa"/>
        </w:tblCellMar>
        <w:tblLook w:val="04A0" w:firstRow="1" w:lastRow="0" w:firstColumn="1" w:lastColumn="0" w:noHBand="0" w:noVBand="1"/>
      </w:tblPr>
      <w:tblGrid>
        <w:gridCol w:w="883"/>
        <w:gridCol w:w="1503"/>
        <w:gridCol w:w="1500"/>
      </w:tblGrid>
      <w:tr w:rsidR="00DD67CE" w:rsidRPr="00DD67CE" w:rsidTr="00DD67CE">
        <w:trPr>
          <w:trHeight w:val="576"/>
          <w:jc w:val="center"/>
        </w:trPr>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Month to month</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ARIMA</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i/>
                <w:iCs/>
                <w:sz w:val="20"/>
                <w:szCs w:val="20"/>
                <w:lang w:val="en"/>
              </w:rPr>
              <w:t>Winters</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1</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177</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202</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2</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177</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218</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3</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178</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214</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4</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178</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228</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5</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179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230</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6</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180</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228</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7</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180</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247</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lastRenderedPageBreak/>
              <w:t>8</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181</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232</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9</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181</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218</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10</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182</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228</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11</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182</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267</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12</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183</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67CE" w:rsidRPr="00DD67CE" w:rsidRDefault="00DD67CE" w:rsidP="00DD67CE">
            <w:pPr>
              <w:spacing w:after="0" w:line="240" w:lineRule="auto"/>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282</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.MPE</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-0,079772</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color w:val="000000"/>
                <w:sz w:val="20"/>
                <w:szCs w:val="20"/>
                <w:lang w:val="en"/>
              </w:rPr>
              <w:t>-0,39785</w:t>
            </w:r>
          </w:p>
        </w:tc>
      </w:tr>
      <w:tr w:rsidR="00DD67CE" w:rsidRPr="00DD67CE" w:rsidTr="00DD67CE">
        <w:trPr>
          <w:trHeight w:val="283"/>
          <w:jc w:val="center"/>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MAPE</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16,592778</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67CE" w:rsidRPr="00DD67CE" w:rsidRDefault="00DD67CE" w:rsidP="00DD67CE">
            <w:pPr>
              <w:spacing w:after="0" w:line="240" w:lineRule="auto"/>
              <w:jc w:val="center"/>
              <w:rPr>
                <w:rFonts w:ascii="Calibri" w:eastAsia="Times New Roman" w:hAnsi="Calibri" w:cs="Calibri"/>
                <w:sz w:val="20"/>
                <w:szCs w:val="20"/>
              </w:rPr>
            </w:pPr>
            <w:r w:rsidRPr="00DD67CE">
              <w:rPr>
                <w:rFonts w:ascii="Times New Roman" w:eastAsia="Times New Roman" w:hAnsi="Times New Roman" w:cs="Times New Roman"/>
                <w:sz w:val="20"/>
                <w:szCs w:val="20"/>
                <w:lang w:val="en"/>
              </w:rPr>
              <w:t>39,78471</w:t>
            </w:r>
          </w:p>
        </w:tc>
      </w:tr>
    </w:tbl>
    <w:p w:rsidR="00753C26" w:rsidRPr="00DD67CE" w:rsidRDefault="00DD67CE" w:rsidP="00DD67CE">
      <w:pPr>
        <w:spacing w:line="235" w:lineRule="atLeast"/>
        <w:rPr>
          <w:rFonts w:ascii="Calibri" w:eastAsia="Times New Roman" w:hAnsi="Calibri" w:cs="Calibri"/>
          <w:color w:val="000000"/>
        </w:rPr>
      </w:pPr>
      <w:r w:rsidRPr="00DD67CE">
        <w:rPr>
          <w:rFonts w:ascii="Calibri" w:eastAsia="Times New Roman" w:hAnsi="Calibri" w:cs="Calibri"/>
          <w:color w:val="000000"/>
        </w:rPr>
        <w:t> </w:t>
      </w:r>
    </w:p>
    <w:p w:rsidR="00C76626" w:rsidRPr="00C76626" w:rsidRDefault="00C76626" w:rsidP="00C76626">
      <w:pPr>
        <w:pStyle w:val="ListParagraph"/>
        <w:numPr>
          <w:ilvl w:val="0"/>
          <w:numId w:val="30"/>
        </w:numPr>
        <w:spacing w:after="0" w:line="330" w:lineRule="atLeast"/>
        <w:ind w:left="284" w:hanging="284"/>
        <w:rPr>
          <w:rFonts w:ascii="Calibri" w:eastAsia="Times New Roman" w:hAnsi="Calibri" w:cs="Calibri"/>
          <w:color w:val="000000"/>
          <w:lang w:val="en"/>
        </w:rPr>
      </w:pPr>
      <w:r w:rsidRPr="00C76626">
        <w:rPr>
          <w:rFonts w:ascii="Times New Roman" w:eastAsia="Times New Roman" w:hAnsi="Times New Roman" w:cs="Times New Roman"/>
          <w:b/>
          <w:bCs/>
          <w:color w:val="000000"/>
          <w:lang w:val="en-MY"/>
        </w:rPr>
        <w:t>CONCLUSIONS AND SUGGESTIONS</w:t>
      </w:r>
    </w:p>
    <w:p w:rsidR="00C76626" w:rsidRDefault="00C76626" w:rsidP="00C76626">
      <w:pPr>
        <w:spacing w:after="0" w:line="330" w:lineRule="atLeast"/>
        <w:ind w:left="284" w:firstLine="283"/>
        <w:jc w:val="both"/>
        <w:rPr>
          <w:rFonts w:ascii="Calibri" w:eastAsia="Times New Roman" w:hAnsi="Calibri" w:cs="Calibri"/>
          <w:color w:val="000000"/>
        </w:rPr>
      </w:pPr>
      <w:r w:rsidRPr="00C76626">
        <w:rPr>
          <w:rFonts w:ascii="Times New Roman" w:eastAsia="Times New Roman" w:hAnsi="Times New Roman" w:cs="Times New Roman"/>
          <w:color w:val="000000"/>
          <w:lang w:val="en"/>
        </w:rPr>
        <w:t>After doing forecasting with the ARIMA method and the </w:t>
      </w:r>
      <w:proofErr w:type="gramStart"/>
      <w:r w:rsidRPr="00C76626">
        <w:rPr>
          <w:rFonts w:ascii="Times New Roman" w:eastAsia="Times New Roman" w:hAnsi="Times New Roman" w:cs="Times New Roman"/>
          <w:i/>
          <w:iCs/>
          <w:color w:val="000000"/>
          <w:lang w:val="en"/>
        </w:rPr>
        <w:t>Winters</w:t>
      </w:r>
      <w:proofErr w:type="gramEnd"/>
      <w:r w:rsidRPr="00C76626">
        <w:rPr>
          <w:rFonts w:ascii="Times New Roman" w:eastAsia="Times New Roman" w:hAnsi="Times New Roman" w:cs="Times New Roman"/>
          <w:color w:val="000000"/>
          <w:lang w:val="en"/>
        </w:rPr>
        <w:t> smoothing method, it can be concluded that: A suitable forecasting method used in sales forecasting is the ARIMA method.</w:t>
      </w:r>
    </w:p>
    <w:p w:rsidR="00C76626" w:rsidRPr="00C76626" w:rsidRDefault="00C76626" w:rsidP="00C76626">
      <w:pPr>
        <w:spacing w:after="0" w:line="330" w:lineRule="atLeast"/>
        <w:ind w:left="284" w:firstLine="283"/>
        <w:jc w:val="both"/>
        <w:rPr>
          <w:rFonts w:ascii="Calibri" w:eastAsia="Times New Roman" w:hAnsi="Calibri" w:cs="Calibri"/>
          <w:color w:val="000000"/>
        </w:rPr>
      </w:pPr>
      <w:r w:rsidRPr="00C76626">
        <w:rPr>
          <w:rFonts w:ascii="Times New Roman" w:eastAsia="Times New Roman" w:hAnsi="Times New Roman" w:cs="Times New Roman"/>
          <w:color w:val="000000"/>
          <w:lang w:val="en"/>
        </w:rPr>
        <w:t>ARIMA models suitable for window sales forecasting are ARIMA (0,1,1); for doors i.e. ARIMA (0,1,1); for window sills, namely ARIMA (4,1,0); while for the door frame, namely ARIMA (0,1,1).</w:t>
      </w:r>
    </w:p>
    <w:p w:rsidR="00C76626" w:rsidRPr="00C76626" w:rsidRDefault="00C76626" w:rsidP="00C76626">
      <w:pPr>
        <w:spacing w:after="0" w:line="330" w:lineRule="atLeast"/>
        <w:ind w:left="284" w:firstLine="283"/>
        <w:jc w:val="both"/>
        <w:rPr>
          <w:rFonts w:ascii="Calibri" w:eastAsia="Times New Roman" w:hAnsi="Calibri" w:cs="Calibri"/>
          <w:color w:val="000000"/>
        </w:rPr>
      </w:pPr>
      <w:r w:rsidRPr="00C76626">
        <w:rPr>
          <w:rFonts w:ascii="Times New Roman" w:eastAsia="Times New Roman" w:hAnsi="Times New Roman" w:cs="Times New Roman"/>
          <w:color w:val="000000"/>
          <w:lang w:val="en"/>
        </w:rPr>
        <w:t>Forecasting projections using the ARIMA method for the sale of windows, doors, window frames, and door frames tend to rise, although in the results of window frame forecasting there is an increase and decrease. Meanwhile, sales of windows, doors and door frames continued to rise from the beginning of the period to the end of the period.</w:t>
      </w:r>
    </w:p>
    <w:p w:rsidR="00C76626" w:rsidRPr="00C76626" w:rsidRDefault="00C76626" w:rsidP="00C76626">
      <w:pPr>
        <w:spacing w:after="0" w:line="330" w:lineRule="atLeast"/>
        <w:ind w:left="284" w:firstLine="283"/>
        <w:jc w:val="both"/>
        <w:rPr>
          <w:rFonts w:ascii="Calibri" w:eastAsia="Times New Roman" w:hAnsi="Calibri" w:cs="Calibri"/>
          <w:color w:val="000000"/>
        </w:rPr>
      </w:pPr>
      <w:r w:rsidRPr="00C76626">
        <w:rPr>
          <w:rFonts w:ascii="Times New Roman" w:eastAsia="Times New Roman" w:hAnsi="Times New Roman" w:cs="Times New Roman"/>
          <w:color w:val="000000"/>
          <w:lang w:val="en"/>
        </w:rPr>
        <w:t>The development of the </w:t>
      </w:r>
      <w:r w:rsidRPr="00C76626">
        <w:rPr>
          <w:rFonts w:ascii="Times New Roman" w:eastAsia="Times New Roman" w:hAnsi="Times New Roman" w:cs="Times New Roman"/>
          <w:i/>
          <w:iCs/>
          <w:color w:val="000000"/>
          <w:lang w:val="en"/>
        </w:rPr>
        <w:t>Master Production Schedule </w:t>
      </w:r>
      <w:r w:rsidRPr="00C76626">
        <w:rPr>
          <w:rFonts w:ascii="Times New Roman" w:eastAsia="Times New Roman" w:hAnsi="Times New Roman" w:cs="Times New Roman"/>
          <w:color w:val="000000"/>
          <w:lang w:val="en"/>
        </w:rPr>
        <w:t>(MPS) follows the forecasting results with the ARIMA method because it has a smaller error value than the error value in the </w:t>
      </w:r>
      <w:proofErr w:type="gramStart"/>
      <w:r w:rsidRPr="00C76626">
        <w:rPr>
          <w:rFonts w:ascii="Times New Roman" w:eastAsia="Times New Roman" w:hAnsi="Times New Roman" w:cs="Times New Roman"/>
          <w:i/>
          <w:iCs/>
          <w:color w:val="000000"/>
          <w:lang w:val="en"/>
        </w:rPr>
        <w:t>Winters</w:t>
      </w:r>
      <w:proofErr w:type="gramEnd"/>
      <w:r w:rsidRPr="00C76626">
        <w:rPr>
          <w:rFonts w:ascii="Times New Roman" w:eastAsia="Times New Roman" w:hAnsi="Times New Roman" w:cs="Times New Roman"/>
          <w:color w:val="000000"/>
          <w:lang w:val="en"/>
        </w:rPr>
        <w:t> method</w:t>
      </w:r>
      <w:r w:rsidRPr="00C76626">
        <w:rPr>
          <w:rFonts w:ascii="Times New Roman" w:eastAsia="Times New Roman" w:hAnsi="Times New Roman" w:cs="Times New Roman"/>
          <w:color w:val="000000"/>
        </w:rPr>
        <w:t>.</w:t>
      </w:r>
    </w:p>
    <w:p w:rsidR="00C76626" w:rsidRPr="00C76626" w:rsidRDefault="00C76626" w:rsidP="00C76626">
      <w:pPr>
        <w:spacing w:after="0" w:line="330" w:lineRule="atLeast"/>
        <w:ind w:left="284" w:firstLine="283"/>
        <w:jc w:val="both"/>
        <w:rPr>
          <w:rFonts w:ascii="Calibri" w:eastAsia="Times New Roman" w:hAnsi="Calibri" w:cs="Calibri"/>
          <w:color w:val="000000"/>
        </w:rPr>
      </w:pPr>
      <w:r w:rsidRPr="00C76626">
        <w:rPr>
          <w:rFonts w:ascii="Times New Roman" w:eastAsia="Times New Roman" w:hAnsi="Times New Roman" w:cs="Times New Roman"/>
          <w:color w:val="000000"/>
          <w:lang w:val="en"/>
        </w:rPr>
        <w:t>The advice obtained from this study is that this forecasting method can be used to optimize furniture sales at UD. Podomoro Asahan so that the company can prepare the best management in the production process both in preparing equipment, raw materials, and labor. Subsequent research with various methods is needed as a comparison and improvement in forecasting sales in the next period</w:t>
      </w:r>
    </w:p>
    <w:p w:rsidR="00C76626" w:rsidRPr="00C76626" w:rsidRDefault="00C76626" w:rsidP="00C76626">
      <w:pPr>
        <w:spacing w:line="235" w:lineRule="atLeast"/>
        <w:rPr>
          <w:rFonts w:ascii="Calibri" w:eastAsia="Times New Roman" w:hAnsi="Calibri" w:cs="Calibri"/>
          <w:color w:val="000000"/>
        </w:rPr>
      </w:pPr>
      <w:r w:rsidRPr="00C76626">
        <w:rPr>
          <w:rFonts w:ascii="Calibri" w:eastAsia="Times New Roman" w:hAnsi="Calibri" w:cs="Calibri"/>
          <w:color w:val="000000"/>
        </w:rPr>
        <w:t> </w:t>
      </w:r>
    </w:p>
    <w:p w:rsidR="00E261EC" w:rsidRPr="00097004" w:rsidRDefault="00800E68" w:rsidP="00F5207E">
      <w:pPr>
        <w:spacing w:line="240" w:lineRule="auto"/>
        <w:jc w:val="both"/>
        <w:rPr>
          <w:rFonts w:ascii="Times New Roman" w:hAnsi="Times New Roman" w:cs="Times New Roman"/>
          <w:b/>
          <w:szCs w:val="24"/>
          <w:lang w:val="en-MY"/>
        </w:rPr>
      </w:pPr>
      <w:r>
        <w:rPr>
          <w:rFonts w:ascii="Times New Roman" w:hAnsi="Times New Roman" w:cs="Times New Roman"/>
          <w:b/>
          <w:szCs w:val="24"/>
          <w:lang w:val="en-MY"/>
        </w:rPr>
        <w:lastRenderedPageBreak/>
        <w:t>REFERENCES</w:t>
      </w:r>
      <w:bookmarkStart w:id="0" w:name="_GoBack"/>
      <w:bookmarkEnd w:id="0"/>
    </w:p>
    <w:p w:rsid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lang w:val="id-ID"/>
        </w:rPr>
        <w:t>Apriyani, Noor dan</w:t>
      </w:r>
      <w:r w:rsidR="00800E68">
        <w:rPr>
          <w:rFonts w:ascii="Times New Roman" w:hAnsi="Times New Roman" w:cs="Times New Roman"/>
          <w:szCs w:val="24"/>
        </w:rPr>
        <w:t xml:space="preserve"> </w:t>
      </w:r>
      <w:r w:rsidRPr="00800E68">
        <w:rPr>
          <w:rFonts w:ascii="Times New Roman" w:hAnsi="Times New Roman" w:cs="Times New Roman"/>
          <w:szCs w:val="24"/>
        </w:rPr>
        <w:t>Muhsin A</w:t>
      </w:r>
      <w:r w:rsidRPr="00800E68">
        <w:rPr>
          <w:rFonts w:ascii="Times New Roman" w:hAnsi="Times New Roman" w:cs="Times New Roman"/>
          <w:szCs w:val="24"/>
          <w:lang w:val="id-ID"/>
        </w:rPr>
        <w:t>. 2017. Analisis Pengendalian Persediaan Bahan Baku dengan Metode Economic Order Quantity dan Kanban Pada PT. Adyawinsa Stamping Industries. Yogyakarta: Universitas Pembangunan Nasional.</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Aritonang, L. 2009. Peramalan Bisnis. Jakarta: Ghalia Indonesia.</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Assauri, S. 1984. Teknik dan Metode Peramalan. Jakarta: FEUI.</w:t>
      </w:r>
    </w:p>
    <w:p w:rsid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lang w:val="id-ID"/>
        </w:rPr>
        <w:t>Astuti, Rini. 2018. Analisis Pengendalian Persediaan Bahan Baku pada UD. Ponijan. Yogyakarta: Universitas Islam Indonesia.</w:t>
      </w:r>
    </w:p>
    <w:p w:rsid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lang w:val="id-ID"/>
        </w:rPr>
        <w:t>Aziz, Syarfi. dkk. 2017. Penerapan Metode ARIMA untuk Peramalan Pengunjung Perpustakaan UIN Suska Riau. Riau: Universitas Islam Negeri Sultan Syarif Kasim Riau.</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 xml:space="preserve">Bowerman, Bruce L dan O’Connell. Forecasting and </w:t>
      </w:r>
      <w:r w:rsidRPr="00800E68">
        <w:rPr>
          <w:rFonts w:ascii="Times New Roman" w:hAnsi="Times New Roman" w:cs="Times New Roman"/>
          <w:i/>
          <w:szCs w:val="24"/>
        </w:rPr>
        <w:t>Time Series</w:t>
      </w:r>
      <w:r w:rsidRPr="00800E68">
        <w:rPr>
          <w:rFonts w:ascii="Times New Roman" w:hAnsi="Times New Roman" w:cs="Times New Roman"/>
          <w:szCs w:val="24"/>
        </w:rPr>
        <w:t>. California: Duxbury Press.</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 xml:space="preserve">Brockell, P. J dan Davis, R. A. 1991. </w:t>
      </w:r>
      <w:r w:rsidRPr="00800E68">
        <w:rPr>
          <w:rFonts w:ascii="Times New Roman" w:hAnsi="Times New Roman" w:cs="Times New Roman"/>
          <w:i/>
          <w:szCs w:val="24"/>
        </w:rPr>
        <w:t>Time Series</w:t>
      </w:r>
      <w:r w:rsidRPr="00800E68">
        <w:rPr>
          <w:rFonts w:ascii="Times New Roman" w:hAnsi="Times New Roman" w:cs="Times New Roman"/>
          <w:szCs w:val="24"/>
        </w:rPr>
        <w:t>: Theory and Methods. New York: Springer Verlag.</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 xml:space="preserve">Chatfield, C. 1984. The Analysis </w:t>
      </w:r>
      <w:r w:rsidRPr="00800E68">
        <w:rPr>
          <w:rFonts w:ascii="Times New Roman" w:hAnsi="Times New Roman" w:cs="Times New Roman"/>
          <w:i/>
          <w:szCs w:val="24"/>
        </w:rPr>
        <w:t>Time Series</w:t>
      </w:r>
      <w:r w:rsidRPr="00800E68">
        <w:rPr>
          <w:rFonts w:ascii="Times New Roman" w:hAnsi="Times New Roman" w:cs="Times New Roman"/>
          <w:szCs w:val="24"/>
        </w:rPr>
        <w:t>: Introduction. London: Chapman and Hall.</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 xml:space="preserve">Cryer, Jonathan D. 1986. </w:t>
      </w:r>
      <w:r w:rsidRPr="00800E68">
        <w:rPr>
          <w:rFonts w:ascii="Times New Roman" w:hAnsi="Times New Roman" w:cs="Times New Roman"/>
          <w:i/>
          <w:szCs w:val="24"/>
        </w:rPr>
        <w:t>Time Series</w:t>
      </w:r>
      <w:r w:rsidRPr="00800E68">
        <w:rPr>
          <w:rFonts w:ascii="Times New Roman" w:hAnsi="Times New Roman" w:cs="Times New Roman"/>
          <w:szCs w:val="24"/>
        </w:rPr>
        <w:t xml:space="preserve"> Analysis. Boston: University of Iowa PWS Kent Publishing Company.</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Djalal, N. dan Usman, H. 2006. Ekonometrika untuk Analisis Ekonomi dan Keuangan. Jakarta: Grasindo.</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Drapper, N. R dan Smith, H. 1992. Analisis Regresi Terapan. Jakarta: PT. Gramedia Pustaka Utama.</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Firdaus, M. 2006. Analisis Deret Waktu Satu Ragam. Jakarta: IPB Press.</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lang w:val="id-ID"/>
        </w:rPr>
        <w:t>Haneef, Haslaam. 2010</w:t>
      </w:r>
      <w:r w:rsidRPr="00800E68">
        <w:rPr>
          <w:rFonts w:ascii="Times New Roman" w:hAnsi="Times New Roman" w:cs="Times New Roman"/>
          <w:bCs/>
          <w:szCs w:val="24"/>
          <w:lang w:val="id-ID"/>
        </w:rPr>
        <w:t xml:space="preserve">. Pemikiran Ekonomi Islam Kontemporen. </w:t>
      </w:r>
      <w:r w:rsidRPr="00800E68">
        <w:rPr>
          <w:rFonts w:ascii="Times New Roman" w:hAnsi="Times New Roman" w:cs="Times New Roman"/>
          <w:bCs/>
          <w:szCs w:val="24"/>
          <w:lang w:val="en-ID"/>
        </w:rPr>
        <w:t>Jakarta: Rajawali Pers.</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bCs/>
          <w:szCs w:val="24"/>
          <w:lang w:val="en-ID"/>
        </w:rPr>
        <w:t>Hanke, J. E. dan Wichern, D. W. Bussiness Forecasting. 8</w:t>
      </w:r>
      <w:r w:rsidRPr="00800E68">
        <w:rPr>
          <w:rFonts w:ascii="Times New Roman" w:hAnsi="Times New Roman" w:cs="Times New Roman"/>
          <w:bCs/>
          <w:szCs w:val="24"/>
          <w:vertAlign w:val="superscript"/>
          <w:lang w:val="en-ID"/>
        </w:rPr>
        <w:t>th</w:t>
      </w:r>
      <w:r w:rsidRPr="00800E68">
        <w:rPr>
          <w:rFonts w:ascii="Times New Roman" w:hAnsi="Times New Roman" w:cs="Times New Roman"/>
          <w:bCs/>
          <w:szCs w:val="24"/>
          <w:lang w:val="en-ID"/>
        </w:rPr>
        <w:t xml:space="preserve"> </w:t>
      </w:r>
      <w:proofErr w:type="gramStart"/>
      <w:r w:rsidRPr="00800E68">
        <w:rPr>
          <w:rFonts w:ascii="Times New Roman" w:hAnsi="Times New Roman" w:cs="Times New Roman"/>
          <w:bCs/>
          <w:szCs w:val="24"/>
          <w:lang w:val="en-ID"/>
        </w:rPr>
        <w:t>ed</w:t>
      </w:r>
      <w:proofErr w:type="gramEnd"/>
      <w:r w:rsidRPr="00800E68">
        <w:rPr>
          <w:rFonts w:ascii="Times New Roman" w:hAnsi="Times New Roman" w:cs="Times New Roman"/>
          <w:bCs/>
          <w:szCs w:val="24"/>
          <w:lang w:val="en-ID"/>
        </w:rPr>
        <w:t>. New Jersey: Prentice-Hall.</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bCs/>
          <w:szCs w:val="24"/>
          <w:lang w:val="en-ID"/>
        </w:rPr>
        <w:t>Husein, Ismail, dkk. Matriks dan Transformasi Linear. Jakarta: Prenada Media Group.</w:t>
      </w:r>
    </w:p>
    <w:p w:rsid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lang w:val="id-ID"/>
        </w:rPr>
        <w:t>Khikmawati, Emy. dkk. 2018. Perencanaan Kebutuhan Bahan Baku Produk Kursi Bambu Panjang dengan Pendekatan Minimasi Biaya. Surakarta: Universitas Malahayati Bandar Lampung.</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Kuncoro, M. 2005. Model Kausal: Dasar-dasar Metode ARIMA (</w:t>
      </w:r>
      <w:r w:rsidRPr="00800E68">
        <w:rPr>
          <w:rFonts w:ascii="Times New Roman" w:hAnsi="Times New Roman" w:cs="Times New Roman"/>
          <w:i/>
          <w:szCs w:val="24"/>
        </w:rPr>
        <w:t>Box-Jenkins</w:t>
      </w:r>
      <w:r w:rsidRPr="00800E68">
        <w:rPr>
          <w:rFonts w:ascii="Times New Roman" w:hAnsi="Times New Roman" w:cs="Times New Roman"/>
          <w:szCs w:val="24"/>
        </w:rPr>
        <w:t>). Yogyakarta: UGM.</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Makridakis, dkk. 1995. Metode dan Aplikasi Peramalan, Terjemahan Hari Suminto. Jakarta: Binarupa Aksara.</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Mulyono, S. 1999. Peramalan Bisnis dan Ekonometrika. Yogyakarta: BPFE.</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Nasution, Arman Hakim. 2006. Manajemen Industri. Yogyakarta: Andi Offset.</w:t>
      </w:r>
    </w:p>
    <w:p w:rsid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lang w:val="id-ID"/>
        </w:rPr>
        <w:lastRenderedPageBreak/>
        <w:t xml:space="preserve">Paskhalis, Enggar Lahu dan Sumarauw. </w:t>
      </w:r>
      <w:r w:rsidRPr="00800E68">
        <w:rPr>
          <w:rFonts w:ascii="Times New Roman" w:hAnsi="Times New Roman" w:cs="Times New Roman"/>
          <w:szCs w:val="24"/>
        </w:rPr>
        <w:t xml:space="preserve">J. </w:t>
      </w:r>
      <w:r w:rsidRPr="00800E68">
        <w:rPr>
          <w:rFonts w:ascii="Times New Roman" w:hAnsi="Times New Roman" w:cs="Times New Roman"/>
          <w:szCs w:val="24"/>
          <w:lang w:val="id-ID"/>
        </w:rPr>
        <w:t>2017. Analisis Pengendalian Persediaan Bahan Baku Guna Meminimalkan Biaya Persediaan pada Dunkin Donuts Manado. Manado: Universitas Sam Ratulangi.</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Render, B dan Heizer. J. 2001. Prinsip-prinsip Manajemen Operasi. Jakarta: Salemba Empat.</w:t>
      </w:r>
    </w:p>
    <w:p w:rsid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lang w:val="id-ID"/>
        </w:rPr>
        <w:t>Rosa, Dewi Indah. dkk. 2018. Pengendalian Persediaan Bahan Baku pada PT. Aceh Rubber Industries Kabupaten Aceh Tamiang. Aceh Tamiang: Universitas Samudra.</w:t>
      </w:r>
    </w:p>
    <w:p w:rsidR="00800E68"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rPr>
        <w:t>Soejati, Z. 1987. Analisis Runtun Waktu. Jakarta: Karunika Universitas Terbuka.</w:t>
      </w:r>
    </w:p>
    <w:p w:rsid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lang w:val="id-ID"/>
        </w:rPr>
        <w:t>Tholib, Muhammad. 2016. Peramalan Penjualan Dalam Rangka Perencanaan Produksi Pada Perusahaan Furnitur. Surabaya: Institut Teknologi Sepuluh Nopember.</w:t>
      </w:r>
    </w:p>
    <w:p w:rsidR="00097004" w:rsidRPr="00800E68" w:rsidRDefault="00097004" w:rsidP="00800E68">
      <w:pPr>
        <w:pStyle w:val="ListParagraph"/>
        <w:numPr>
          <w:ilvl w:val="0"/>
          <w:numId w:val="27"/>
        </w:numPr>
        <w:spacing w:line="240" w:lineRule="auto"/>
        <w:ind w:left="426" w:hanging="426"/>
        <w:jc w:val="both"/>
        <w:rPr>
          <w:rFonts w:ascii="Times New Roman" w:hAnsi="Times New Roman" w:cs="Times New Roman"/>
          <w:szCs w:val="24"/>
          <w:lang w:val="id-ID"/>
        </w:rPr>
      </w:pPr>
      <w:r w:rsidRPr="00800E68">
        <w:rPr>
          <w:rFonts w:ascii="Times New Roman" w:hAnsi="Times New Roman" w:cs="Times New Roman"/>
          <w:szCs w:val="24"/>
          <w:lang w:val="id-ID"/>
        </w:rPr>
        <w:t>Waryanto, Hendro dan Aprisa</w:t>
      </w:r>
      <w:r w:rsidRPr="00800E68">
        <w:rPr>
          <w:rFonts w:ascii="Times New Roman" w:hAnsi="Times New Roman" w:cs="Times New Roman"/>
          <w:szCs w:val="24"/>
        </w:rPr>
        <w:t xml:space="preserve"> D. W</w:t>
      </w:r>
      <w:r w:rsidRPr="00800E68">
        <w:rPr>
          <w:rFonts w:ascii="Times New Roman" w:hAnsi="Times New Roman" w:cs="Times New Roman"/>
          <w:szCs w:val="24"/>
          <w:lang w:val="id-ID"/>
        </w:rPr>
        <w:t>. 2019. Prediksi Penjualan Seragam Sekolah Dengan Menggunakan Metode Arima (Autoreggressive Integrated Moving Average). Banten: Universitas Pamulang.</w:t>
      </w:r>
    </w:p>
    <w:p w:rsidR="00E261EC" w:rsidRPr="00E261EC" w:rsidRDefault="00E261EC" w:rsidP="00097004">
      <w:pPr>
        <w:spacing w:line="360" w:lineRule="auto"/>
        <w:ind w:left="360"/>
        <w:jc w:val="both"/>
        <w:rPr>
          <w:rFonts w:ascii="Times New Roman" w:hAnsi="Times New Roman" w:cs="Times New Roman"/>
          <w:b/>
          <w:sz w:val="24"/>
          <w:szCs w:val="24"/>
          <w:lang w:val="en-MY"/>
        </w:rPr>
      </w:pPr>
    </w:p>
    <w:sectPr w:rsidR="00E261EC" w:rsidRPr="00E261EC" w:rsidSect="006A73B4">
      <w:type w:val="continuous"/>
      <w:pgSz w:w="11907" w:h="12304" w:code="9"/>
      <w:pgMar w:top="1418" w:right="1418"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E21"/>
    <w:multiLevelType w:val="hybridMultilevel"/>
    <w:tmpl w:val="96027722"/>
    <w:lvl w:ilvl="0" w:tplc="89BEB5EE">
      <w:start w:val="1"/>
      <w:numFmt w:val="decimal"/>
      <w:lvlText w:val="4.2.%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E28EF"/>
    <w:multiLevelType w:val="hybridMultilevel"/>
    <w:tmpl w:val="2B8E333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CD0279B"/>
    <w:multiLevelType w:val="hybridMultilevel"/>
    <w:tmpl w:val="D92AA1E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730DC5"/>
    <w:multiLevelType w:val="hybridMultilevel"/>
    <w:tmpl w:val="358E010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1437C95"/>
    <w:multiLevelType w:val="hybridMultilevel"/>
    <w:tmpl w:val="A33822B6"/>
    <w:lvl w:ilvl="0" w:tplc="237CD472">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
    <w:nsid w:val="1480142D"/>
    <w:multiLevelType w:val="hybridMultilevel"/>
    <w:tmpl w:val="51F47AFE"/>
    <w:lvl w:ilvl="0" w:tplc="F8C646BC">
      <w:start w:val="4"/>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1683B"/>
    <w:multiLevelType w:val="hybridMultilevel"/>
    <w:tmpl w:val="F20EA4C8"/>
    <w:lvl w:ilvl="0" w:tplc="0DDAB5AC">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177C5"/>
    <w:multiLevelType w:val="hybridMultilevel"/>
    <w:tmpl w:val="066E168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D9815D6"/>
    <w:multiLevelType w:val="hybridMultilevel"/>
    <w:tmpl w:val="3E304756"/>
    <w:lvl w:ilvl="0" w:tplc="00483B5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D6180"/>
    <w:multiLevelType w:val="hybridMultilevel"/>
    <w:tmpl w:val="A95CA5EE"/>
    <w:lvl w:ilvl="0" w:tplc="F906F268">
      <w:start w:val="1"/>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D1575"/>
    <w:multiLevelType w:val="hybridMultilevel"/>
    <w:tmpl w:val="B34E53A8"/>
    <w:lvl w:ilvl="0" w:tplc="21C4D43A">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F22A2"/>
    <w:multiLevelType w:val="hybridMultilevel"/>
    <w:tmpl w:val="9DECCF52"/>
    <w:lvl w:ilvl="0" w:tplc="FE0EF06E">
      <w:start w:val="5"/>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12B6D"/>
    <w:multiLevelType w:val="hybridMultilevel"/>
    <w:tmpl w:val="498CF6AC"/>
    <w:lvl w:ilvl="0" w:tplc="FF32A6BE">
      <w:start w:val="1"/>
      <w:numFmt w:val="decimal"/>
      <w:lvlText w:val="4.%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267AE"/>
    <w:multiLevelType w:val="hybridMultilevel"/>
    <w:tmpl w:val="A3B4DA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50E4B3C"/>
    <w:multiLevelType w:val="hybridMultilevel"/>
    <w:tmpl w:val="398E626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90A118A"/>
    <w:multiLevelType w:val="hybridMultilevel"/>
    <w:tmpl w:val="EB4E8F9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91C59"/>
    <w:multiLevelType w:val="hybridMultilevel"/>
    <w:tmpl w:val="33F000A6"/>
    <w:lvl w:ilvl="0" w:tplc="38FC6B1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76EFB"/>
    <w:multiLevelType w:val="hybridMultilevel"/>
    <w:tmpl w:val="E33C325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2B2D155D"/>
    <w:multiLevelType w:val="hybridMultilevel"/>
    <w:tmpl w:val="26B2074C"/>
    <w:lvl w:ilvl="0" w:tplc="C06C8D82">
      <w:start w:val="1"/>
      <w:numFmt w:val="decimal"/>
      <w:lvlText w:val="4.1.%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C226198"/>
    <w:multiLevelType w:val="hybridMultilevel"/>
    <w:tmpl w:val="EDD6DE5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F49344B"/>
    <w:multiLevelType w:val="hybridMultilevel"/>
    <w:tmpl w:val="CC7C57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6E5208"/>
    <w:multiLevelType w:val="hybridMultilevel"/>
    <w:tmpl w:val="B2B4324A"/>
    <w:lvl w:ilvl="0" w:tplc="D512B964">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3A174C4"/>
    <w:multiLevelType w:val="hybridMultilevel"/>
    <w:tmpl w:val="A0C8890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3CFC5521"/>
    <w:multiLevelType w:val="hybridMultilevel"/>
    <w:tmpl w:val="11404958"/>
    <w:lvl w:ilvl="0" w:tplc="F2B0C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C16E7"/>
    <w:multiLevelType w:val="hybridMultilevel"/>
    <w:tmpl w:val="76CE21E0"/>
    <w:lvl w:ilvl="0" w:tplc="E67CB4A8">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D605CAC"/>
    <w:multiLevelType w:val="hybridMultilevel"/>
    <w:tmpl w:val="00C879F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3FA00BA0"/>
    <w:multiLevelType w:val="hybridMultilevel"/>
    <w:tmpl w:val="FE3E15CE"/>
    <w:lvl w:ilvl="0" w:tplc="3F46B8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F6B6A"/>
    <w:multiLevelType w:val="hybridMultilevel"/>
    <w:tmpl w:val="460213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5F169F9"/>
    <w:multiLevelType w:val="hybridMultilevel"/>
    <w:tmpl w:val="7BC0DAAE"/>
    <w:lvl w:ilvl="0" w:tplc="4FA85880">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0E2883"/>
    <w:multiLevelType w:val="hybridMultilevel"/>
    <w:tmpl w:val="D1B6DB9A"/>
    <w:lvl w:ilvl="0" w:tplc="D70EDBA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50EE040C"/>
    <w:multiLevelType w:val="hybridMultilevel"/>
    <w:tmpl w:val="E7B219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51A60433"/>
    <w:multiLevelType w:val="hybridMultilevel"/>
    <w:tmpl w:val="25CA12A0"/>
    <w:lvl w:ilvl="0" w:tplc="C22461F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9601D"/>
    <w:multiLevelType w:val="hybridMultilevel"/>
    <w:tmpl w:val="F72013A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56EC5CB5"/>
    <w:multiLevelType w:val="hybridMultilevel"/>
    <w:tmpl w:val="A252A632"/>
    <w:lvl w:ilvl="0" w:tplc="7A64C016">
      <w:start w:val="3"/>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E798B"/>
    <w:multiLevelType w:val="hybridMultilevel"/>
    <w:tmpl w:val="40FEC922"/>
    <w:lvl w:ilvl="0" w:tplc="EFE60D6E">
      <w:start w:val="2"/>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F2A4D"/>
    <w:multiLevelType w:val="hybridMultilevel"/>
    <w:tmpl w:val="269A54F4"/>
    <w:lvl w:ilvl="0" w:tplc="F2B0C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651CDF"/>
    <w:multiLevelType w:val="hybridMultilevel"/>
    <w:tmpl w:val="A6E40288"/>
    <w:lvl w:ilvl="0" w:tplc="73C6E056">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9684A"/>
    <w:multiLevelType w:val="hybridMultilevel"/>
    <w:tmpl w:val="599A05AC"/>
    <w:lvl w:ilvl="0" w:tplc="D70ED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C6617"/>
    <w:multiLevelType w:val="hybridMultilevel"/>
    <w:tmpl w:val="1FFC7A6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B777D34"/>
    <w:multiLevelType w:val="hybridMultilevel"/>
    <w:tmpl w:val="88966960"/>
    <w:lvl w:ilvl="0" w:tplc="C0C02506">
      <w:start w:val="1"/>
      <w:numFmt w:val="decimal"/>
      <w:lvlText w:val="4.%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E68A9"/>
    <w:multiLevelType w:val="hybridMultilevel"/>
    <w:tmpl w:val="E9B0B19E"/>
    <w:lvl w:ilvl="0" w:tplc="73FE3A24">
      <w:start w:val="2"/>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912867"/>
    <w:multiLevelType w:val="hybridMultilevel"/>
    <w:tmpl w:val="441682F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2">
    <w:nsid w:val="775A7A5A"/>
    <w:multiLevelType w:val="hybridMultilevel"/>
    <w:tmpl w:val="4EE297F0"/>
    <w:lvl w:ilvl="0" w:tplc="87703C86">
      <w:start w:val="1"/>
      <w:numFmt w:val="decimal"/>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6"/>
  </w:num>
  <w:num w:numId="3">
    <w:abstractNumId w:val="28"/>
  </w:num>
  <w:num w:numId="4">
    <w:abstractNumId w:val="41"/>
  </w:num>
  <w:num w:numId="5">
    <w:abstractNumId w:val="25"/>
  </w:num>
  <w:num w:numId="6">
    <w:abstractNumId w:val="18"/>
  </w:num>
  <w:num w:numId="7">
    <w:abstractNumId w:val="14"/>
  </w:num>
  <w:num w:numId="8">
    <w:abstractNumId w:val="42"/>
  </w:num>
  <w:num w:numId="9">
    <w:abstractNumId w:val="3"/>
  </w:num>
  <w:num w:numId="10">
    <w:abstractNumId w:val="21"/>
  </w:num>
  <w:num w:numId="11">
    <w:abstractNumId w:val="10"/>
  </w:num>
  <w:num w:numId="12">
    <w:abstractNumId w:val="19"/>
  </w:num>
  <w:num w:numId="13">
    <w:abstractNumId w:val="38"/>
  </w:num>
  <w:num w:numId="14">
    <w:abstractNumId w:val="2"/>
  </w:num>
  <w:num w:numId="15">
    <w:abstractNumId w:val="15"/>
  </w:num>
  <w:num w:numId="16">
    <w:abstractNumId w:val="33"/>
  </w:num>
  <w:num w:numId="17">
    <w:abstractNumId w:val="11"/>
  </w:num>
  <w:num w:numId="18">
    <w:abstractNumId w:val="5"/>
  </w:num>
  <w:num w:numId="19">
    <w:abstractNumId w:val="12"/>
  </w:num>
  <w:num w:numId="20">
    <w:abstractNumId w:val="39"/>
  </w:num>
  <w:num w:numId="21">
    <w:abstractNumId w:val="9"/>
  </w:num>
  <w:num w:numId="22">
    <w:abstractNumId w:val="8"/>
  </w:num>
  <w:num w:numId="23">
    <w:abstractNumId w:val="27"/>
  </w:num>
  <w:num w:numId="24">
    <w:abstractNumId w:val="26"/>
  </w:num>
  <w:num w:numId="25">
    <w:abstractNumId w:val="20"/>
  </w:num>
  <w:num w:numId="26">
    <w:abstractNumId w:val="13"/>
  </w:num>
  <w:num w:numId="27">
    <w:abstractNumId w:val="35"/>
  </w:num>
  <w:num w:numId="28">
    <w:abstractNumId w:val="23"/>
  </w:num>
  <w:num w:numId="29">
    <w:abstractNumId w:val="37"/>
  </w:num>
  <w:num w:numId="30">
    <w:abstractNumId w:val="31"/>
  </w:num>
  <w:num w:numId="31">
    <w:abstractNumId w:val="29"/>
  </w:num>
  <w:num w:numId="32">
    <w:abstractNumId w:val="4"/>
  </w:num>
  <w:num w:numId="33">
    <w:abstractNumId w:val="24"/>
  </w:num>
  <w:num w:numId="34">
    <w:abstractNumId w:val="7"/>
  </w:num>
  <w:num w:numId="35">
    <w:abstractNumId w:val="1"/>
  </w:num>
  <w:num w:numId="36">
    <w:abstractNumId w:val="40"/>
  </w:num>
  <w:num w:numId="37">
    <w:abstractNumId w:val="30"/>
  </w:num>
  <w:num w:numId="38">
    <w:abstractNumId w:val="17"/>
  </w:num>
  <w:num w:numId="39">
    <w:abstractNumId w:val="32"/>
  </w:num>
  <w:num w:numId="40">
    <w:abstractNumId w:val="22"/>
  </w:num>
  <w:num w:numId="41">
    <w:abstractNumId w:val="6"/>
  </w:num>
  <w:num w:numId="42">
    <w:abstractNumId w:val="34"/>
  </w:num>
  <w:num w:numId="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70"/>
    <w:rsid w:val="0001057E"/>
    <w:rsid w:val="00016D15"/>
    <w:rsid w:val="00097004"/>
    <w:rsid w:val="000E2DFF"/>
    <w:rsid w:val="000F798A"/>
    <w:rsid w:val="001436F0"/>
    <w:rsid w:val="00145409"/>
    <w:rsid w:val="00147403"/>
    <w:rsid w:val="001626F4"/>
    <w:rsid w:val="0016353A"/>
    <w:rsid w:val="00203C4B"/>
    <w:rsid w:val="00233297"/>
    <w:rsid w:val="002B20DB"/>
    <w:rsid w:val="0033449E"/>
    <w:rsid w:val="003470F2"/>
    <w:rsid w:val="003A0EAF"/>
    <w:rsid w:val="003D2E7F"/>
    <w:rsid w:val="003D418F"/>
    <w:rsid w:val="00436180"/>
    <w:rsid w:val="00462198"/>
    <w:rsid w:val="004705AB"/>
    <w:rsid w:val="004D6410"/>
    <w:rsid w:val="004E27A0"/>
    <w:rsid w:val="005B5321"/>
    <w:rsid w:val="005C5083"/>
    <w:rsid w:val="0061170E"/>
    <w:rsid w:val="00644B10"/>
    <w:rsid w:val="00690C86"/>
    <w:rsid w:val="006A6AD3"/>
    <w:rsid w:val="006A73B4"/>
    <w:rsid w:val="006D5872"/>
    <w:rsid w:val="00704B47"/>
    <w:rsid w:val="00753C26"/>
    <w:rsid w:val="00800E68"/>
    <w:rsid w:val="00812F1D"/>
    <w:rsid w:val="008253E3"/>
    <w:rsid w:val="00825EB3"/>
    <w:rsid w:val="00830AA6"/>
    <w:rsid w:val="00870014"/>
    <w:rsid w:val="00883828"/>
    <w:rsid w:val="008E320D"/>
    <w:rsid w:val="008E50B9"/>
    <w:rsid w:val="0091499D"/>
    <w:rsid w:val="009A368B"/>
    <w:rsid w:val="00A24A21"/>
    <w:rsid w:val="00A55B08"/>
    <w:rsid w:val="00A61570"/>
    <w:rsid w:val="00AE4B21"/>
    <w:rsid w:val="00B10B43"/>
    <w:rsid w:val="00B330BF"/>
    <w:rsid w:val="00B7768A"/>
    <w:rsid w:val="00B91BAA"/>
    <w:rsid w:val="00BE7F70"/>
    <w:rsid w:val="00BF0D23"/>
    <w:rsid w:val="00BF4214"/>
    <w:rsid w:val="00C76626"/>
    <w:rsid w:val="00C96658"/>
    <w:rsid w:val="00CA2B88"/>
    <w:rsid w:val="00CE0F87"/>
    <w:rsid w:val="00CE4061"/>
    <w:rsid w:val="00D01DD3"/>
    <w:rsid w:val="00D04D19"/>
    <w:rsid w:val="00D209C9"/>
    <w:rsid w:val="00D80A33"/>
    <w:rsid w:val="00DA4886"/>
    <w:rsid w:val="00DD0D08"/>
    <w:rsid w:val="00DD67CE"/>
    <w:rsid w:val="00E261EC"/>
    <w:rsid w:val="00E76256"/>
    <w:rsid w:val="00F04B75"/>
    <w:rsid w:val="00F5207E"/>
    <w:rsid w:val="00F615E8"/>
    <w:rsid w:val="00FA0EB8"/>
    <w:rsid w:val="00FA54A7"/>
    <w:rsid w:val="00FB115A"/>
    <w:rsid w:val="00FC0D66"/>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78F77-65D1-4CF7-B4AF-F0252F49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872"/>
    <w:pPr>
      <w:keepNext/>
      <w:keepLines/>
      <w:spacing w:after="0" w:line="480" w:lineRule="auto"/>
      <w:ind w:firstLine="680"/>
      <w:contextualSpacing/>
      <w:jc w:val="center"/>
      <w:outlineLvl w:val="0"/>
    </w:pPr>
    <w:rPr>
      <w:rFonts w:ascii="Times New Roman" w:eastAsiaTheme="majorEastAsia" w:hAnsi="Times New Roman" w:cstheme="majorBidi"/>
      <w:b/>
      <w:bCs/>
      <w:sz w:val="24"/>
      <w:szCs w:val="28"/>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872"/>
    <w:rPr>
      <w:rFonts w:ascii="Times New Roman" w:eastAsiaTheme="majorEastAsia" w:hAnsi="Times New Roman" w:cstheme="majorBidi"/>
      <w:b/>
      <w:bCs/>
      <w:sz w:val="24"/>
      <w:szCs w:val="28"/>
      <w:lang w:val="en-MY"/>
    </w:rPr>
  </w:style>
  <w:style w:type="character" w:styleId="Hyperlink">
    <w:name w:val="Hyperlink"/>
    <w:basedOn w:val="DefaultParagraphFont"/>
    <w:uiPriority w:val="99"/>
    <w:unhideWhenUsed/>
    <w:rsid w:val="006D5872"/>
    <w:rPr>
      <w:color w:val="0563C1" w:themeColor="hyperlink"/>
      <w:u w:val="single"/>
    </w:rPr>
  </w:style>
  <w:style w:type="paragraph" w:styleId="ListParagraph">
    <w:name w:val="List Paragraph"/>
    <w:aliases w:val="Body of text"/>
    <w:basedOn w:val="Normal"/>
    <w:link w:val="ListParagraphChar"/>
    <w:uiPriority w:val="34"/>
    <w:qFormat/>
    <w:rsid w:val="00E261EC"/>
    <w:pPr>
      <w:ind w:left="720"/>
      <w:contextualSpacing/>
    </w:pPr>
  </w:style>
  <w:style w:type="character" w:customStyle="1" w:styleId="ListParagraphChar">
    <w:name w:val="List Paragraph Char"/>
    <w:aliases w:val="Body of text Char"/>
    <w:link w:val="ListParagraph"/>
    <w:uiPriority w:val="34"/>
    <w:locked/>
    <w:rsid w:val="00E76256"/>
  </w:style>
  <w:style w:type="table" w:styleId="TableGrid">
    <w:name w:val="Table Grid"/>
    <w:basedOn w:val="TableNormal"/>
    <w:uiPriority w:val="39"/>
    <w:rsid w:val="00825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8A"/>
  </w:style>
  <w:style w:type="paragraph" w:styleId="Footer">
    <w:name w:val="footer"/>
    <w:basedOn w:val="Normal"/>
    <w:link w:val="FooterChar"/>
    <w:uiPriority w:val="99"/>
    <w:unhideWhenUsed/>
    <w:rsid w:val="000F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8A"/>
  </w:style>
  <w:style w:type="paragraph" w:styleId="TOC1">
    <w:name w:val="toc 1"/>
    <w:basedOn w:val="Normal"/>
    <w:uiPriority w:val="1"/>
    <w:qFormat/>
    <w:rsid w:val="000F798A"/>
    <w:pPr>
      <w:widowControl w:val="0"/>
      <w:autoSpaceDE w:val="0"/>
      <w:autoSpaceDN w:val="0"/>
      <w:spacing w:after="0" w:line="240" w:lineRule="auto"/>
      <w:ind w:left="2302" w:right="857" w:hanging="2302"/>
      <w:jc w:val="right"/>
    </w:pPr>
    <w:rPr>
      <w:rFonts w:ascii="Times New Roman" w:eastAsia="Times New Roman" w:hAnsi="Times New Roman" w:cs="Times New Roman"/>
      <w:lang w:val="en-GB"/>
    </w:rPr>
  </w:style>
  <w:style w:type="paragraph" w:styleId="TOC2">
    <w:name w:val="toc 2"/>
    <w:basedOn w:val="Normal"/>
    <w:uiPriority w:val="1"/>
    <w:qFormat/>
    <w:rsid w:val="000F798A"/>
    <w:pPr>
      <w:widowControl w:val="0"/>
      <w:autoSpaceDE w:val="0"/>
      <w:autoSpaceDN w:val="0"/>
      <w:spacing w:after="0" w:line="240" w:lineRule="auto"/>
      <w:ind w:left="2302" w:right="857" w:hanging="2302"/>
      <w:jc w:val="right"/>
    </w:pPr>
    <w:rPr>
      <w:rFonts w:ascii="Times New Roman" w:eastAsia="Times New Roman" w:hAnsi="Times New Roman" w:cs="Times New Roman"/>
      <w:b/>
      <w:bCs/>
      <w:i/>
      <w:lang w:val="en-GB"/>
    </w:rPr>
  </w:style>
  <w:style w:type="paragraph" w:styleId="TOC5">
    <w:name w:val="toc 5"/>
    <w:basedOn w:val="Normal"/>
    <w:uiPriority w:val="1"/>
    <w:qFormat/>
    <w:rsid w:val="000F798A"/>
    <w:pPr>
      <w:widowControl w:val="0"/>
      <w:autoSpaceDE w:val="0"/>
      <w:autoSpaceDN w:val="0"/>
      <w:spacing w:after="0" w:line="240" w:lineRule="auto"/>
      <w:ind w:left="2300" w:hanging="332"/>
    </w:pPr>
    <w:rPr>
      <w:rFonts w:ascii="Times New Roman" w:eastAsia="Times New Roman" w:hAnsi="Times New Roman" w:cs="Times New Roman"/>
      <w:lang w:val="en-GB"/>
    </w:rPr>
  </w:style>
  <w:style w:type="paragraph" w:styleId="TOC6">
    <w:name w:val="toc 6"/>
    <w:basedOn w:val="Normal"/>
    <w:uiPriority w:val="1"/>
    <w:qFormat/>
    <w:rsid w:val="000F798A"/>
    <w:pPr>
      <w:widowControl w:val="0"/>
      <w:autoSpaceDE w:val="0"/>
      <w:autoSpaceDN w:val="0"/>
      <w:spacing w:after="0" w:line="240" w:lineRule="auto"/>
      <w:ind w:left="2752" w:hanging="630"/>
    </w:pPr>
    <w:rPr>
      <w:rFonts w:ascii="Times New Roman" w:eastAsia="Times New Roman" w:hAnsi="Times New Roman" w:cs="Times New Roman"/>
      <w:lang w:val="en-GB"/>
    </w:rPr>
  </w:style>
  <w:style w:type="paragraph" w:styleId="TOC3">
    <w:name w:val="toc 3"/>
    <w:basedOn w:val="Normal"/>
    <w:next w:val="Normal"/>
    <w:autoRedefine/>
    <w:uiPriority w:val="39"/>
    <w:semiHidden/>
    <w:unhideWhenUsed/>
    <w:rsid w:val="000F798A"/>
    <w:pPr>
      <w:spacing w:after="100"/>
      <w:ind w:left="440"/>
    </w:pPr>
    <w:rPr>
      <w:lang w:val="en-GB"/>
    </w:rPr>
  </w:style>
  <w:style w:type="paragraph" w:styleId="TOC7">
    <w:name w:val="toc 7"/>
    <w:basedOn w:val="Normal"/>
    <w:next w:val="Normal"/>
    <w:autoRedefine/>
    <w:uiPriority w:val="39"/>
    <w:semiHidden/>
    <w:unhideWhenUsed/>
    <w:rsid w:val="000F798A"/>
    <w:pPr>
      <w:spacing w:after="100"/>
      <w:ind w:left="1320"/>
    </w:pPr>
    <w:rPr>
      <w:lang w:val="en-GB"/>
    </w:rPr>
  </w:style>
  <w:style w:type="paragraph" w:styleId="BodyText">
    <w:name w:val="Body Text"/>
    <w:basedOn w:val="Normal"/>
    <w:link w:val="BodyTextChar"/>
    <w:uiPriority w:val="1"/>
    <w:qFormat/>
    <w:rsid w:val="000F798A"/>
    <w:pPr>
      <w:widowControl w:val="0"/>
      <w:autoSpaceDE w:val="0"/>
      <w:autoSpaceDN w:val="0"/>
      <w:spacing w:after="0" w:line="240" w:lineRule="auto"/>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1"/>
    <w:rsid w:val="000F798A"/>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0F798A"/>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0F798A"/>
    <w:rPr>
      <w:rFonts w:ascii="Tahoma" w:hAnsi="Tahoma" w:cs="Tahoma"/>
      <w:sz w:val="16"/>
      <w:szCs w:val="16"/>
      <w:lang w:val="en-GB"/>
    </w:rPr>
  </w:style>
  <w:style w:type="table" w:customStyle="1" w:styleId="TableGrid1">
    <w:name w:val="Table Grid1"/>
    <w:basedOn w:val="TableNormal"/>
    <w:next w:val="TableGrid"/>
    <w:uiPriority w:val="39"/>
    <w:rsid w:val="0075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344">
      <w:bodyDiv w:val="1"/>
      <w:marLeft w:val="0"/>
      <w:marRight w:val="0"/>
      <w:marTop w:val="0"/>
      <w:marBottom w:val="0"/>
      <w:divBdr>
        <w:top w:val="none" w:sz="0" w:space="0" w:color="auto"/>
        <w:left w:val="none" w:sz="0" w:space="0" w:color="auto"/>
        <w:bottom w:val="none" w:sz="0" w:space="0" w:color="auto"/>
        <w:right w:val="none" w:sz="0" w:space="0" w:color="auto"/>
      </w:divBdr>
    </w:div>
    <w:div w:id="91557099">
      <w:bodyDiv w:val="1"/>
      <w:marLeft w:val="0"/>
      <w:marRight w:val="0"/>
      <w:marTop w:val="0"/>
      <w:marBottom w:val="0"/>
      <w:divBdr>
        <w:top w:val="none" w:sz="0" w:space="0" w:color="auto"/>
        <w:left w:val="none" w:sz="0" w:space="0" w:color="auto"/>
        <w:bottom w:val="none" w:sz="0" w:space="0" w:color="auto"/>
        <w:right w:val="none" w:sz="0" w:space="0" w:color="auto"/>
      </w:divBdr>
    </w:div>
    <w:div w:id="259413131">
      <w:bodyDiv w:val="1"/>
      <w:marLeft w:val="0"/>
      <w:marRight w:val="0"/>
      <w:marTop w:val="0"/>
      <w:marBottom w:val="0"/>
      <w:divBdr>
        <w:top w:val="none" w:sz="0" w:space="0" w:color="auto"/>
        <w:left w:val="none" w:sz="0" w:space="0" w:color="auto"/>
        <w:bottom w:val="none" w:sz="0" w:space="0" w:color="auto"/>
        <w:right w:val="none" w:sz="0" w:space="0" w:color="auto"/>
      </w:divBdr>
    </w:div>
    <w:div w:id="328405323">
      <w:bodyDiv w:val="1"/>
      <w:marLeft w:val="0"/>
      <w:marRight w:val="0"/>
      <w:marTop w:val="0"/>
      <w:marBottom w:val="0"/>
      <w:divBdr>
        <w:top w:val="none" w:sz="0" w:space="0" w:color="auto"/>
        <w:left w:val="none" w:sz="0" w:space="0" w:color="auto"/>
        <w:bottom w:val="none" w:sz="0" w:space="0" w:color="auto"/>
        <w:right w:val="none" w:sz="0" w:space="0" w:color="auto"/>
      </w:divBdr>
    </w:div>
    <w:div w:id="424769790">
      <w:bodyDiv w:val="1"/>
      <w:marLeft w:val="0"/>
      <w:marRight w:val="0"/>
      <w:marTop w:val="0"/>
      <w:marBottom w:val="0"/>
      <w:divBdr>
        <w:top w:val="none" w:sz="0" w:space="0" w:color="auto"/>
        <w:left w:val="none" w:sz="0" w:space="0" w:color="auto"/>
        <w:bottom w:val="none" w:sz="0" w:space="0" w:color="auto"/>
        <w:right w:val="none" w:sz="0" w:space="0" w:color="auto"/>
      </w:divBdr>
    </w:div>
    <w:div w:id="513692158">
      <w:bodyDiv w:val="1"/>
      <w:marLeft w:val="0"/>
      <w:marRight w:val="0"/>
      <w:marTop w:val="0"/>
      <w:marBottom w:val="0"/>
      <w:divBdr>
        <w:top w:val="none" w:sz="0" w:space="0" w:color="auto"/>
        <w:left w:val="none" w:sz="0" w:space="0" w:color="auto"/>
        <w:bottom w:val="none" w:sz="0" w:space="0" w:color="auto"/>
        <w:right w:val="none" w:sz="0" w:space="0" w:color="auto"/>
      </w:divBdr>
    </w:div>
    <w:div w:id="781799019">
      <w:bodyDiv w:val="1"/>
      <w:marLeft w:val="0"/>
      <w:marRight w:val="0"/>
      <w:marTop w:val="0"/>
      <w:marBottom w:val="0"/>
      <w:divBdr>
        <w:top w:val="none" w:sz="0" w:space="0" w:color="auto"/>
        <w:left w:val="none" w:sz="0" w:space="0" w:color="auto"/>
        <w:bottom w:val="none" w:sz="0" w:space="0" w:color="auto"/>
        <w:right w:val="none" w:sz="0" w:space="0" w:color="auto"/>
      </w:divBdr>
    </w:div>
    <w:div w:id="848954533">
      <w:bodyDiv w:val="1"/>
      <w:marLeft w:val="0"/>
      <w:marRight w:val="0"/>
      <w:marTop w:val="0"/>
      <w:marBottom w:val="0"/>
      <w:divBdr>
        <w:top w:val="none" w:sz="0" w:space="0" w:color="auto"/>
        <w:left w:val="none" w:sz="0" w:space="0" w:color="auto"/>
        <w:bottom w:val="none" w:sz="0" w:space="0" w:color="auto"/>
        <w:right w:val="none" w:sz="0" w:space="0" w:color="auto"/>
      </w:divBdr>
    </w:div>
    <w:div w:id="1130705550">
      <w:bodyDiv w:val="1"/>
      <w:marLeft w:val="0"/>
      <w:marRight w:val="0"/>
      <w:marTop w:val="0"/>
      <w:marBottom w:val="0"/>
      <w:divBdr>
        <w:top w:val="none" w:sz="0" w:space="0" w:color="auto"/>
        <w:left w:val="none" w:sz="0" w:space="0" w:color="auto"/>
        <w:bottom w:val="none" w:sz="0" w:space="0" w:color="auto"/>
        <w:right w:val="none" w:sz="0" w:space="0" w:color="auto"/>
      </w:divBdr>
    </w:div>
    <w:div w:id="1204517610">
      <w:bodyDiv w:val="1"/>
      <w:marLeft w:val="0"/>
      <w:marRight w:val="0"/>
      <w:marTop w:val="0"/>
      <w:marBottom w:val="0"/>
      <w:divBdr>
        <w:top w:val="none" w:sz="0" w:space="0" w:color="auto"/>
        <w:left w:val="none" w:sz="0" w:space="0" w:color="auto"/>
        <w:bottom w:val="none" w:sz="0" w:space="0" w:color="auto"/>
        <w:right w:val="none" w:sz="0" w:space="0" w:color="auto"/>
      </w:divBdr>
    </w:div>
    <w:div w:id="1258249533">
      <w:bodyDiv w:val="1"/>
      <w:marLeft w:val="0"/>
      <w:marRight w:val="0"/>
      <w:marTop w:val="0"/>
      <w:marBottom w:val="0"/>
      <w:divBdr>
        <w:top w:val="none" w:sz="0" w:space="0" w:color="auto"/>
        <w:left w:val="none" w:sz="0" w:space="0" w:color="auto"/>
        <w:bottom w:val="none" w:sz="0" w:space="0" w:color="auto"/>
        <w:right w:val="none" w:sz="0" w:space="0" w:color="auto"/>
      </w:divBdr>
    </w:div>
    <w:div w:id="1299531053">
      <w:bodyDiv w:val="1"/>
      <w:marLeft w:val="0"/>
      <w:marRight w:val="0"/>
      <w:marTop w:val="0"/>
      <w:marBottom w:val="0"/>
      <w:divBdr>
        <w:top w:val="none" w:sz="0" w:space="0" w:color="auto"/>
        <w:left w:val="none" w:sz="0" w:space="0" w:color="auto"/>
        <w:bottom w:val="none" w:sz="0" w:space="0" w:color="auto"/>
        <w:right w:val="none" w:sz="0" w:space="0" w:color="auto"/>
      </w:divBdr>
    </w:div>
    <w:div w:id="1414086575">
      <w:bodyDiv w:val="1"/>
      <w:marLeft w:val="0"/>
      <w:marRight w:val="0"/>
      <w:marTop w:val="0"/>
      <w:marBottom w:val="0"/>
      <w:divBdr>
        <w:top w:val="none" w:sz="0" w:space="0" w:color="auto"/>
        <w:left w:val="none" w:sz="0" w:space="0" w:color="auto"/>
        <w:bottom w:val="none" w:sz="0" w:space="0" w:color="auto"/>
        <w:right w:val="none" w:sz="0" w:space="0" w:color="auto"/>
      </w:divBdr>
    </w:div>
    <w:div w:id="1470902996">
      <w:bodyDiv w:val="1"/>
      <w:marLeft w:val="0"/>
      <w:marRight w:val="0"/>
      <w:marTop w:val="0"/>
      <w:marBottom w:val="0"/>
      <w:divBdr>
        <w:top w:val="none" w:sz="0" w:space="0" w:color="auto"/>
        <w:left w:val="none" w:sz="0" w:space="0" w:color="auto"/>
        <w:bottom w:val="none" w:sz="0" w:space="0" w:color="auto"/>
        <w:right w:val="none" w:sz="0" w:space="0" w:color="auto"/>
      </w:divBdr>
    </w:div>
    <w:div w:id="1485463065">
      <w:bodyDiv w:val="1"/>
      <w:marLeft w:val="0"/>
      <w:marRight w:val="0"/>
      <w:marTop w:val="0"/>
      <w:marBottom w:val="0"/>
      <w:divBdr>
        <w:top w:val="none" w:sz="0" w:space="0" w:color="auto"/>
        <w:left w:val="none" w:sz="0" w:space="0" w:color="auto"/>
        <w:bottom w:val="none" w:sz="0" w:space="0" w:color="auto"/>
        <w:right w:val="none" w:sz="0" w:space="0" w:color="auto"/>
      </w:divBdr>
    </w:div>
    <w:div w:id="1578780246">
      <w:bodyDiv w:val="1"/>
      <w:marLeft w:val="0"/>
      <w:marRight w:val="0"/>
      <w:marTop w:val="0"/>
      <w:marBottom w:val="0"/>
      <w:divBdr>
        <w:top w:val="none" w:sz="0" w:space="0" w:color="auto"/>
        <w:left w:val="none" w:sz="0" w:space="0" w:color="auto"/>
        <w:bottom w:val="none" w:sz="0" w:space="0" w:color="auto"/>
        <w:right w:val="none" w:sz="0" w:space="0" w:color="auto"/>
      </w:divBdr>
    </w:div>
    <w:div w:id="1626810367">
      <w:bodyDiv w:val="1"/>
      <w:marLeft w:val="0"/>
      <w:marRight w:val="0"/>
      <w:marTop w:val="0"/>
      <w:marBottom w:val="0"/>
      <w:divBdr>
        <w:top w:val="none" w:sz="0" w:space="0" w:color="auto"/>
        <w:left w:val="none" w:sz="0" w:space="0" w:color="auto"/>
        <w:bottom w:val="none" w:sz="0" w:space="0" w:color="auto"/>
        <w:right w:val="none" w:sz="0" w:space="0" w:color="auto"/>
      </w:divBdr>
    </w:div>
    <w:div w:id="1738243990">
      <w:bodyDiv w:val="1"/>
      <w:marLeft w:val="0"/>
      <w:marRight w:val="0"/>
      <w:marTop w:val="0"/>
      <w:marBottom w:val="0"/>
      <w:divBdr>
        <w:top w:val="none" w:sz="0" w:space="0" w:color="auto"/>
        <w:left w:val="none" w:sz="0" w:space="0" w:color="auto"/>
        <w:bottom w:val="none" w:sz="0" w:space="0" w:color="auto"/>
        <w:right w:val="none" w:sz="0" w:space="0" w:color="auto"/>
      </w:divBdr>
    </w:div>
    <w:div w:id="1762750834">
      <w:bodyDiv w:val="1"/>
      <w:marLeft w:val="0"/>
      <w:marRight w:val="0"/>
      <w:marTop w:val="0"/>
      <w:marBottom w:val="0"/>
      <w:divBdr>
        <w:top w:val="none" w:sz="0" w:space="0" w:color="auto"/>
        <w:left w:val="none" w:sz="0" w:space="0" w:color="auto"/>
        <w:bottom w:val="none" w:sz="0" w:space="0" w:color="auto"/>
        <w:right w:val="none" w:sz="0" w:space="0" w:color="auto"/>
      </w:divBdr>
    </w:div>
    <w:div w:id="1778256042">
      <w:bodyDiv w:val="1"/>
      <w:marLeft w:val="0"/>
      <w:marRight w:val="0"/>
      <w:marTop w:val="0"/>
      <w:marBottom w:val="0"/>
      <w:divBdr>
        <w:top w:val="none" w:sz="0" w:space="0" w:color="auto"/>
        <w:left w:val="none" w:sz="0" w:space="0" w:color="auto"/>
        <w:bottom w:val="none" w:sz="0" w:space="0" w:color="auto"/>
        <w:right w:val="none" w:sz="0" w:space="0" w:color="auto"/>
      </w:divBdr>
    </w:div>
    <w:div w:id="1798452627">
      <w:bodyDiv w:val="1"/>
      <w:marLeft w:val="0"/>
      <w:marRight w:val="0"/>
      <w:marTop w:val="0"/>
      <w:marBottom w:val="0"/>
      <w:divBdr>
        <w:top w:val="none" w:sz="0" w:space="0" w:color="auto"/>
        <w:left w:val="none" w:sz="0" w:space="0" w:color="auto"/>
        <w:bottom w:val="none" w:sz="0" w:space="0" w:color="auto"/>
        <w:right w:val="none" w:sz="0" w:space="0" w:color="auto"/>
      </w:divBdr>
    </w:div>
    <w:div w:id="1806462996">
      <w:bodyDiv w:val="1"/>
      <w:marLeft w:val="0"/>
      <w:marRight w:val="0"/>
      <w:marTop w:val="0"/>
      <w:marBottom w:val="0"/>
      <w:divBdr>
        <w:top w:val="none" w:sz="0" w:space="0" w:color="auto"/>
        <w:left w:val="none" w:sz="0" w:space="0" w:color="auto"/>
        <w:bottom w:val="none" w:sz="0" w:space="0" w:color="auto"/>
        <w:right w:val="none" w:sz="0" w:space="0" w:color="auto"/>
      </w:divBdr>
    </w:div>
    <w:div w:id="1925796333">
      <w:bodyDiv w:val="1"/>
      <w:marLeft w:val="0"/>
      <w:marRight w:val="0"/>
      <w:marTop w:val="0"/>
      <w:marBottom w:val="0"/>
      <w:divBdr>
        <w:top w:val="none" w:sz="0" w:space="0" w:color="auto"/>
        <w:left w:val="none" w:sz="0" w:space="0" w:color="auto"/>
        <w:bottom w:val="none" w:sz="0" w:space="0" w:color="auto"/>
        <w:right w:val="none" w:sz="0" w:space="0" w:color="auto"/>
      </w:divBdr>
    </w:div>
    <w:div w:id="2129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oleObject" Target="embeddings/oleObject6.bin"/><Relationship Id="rId42" Type="http://schemas.openxmlformats.org/officeDocument/2006/relationships/image" Target="media/image28.png"/><Relationship Id="rId47" Type="http://schemas.openxmlformats.org/officeDocument/2006/relationships/oleObject" Target="embeddings/oleObject11.bin"/><Relationship Id="rId63" Type="http://schemas.openxmlformats.org/officeDocument/2006/relationships/oleObject" Target="embeddings/oleObject19.bin"/><Relationship Id="rId68" Type="http://schemas.openxmlformats.org/officeDocument/2006/relationships/image" Target="media/image43.wmf"/><Relationship Id="rId84" Type="http://schemas.openxmlformats.org/officeDocument/2006/relationships/image" Target="media/image51.wmf"/><Relationship Id="rId89"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7.wmf"/><Relationship Id="rId107" Type="http://schemas.openxmlformats.org/officeDocument/2006/relationships/oleObject" Target="embeddings/oleObject41.bin"/><Relationship Id="rId11" Type="http://schemas.openxmlformats.org/officeDocument/2006/relationships/oleObject" Target="embeddings/oleObject3.bin"/><Relationship Id="rId24" Type="http://schemas.openxmlformats.org/officeDocument/2006/relationships/image" Target="media/image13.png"/><Relationship Id="rId32" Type="http://schemas.openxmlformats.org/officeDocument/2006/relationships/oleObject" Target="embeddings/oleObject10.bin"/><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oleObject" Target="embeddings/oleObject14.bin"/><Relationship Id="rId58" Type="http://schemas.openxmlformats.org/officeDocument/2006/relationships/image" Target="media/image38.wmf"/><Relationship Id="rId66" Type="http://schemas.openxmlformats.org/officeDocument/2006/relationships/image" Target="media/image42.wmf"/><Relationship Id="rId74" Type="http://schemas.openxmlformats.org/officeDocument/2006/relationships/image" Target="media/image46.wmf"/><Relationship Id="rId79" Type="http://schemas.openxmlformats.org/officeDocument/2006/relationships/oleObject" Target="embeddings/oleObject27.bin"/><Relationship Id="rId87" Type="http://schemas.openxmlformats.org/officeDocument/2006/relationships/oleObject" Target="embeddings/oleObject31.bin"/><Relationship Id="rId102" Type="http://schemas.openxmlformats.org/officeDocument/2006/relationships/image" Target="media/image60.wmf"/><Relationship Id="rId5" Type="http://schemas.openxmlformats.org/officeDocument/2006/relationships/image" Target="media/image1.png"/><Relationship Id="rId61" Type="http://schemas.openxmlformats.org/officeDocument/2006/relationships/oleObject" Target="embeddings/oleObject18.bin"/><Relationship Id="rId82" Type="http://schemas.openxmlformats.org/officeDocument/2006/relationships/image" Target="media/image50.wmf"/><Relationship Id="rId90" Type="http://schemas.openxmlformats.org/officeDocument/2006/relationships/image" Target="media/image54.wmf"/><Relationship Id="rId95" Type="http://schemas.openxmlformats.org/officeDocument/2006/relationships/oleObject" Target="embeddings/oleObject35.bin"/><Relationship Id="rId19" Type="http://schemas.openxmlformats.org/officeDocument/2006/relationships/oleObject" Target="embeddings/oleObject5.bin"/><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oleObject" Target="embeddings/oleObject9.bin"/><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3.wmf"/><Relationship Id="rId56" Type="http://schemas.openxmlformats.org/officeDocument/2006/relationships/image" Target="media/image37.wmf"/><Relationship Id="rId64" Type="http://schemas.openxmlformats.org/officeDocument/2006/relationships/image" Target="media/image41.wmf"/><Relationship Id="rId69" Type="http://schemas.openxmlformats.org/officeDocument/2006/relationships/oleObject" Target="embeddings/oleObject22.bin"/><Relationship Id="rId77" Type="http://schemas.openxmlformats.org/officeDocument/2006/relationships/oleObject" Target="embeddings/oleObject26.bin"/><Relationship Id="rId100" Type="http://schemas.openxmlformats.org/officeDocument/2006/relationships/image" Target="media/image59.wmf"/><Relationship Id="rId105" Type="http://schemas.openxmlformats.org/officeDocument/2006/relationships/oleObject" Target="embeddings/oleObject40.bin"/><Relationship Id="rId8" Type="http://schemas.openxmlformats.org/officeDocument/2006/relationships/image" Target="media/image3.wmf"/><Relationship Id="rId51" Type="http://schemas.openxmlformats.org/officeDocument/2006/relationships/oleObject" Target="embeddings/oleObject13.bin"/><Relationship Id="rId72" Type="http://schemas.openxmlformats.org/officeDocument/2006/relationships/image" Target="media/image45.wmf"/><Relationship Id="rId80" Type="http://schemas.openxmlformats.org/officeDocument/2006/relationships/image" Target="media/image49.wmf"/><Relationship Id="rId85" Type="http://schemas.openxmlformats.org/officeDocument/2006/relationships/oleObject" Target="embeddings/oleObject30.bin"/><Relationship Id="rId93" Type="http://schemas.openxmlformats.org/officeDocument/2006/relationships/oleObject" Target="embeddings/oleObject34.bin"/><Relationship Id="rId98" Type="http://schemas.openxmlformats.org/officeDocument/2006/relationships/image" Target="media/image58.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wmf"/><Relationship Id="rId59" Type="http://schemas.openxmlformats.org/officeDocument/2006/relationships/oleObject" Target="embeddings/oleObject17.bin"/><Relationship Id="rId67" Type="http://schemas.openxmlformats.org/officeDocument/2006/relationships/oleObject" Target="embeddings/oleObject21.bin"/><Relationship Id="rId103" Type="http://schemas.openxmlformats.org/officeDocument/2006/relationships/oleObject" Target="embeddings/oleObject39.bin"/><Relationship Id="rId108"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image" Target="media/image27.png"/><Relationship Id="rId54" Type="http://schemas.openxmlformats.org/officeDocument/2006/relationships/image" Target="media/image36.wmf"/><Relationship Id="rId62" Type="http://schemas.openxmlformats.org/officeDocument/2006/relationships/image" Target="media/image40.wmf"/><Relationship Id="rId70" Type="http://schemas.openxmlformats.org/officeDocument/2006/relationships/image" Target="media/image44.wmf"/><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image" Target="media/image53.wmf"/><Relationship Id="rId91" Type="http://schemas.openxmlformats.org/officeDocument/2006/relationships/oleObject" Target="embeddings/oleObject33.bin"/><Relationship Id="rId96" Type="http://schemas.openxmlformats.org/officeDocument/2006/relationships/image" Target="media/image57.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7.png"/><Relationship Id="rId23" Type="http://schemas.openxmlformats.org/officeDocument/2006/relationships/oleObject" Target="embeddings/oleObject7.bin"/><Relationship Id="rId28" Type="http://schemas.openxmlformats.org/officeDocument/2006/relationships/oleObject" Target="embeddings/oleObject8.bin"/><Relationship Id="rId36" Type="http://schemas.openxmlformats.org/officeDocument/2006/relationships/image" Target="media/image22.png"/><Relationship Id="rId49" Type="http://schemas.openxmlformats.org/officeDocument/2006/relationships/oleObject" Target="embeddings/oleObject12.bin"/><Relationship Id="rId57" Type="http://schemas.openxmlformats.org/officeDocument/2006/relationships/oleObject" Target="embeddings/oleObject16.bin"/><Relationship Id="rId106" Type="http://schemas.openxmlformats.org/officeDocument/2006/relationships/image" Target="media/image62.wmf"/><Relationship Id="rId10" Type="http://schemas.openxmlformats.org/officeDocument/2006/relationships/image" Target="media/image4.wmf"/><Relationship Id="rId31" Type="http://schemas.openxmlformats.org/officeDocument/2006/relationships/image" Target="media/image18.wmf"/><Relationship Id="rId44" Type="http://schemas.openxmlformats.org/officeDocument/2006/relationships/image" Target="media/image30.png"/><Relationship Id="rId52" Type="http://schemas.openxmlformats.org/officeDocument/2006/relationships/image" Target="media/image35.wmf"/><Relationship Id="rId60" Type="http://schemas.openxmlformats.org/officeDocument/2006/relationships/image" Target="media/image39.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image" Target="media/image48.wmf"/><Relationship Id="rId81" Type="http://schemas.openxmlformats.org/officeDocument/2006/relationships/oleObject" Target="embeddings/oleObject28.bin"/><Relationship Id="rId86" Type="http://schemas.openxmlformats.org/officeDocument/2006/relationships/image" Target="media/image52.wmf"/><Relationship Id="rId94" Type="http://schemas.openxmlformats.org/officeDocument/2006/relationships/image" Target="media/image56.wmf"/><Relationship Id="rId99" Type="http://schemas.openxmlformats.org/officeDocument/2006/relationships/oleObject" Target="embeddings/oleObject37.bin"/><Relationship Id="rId101"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10.wmf"/><Relationship Id="rId39" Type="http://schemas.openxmlformats.org/officeDocument/2006/relationships/image" Target="media/image25.png"/><Relationship Id="rId109" Type="http://schemas.openxmlformats.org/officeDocument/2006/relationships/theme" Target="theme/theme1.xml"/><Relationship Id="rId34" Type="http://schemas.openxmlformats.org/officeDocument/2006/relationships/image" Target="media/image20.png"/><Relationship Id="rId50" Type="http://schemas.openxmlformats.org/officeDocument/2006/relationships/image" Target="media/image34.wmf"/><Relationship Id="rId55" Type="http://schemas.openxmlformats.org/officeDocument/2006/relationships/oleObject" Target="embeddings/oleObject15.bin"/><Relationship Id="rId76" Type="http://schemas.openxmlformats.org/officeDocument/2006/relationships/image" Target="media/image47.wmf"/><Relationship Id="rId97" Type="http://schemas.openxmlformats.org/officeDocument/2006/relationships/oleObject" Target="embeddings/oleObject36.bin"/><Relationship Id="rId104" Type="http://schemas.openxmlformats.org/officeDocument/2006/relationships/image" Target="media/image61.wmf"/><Relationship Id="rId7" Type="http://schemas.openxmlformats.org/officeDocument/2006/relationships/oleObject" Target="embeddings/oleObject1.bin"/><Relationship Id="rId71" Type="http://schemas.openxmlformats.org/officeDocument/2006/relationships/oleObject" Target="embeddings/oleObject23.bin"/><Relationship Id="rId92" Type="http://schemas.openxmlformats.org/officeDocument/2006/relationships/image" Target="media/image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26</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31</cp:revision>
  <dcterms:created xsi:type="dcterms:W3CDTF">2022-06-07T22:46:00Z</dcterms:created>
  <dcterms:modified xsi:type="dcterms:W3CDTF">2022-11-17T07:05:00Z</dcterms:modified>
</cp:coreProperties>
</file>