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8D70" w14:textId="234266AD" w:rsidR="00FD2992" w:rsidRDefault="00577C99" w:rsidP="00FD2992">
      <w:pPr>
        <w:pStyle w:val="ListParagraph"/>
        <w:spacing w:before="80" w:after="0" w:line="240" w:lineRule="auto"/>
        <w:ind w:left="0"/>
        <w:jc w:val="center"/>
        <w:rPr>
          <w:rFonts w:ascii="Garamond" w:hAnsi="Garamond" w:cs="Times New Roman"/>
          <w:b/>
          <w:sz w:val="24"/>
          <w:szCs w:val="24"/>
        </w:rPr>
      </w:pPr>
      <w:bookmarkStart w:id="0" w:name="_Hlk109825525"/>
      <w:r>
        <w:rPr>
          <w:noProof/>
        </w:rPr>
        <w:drawing>
          <wp:anchor distT="0" distB="0" distL="114300" distR="114300" simplePos="0" relativeHeight="251660288" behindDoc="1" locked="0" layoutInCell="1" allowOverlap="1" wp14:anchorId="09C4377C" wp14:editId="35BB3406">
            <wp:simplePos x="0" y="0"/>
            <wp:positionH relativeFrom="column">
              <wp:posOffset>-39370</wp:posOffset>
            </wp:positionH>
            <wp:positionV relativeFrom="paragraph">
              <wp:posOffset>62865</wp:posOffset>
            </wp:positionV>
            <wp:extent cx="782320" cy="7727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7279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b/>
          <w:noProof/>
          <w:sz w:val="24"/>
          <w:szCs w:val="24"/>
        </w:rPr>
        <mc:AlternateContent>
          <mc:Choice Requires="wps">
            <w:drawing>
              <wp:anchor distT="0" distB="0" distL="114300" distR="114300" simplePos="0" relativeHeight="251659264" behindDoc="0" locked="0" layoutInCell="1" allowOverlap="1" wp14:anchorId="4E21EC90" wp14:editId="4569CD58">
                <wp:simplePos x="0" y="0"/>
                <wp:positionH relativeFrom="column">
                  <wp:posOffset>723265</wp:posOffset>
                </wp:positionH>
                <wp:positionV relativeFrom="paragraph">
                  <wp:posOffset>13970</wp:posOffset>
                </wp:positionV>
                <wp:extent cx="3403600" cy="945515"/>
                <wp:effectExtent l="0" t="0" r="6350" b="6985"/>
                <wp:wrapNone/>
                <wp:docPr id="4" name="Text Box 4"/>
                <wp:cNvGraphicFramePr/>
                <a:graphic xmlns:a="http://schemas.openxmlformats.org/drawingml/2006/main">
                  <a:graphicData uri="http://schemas.microsoft.com/office/word/2010/wordprocessingShape">
                    <wps:wsp>
                      <wps:cNvSpPr txBox="1"/>
                      <wps:spPr>
                        <a:xfrm>
                          <a:off x="0" y="0"/>
                          <a:ext cx="3403600" cy="945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AL-BALAGH: Jurnal Komunikasi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r w:rsidRPr="002B222B">
                                    <w:rPr>
                                      <w:rFonts w:ascii="Garamond" w:hAnsi="Garamond"/>
                                      <w:color w:val="000000" w:themeColor="text1"/>
                                      <w:sz w:val="16"/>
                                      <w:szCs w:val="16"/>
                                      <w:lang w:val="en-US"/>
                                    </w:rPr>
                                    <w:t>ume</w:t>
                                  </w:r>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Tahun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1EC90" id="_x0000_t202" coordsize="21600,21600" o:spt="202" path="m,l,21600r21600,l21600,xe">
                <v:stroke joinstyle="miter"/>
                <v:path gradientshapeok="t" o:connecttype="rect"/>
              </v:shapetype>
              <v:shape id="Text Box 4" o:spid="_x0000_s1026" type="#_x0000_t202" style="position:absolute;left:0;text-align:left;margin-left:56.95pt;margin-top:1.1pt;width:268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gqdQIAAGUFAAAOAAAAZHJzL2Uyb0RvYy54bWysVEtv2zAMvg/YfxB0X+20SbcGdYqsRYcB&#10;RVusHXpWZKkRJouaxMTOfv0o2Xms66XDLjYlfiTFj4/zi66xbK1CNOAqPjoqOVNOQm3cc8W/P15/&#10;+MRZROFqYcGpim9U5Bez9+/OWz9Vx7AEW6vAyImL09ZXfInop0UR5VI1Ih6BV46UGkIjkI7huaiD&#10;aMl7Y4vjsjwtWgi1DyBVjHR71Sv5LPvXWkm80zoqZLbi9DbM35C/i/QtZudi+hyEXxo5PEP8wysa&#10;YRwF3bm6EijYKpi/XDVGBoig8UhCU4DWRqqcA2UzKl9k87AUXuVciJzodzTF/+dW3q4f/H1g2H2G&#10;jgqYCGl9nEa6TPl0OjTpTy9lpCcKNzvaVIdM0uXJuDw5LUklSXc2nkxGk+Sm2Fv7EPGLgoYloeKB&#10;ypLZEuubiD10C0nBIlhTXxtr8yG1grq0ga0FFdFifiM5/wNlHWsrfnoyKbNjB8m892xdcqNyMwzh&#10;9hlmCTdWJYx135Rmps6JvhJbSKncLn5GJ5SmUG8xHPD7V73FuM+DLHJkcLgzboyDkLPP07OnrP6x&#10;pUz3eKrNQd5JxG7RDZVfQL2hhgjQz0r08tpQ1W5ExHsRaDio0DTweEcfbYFYh0HibAnh12v3CU89&#10;S1rOWhq2isefKxEUZ/aro24+G43HaTrzYTz5eEyHcKhZHGrcqrkEaoURrRYvs5jwaLeiDtA80V6Y&#10;p6ikEk5S7IrjVrzEfgXQXpFqPs8gmkcv8MY9eJlcJ3pTTz52TyL4oXGRWv4WtmMppi/6t8cmSwfz&#10;FYI2ubkTwT2rA/E0y3k8hr2TlsXhOaP223H2GwAA//8DAFBLAwQUAAYACAAAACEAOYqIvd8AAAAJ&#10;AQAADwAAAGRycy9kb3ducmV2LnhtbEyPy07DMBBF90j8gzVIbBB1HrSlIU6FEA+JHU0BsXPjIYmI&#10;x1HsJuHvGVawPLpXd87k29l2YsTBt44UxIsIBFLlTEu1gn35cHkNwgdNRneOUME3etgWpye5zoyb&#10;6AXHXagFj5DPtIImhD6T0lcNWu0Xrkfi7NMNVgfGoZZm0BOP204mUbSSVrfEFxrd412D1dfuaBV8&#10;XNTvz35+fJ3SZdrfP43l+s2USp2fzbc3IALO4a8Mv/qsDgU7HdyRjBcdc5xuuKogSUBwvrraMB84&#10;WMYxyCKX/z8ofgAAAP//AwBQSwECLQAUAAYACAAAACEAtoM4kv4AAADhAQAAEwAAAAAAAAAAAAAA&#10;AAAAAAAAW0NvbnRlbnRfVHlwZXNdLnhtbFBLAQItABQABgAIAAAAIQA4/SH/1gAAAJQBAAALAAAA&#10;AAAAAAAAAAAAAC8BAABfcmVscy8ucmVsc1BLAQItABQABgAIAAAAIQDoWzgqdQIAAGUFAAAOAAAA&#10;AAAAAAAAAAAAAC4CAABkcnMvZTJvRG9jLnhtbFBLAQItABQABgAIAAAAIQA5ioi93wAAAAkBAAAP&#10;AAAAAAAAAAAAAAAAAM8EAABkcnMvZG93bnJldi54bWxQSwUGAAAAAAQABADzAAAA2wU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AL-BALAGH: Jurnal Komunikasi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r w:rsidRPr="002B222B">
                              <w:rPr>
                                <w:rFonts w:ascii="Garamond" w:hAnsi="Garamond"/>
                                <w:color w:val="000000" w:themeColor="text1"/>
                                <w:sz w:val="16"/>
                                <w:szCs w:val="16"/>
                                <w:lang w:val="en-US"/>
                              </w:rPr>
                              <w:t>ume</w:t>
                            </w:r>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Tahun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v:textbox>
              </v:shape>
            </w:pict>
          </mc:Fallback>
        </mc:AlternateContent>
      </w:r>
      <w:r w:rsidR="00FD2992">
        <w:rPr>
          <w:rFonts w:ascii="Garamond" w:hAnsi="Garamond" w:cs="Times New Roman"/>
          <w:b/>
          <w:noProof/>
          <w:sz w:val="24"/>
          <w:szCs w:val="24"/>
        </w:rPr>
        <w:t xml:space="preserve"> </w:t>
      </w:r>
    </w:p>
    <w:p w14:paraId="6604E51E"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64D68B29"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1FAF7B75" w14:textId="77777777" w:rsidR="00A5273B" w:rsidRDefault="00A5273B" w:rsidP="00A5273B">
      <w:pPr>
        <w:pStyle w:val="IlmuDakwah11Judul"/>
        <w:spacing w:before="240"/>
        <w:ind w:firstLine="0"/>
        <w:jc w:val="left"/>
      </w:pPr>
    </w:p>
    <w:p w14:paraId="7C341D77" w14:textId="18798C5A" w:rsidR="00176DA0" w:rsidRPr="00C07A1F" w:rsidRDefault="008B6344" w:rsidP="00A5273B">
      <w:pPr>
        <w:spacing w:after="0"/>
        <w:jc w:val="center"/>
        <w:rPr>
          <w:rFonts w:ascii="Garamond" w:hAnsi="Garamond"/>
          <w:b/>
          <w:bCs/>
          <w:sz w:val="32"/>
          <w:szCs w:val="32"/>
          <w:lang w:val="en-US"/>
        </w:rPr>
      </w:pPr>
      <w:r>
        <w:rPr>
          <w:rFonts w:ascii="Garamond" w:hAnsi="Garamond"/>
          <w:b/>
          <w:bCs/>
          <w:sz w:val="32"/>
          <w:szCs w:val="32"/>
          <w:lang w:val="en-US"/>
        </w:rPr>
        <w:t>Model</w:t>
      </w:r>
      <w:r w:rsidR="006027DF">
        <w:rPr>
          <w:rFonts w:ascii="Garamond" w:hAnsi="Garamond"/>
          <w:b/>
          <w:bCs/>
          <w:sz w:val="32"/>
          <w:szCs w:val="32"/>
          <w:lang w:val="en-US"/>
        </w:rPr>
        <w:t xml:space="preserve"> Komunikasi da</w:t>
      </w:r>
      <w:r>
        <w:rPr>
          <w:rFonts w:ascii="Garamond" w:hAnsi="Garamond"/>
          <w:b/>
          <w:bCs/>
          <w:sz w:val="32"/>
          <w:szCs w:val="32"/>
          <w:lang w:val="en-US"/>
        </w:rPr>
        <w:t>n</w:t>
      </w:r>
      <w:r w:rsidR="006027DF">
        <w:rPr>
          <w:rFonts w:ascii="Garamond" w:hAnsi="Garamond"/>
          <w:b/>
          <w:bCs/>
          <w:sz w:val="32"/>
          <w:szCs w:val="32"/>
          <w:lang w:val="en-US"/>
        </w:rPr>
        <w:t xml:space="preserve"> </w:t>
      </w:r>
      <w:r>
        <w:rPr>
          <w:rFonts w:ascii="Garamond" w:hAnsi="Garamond"/>
          <w:b/>
          <w:bCs/>
          <w:sz w:val="32"/>
          <w:szCs w:val="32"/>
          <w:lang w:val="en-US"/>
        </w:rPr>
        <w:t>Jenis-Jenisnya</w:t>
      </w:r>
    </w:p>
    <w:p w14:paraId="6C85CE77" w14:textId="373F7AE4" w:rsidR="00DE56BD" w:rsidRPr="00DE56BD" w:rsidRDefault="008B6344" w:rsidP="00DE56BD">
      <w:pPr>
        <w:spacing w:before="240" w:after="0" w:line="240" w:lineRule="auto"/>
        <w:jc w:val="center"/>
        <w:rPr>
          <w:rFonts w:ascii="Aparajita" w:hAnsi="Aparajita" w:cs="Aparajita"/>
          <w:b/>
          <w:bCs/>
          <w:sz w:val="32"/>
          <w:szCs w:val="32"/>
          <w:vertAlign w:val="superscript"/>
          <w:lang w:val="en-US"/>
        </w:rPr>
      </w:pPr>
      <w:r>
        <w:rPr>
          <w:rFonts w:ascii="Garamond" w:hAnsi="Garamond" w:cs="Aparajita"/>
          <w:b/>
          <w:bCs/>
          <w:sz w:val="32"/>
          <w:szCs w:val="32"/>
          <w:lang w:val="en-US"/>
        </w:rPr>
        <w:t>Hotmayjar Ardila Dalimunthe</w:t>
      </w:r>
      <w:r w:rsidR="00DE56BD" w:rsidRPr="00DE56BD">
        <w:rPr>
          <w:rFonts w:ascii="Garamond" w:hAnsi="Garamond" w:cs="Aparajita"/>
          <w:b/>
          <w:bCs/>
          <w:sz w:val="32"/>
          <w:szCs w:val="32"/>
          <w:vertAlign w:val="superscript"/>
          <w:lang w:val="en-US"/>
        </w:rPr>
        <w:t>1</w:t>
      </w:r>
      <w:r w:rsidR="00DE56BD" w:rsidRPr="00DE56BD">
        <w:rPr>
          <w:rFonts w:ascii="Garamond" w:hAnsi="Garamond" w:cs="Aparajita"/>
          <w:b/>
          <w:bCs/>
          <w:sz w:val="32"/>
          <w:szCs w:val="32"/>
          <w:lang w:val="en-US"/>
        </w:rPr>
        <w:t xml:space="preserve">, </w:t>
      </w:r>
      <w:r>
        <w:rPr>
          <w:rFonts w:ascii="Garamond" w:hAnsi="Garamond" w:cs="Aparajita"/>
          <w:b/>
          <w:bCs/>
          <w:sz w:val="32"/>
          <w:szCs w:val="32"/>
          <w:lang w:val="en-US"/>
        </w:rPr>
        <w:t>Radha Yasmin</w:t>
      </w:r>
      <w:r w:rsidR="00DE56BD" w:rsidRPr="00DE56BD">
        <w:rPr>
          <w:rFonts w:ascii="Garamond" w:hAnsi="Garamond" w:cs="Aparajita"/>
          <w:b/>
          <w:bCs/>
          <w:sz w:val="32"/>
          <w:szCs w:val="32"/>
          <w:vertAlign w:val="superscript"/>
          <w:lang w:val="en-US"/>
        </w:rPr>
        <w:t>2</w:t>
      </w:r>
    </w:p>
    <w:p w14:paraId="644E9F25" w14:textId="77777777" w:rsidR="00DE56BD" w:rsidRPr="00DE56BD" w:rsidRDefault="00DE56BD" w:rsidP="00DE56BD">
      <w:pPr>
        <w:spacing w:after="0" w:line="240" w:lineRule="auto"/>
        <w:jc w:val="center"/>
        <w:rPr>
          <w:rFonts w:ascii="Garamond" w:hAnsi="Garamond"/>
          <w:sz w:val="24"/>
          <w:szCs w:val="24"/>
          <w:lang w:val="en-US"/>
        </w:rPr>
      </w:pPr>
      <w:r w:rsidRPr="00DE56BD">
        <w:rPr>
          <w:rFonts w:ascii="Garamond" w:hAnsi="Garamond"/>
          <w:sz w:val="24"/>
          <w:szCs w:val="24"/>
          <w:lang w:val="en-US"/>
        </w:rPr>
        <w:t>UIN Sumatera Utara Medan</w:t>
      </w:r>
    </w:p>
    <w:p w14:paraId="1EA376B2" w14:textId="73B3401C" w:rsidR="005E1A0F" w:rsidRPr="00552FEF" w:rsidRDefault="00DE56BD" w:rsidP="00DE56BD">
      <w:pPr>
        <w:spacing w:after="0" w:line="240" w:lineRule="auto"/>
        <w:jc w:val="center"/>
        <w:rPr>
          <w:rFonts w:ascii="Garamond" w:hAnsi="Garamond"/>
          <w:sz w:val="20"/>
          <w:szCs w:val="20"/>
          <w:lang w:val="en-US"/>
        </w:rPr>
      </w:pPr>
      <w:r w:rsidRPr="00DE56BD">
        <w:rPr>
          <w:rFonts w:ascii="Garamond" w:hAnsi="Garamond"/>
          <w:sz w:val="24"/>
          <w:szCs w:val="24"/>
          <w:vertAlign w:val="superscript"/>
          <w:lang w:val="en-US"/>
        </w:rPr>
        <w:t>*</w:t>
      </w:r>
      <w:proofErr w:type="gramStart"/>
      <w:r w:rsidRPr="00DE56BD">
        <w:rPr>
          <w:rFonts w:ascii="Garamond" w:hAnsi="Garamond"/>
          <w:i/>
          <w:iCs/>
          <w:sz w:val="24"/>
          <w:szCs w:val="24"/>
          <w:lang w:val="en-US"/>
        </w:rPr>
        <w:t>email</w:t>
      </w:r>
      <w:proofErr w:type="gramEnd"/>
      <w:r w:rsidRPr="00DE56BD">
        <w:rPr>
          <w:rFonts w:ascii="Garamond" w:hAnsi="Garamond"/>
          <w:b/>
          <w:sz w:val="24"/>
          <w:szCs w:val="24"/>
          <w:lang w:val="en-US"/>
        </w:rPr>
        <w:t xml:space="preserve">: </w:t>
      </w:r>
      <w:hyperlink r:id="rId9" w:history="1">
        <w:r w:rsidR="00820FF7" w:rsidRPr="000856EC">
          <w:rPr>
            <w:rStyle w:val="Hyperlink"/>
            <w:rFonts w:ascii="Garamond" w:hAnsi="Garamond"/>
            <w:sz w:val="24"/>
            <w:szCs w:val="24"/>
            <w:lang w:val="en-US"/>
          </w:rPr>
          <w:t>hotmayjararmunthe@gmail.com</w:t>
        </w:r>
        <w:r w:rsidR="00820FF7" w:rsidRPr="000856EC">
          <w:rPr>
            <w:rStyle w:val="Hyperlink"/>
            <w:rFonts w:ascii="Garamond" w:hAnsi="Garamond"/>
            <w:sz w:val="24"/>
            <w:szCs w:val="24"/>
            <w:vertAlign w:val="superscript"/>
            <w:lang w:val="en-US"/>
          </w:rPr>
          <w:t>1</w:t>
        </w:r>
        <w:r w:rsidR="00820FF7" w:rsidRPr="000856EC">
          <w:rPr>
            <w:rStyle w:val="Hyperlink"/>
            <w:rFonts w:ascii="Garamond" w:hAnsi="Garamond"/>
            <w:sz w:val="24"/>
            <w:szCs w:val="24"/>
            <w:lang w:val="en-US"/>
          </w:rPr>
          <w:t>, radhayasmin@gmail.com</w:t>
        </w:r>
        <w:r w:rsidR="00820FF7" w:rsidRPr="000856EC">
          <w:rPr>
            <w:rStyle w:val="Hyperlink"/>
            <w:rFonts w:ascii="Garamond" w:hAnsi="Garamond"/>
            <w:sz w:val="24"/>
            <w:szCs w:val="24"/>
            <w:vertAlign w:val="superscript"/>
            <w:lang w:val="en-US"/>
          </w:rPr>
          <w:t>2</w:t>
        </w:r>
        <w:r w:rsidR="00820FF7" w:rsidRPr="000856EC">
          <w:rPr>
            <w:rStyle w:val="Hyperlink"/>
            <w:szCs w:val="20"/>
            <w:lang w:val="en-US"/>
          </w:rPr>
          <w:t xml:space="preserve"> </w:t>
        </w:r>
      </w:hyperlink>
      <w:r w:rsidR="007D5BC6">
        <w:rPr>
          <w:rFonts w:ascii="Garamond" w:hAnsi="Garamond" w:cs="Times New Roman"/>
          <w:sz w:val="20"/>
          <w:szCs w:val="20"/>
          <w:lang w:val="en-US"/>
        </w:rPr>
        <w:t xml:space="preserve"> </w:t>
      </w:r>
    </w:p>
    <w:p w14:paraId="71C8EA72" w14:textId="77777777" w:rsidR="00FD2992" w:rsidRPr="0021205E" w:rsidRDefault="00FD2992" w:rsidP="00FD2992">
      <w:pPr>
        <w:pStyle w:val="IlmuDakwah15aAbstractBInggrisJudul"/>
        <w:rPr>
          <w:b/>
        </w:rPr>
      </w:pPr>
      <w:r w:rsidRPr="0021205E">
        <w:rPr>
          <w:b/>
        </w:rPr>
        <w:t>ABSTRACT</w:t>
      </w:r>
    </w:p>
    <w:bookmarkEnd w:id="0"/>
    <w:p w14:paraId="363F0142" w14:textId="2300942F" w:rsidR="00BA0990" w:rsidRPr="00D63C90" w:rsidRDefault="00D63C90" w:rsidP="00D63C90">
      <w:pPr>
        <w:pStyle w:val="IlmuDakwah15bAbstractBInggrisBody"/>
      </w:pPr>
      <w:r>
        <w:t xml:space="preserve">This study aims to find a model of communication and its types, it is equally known that if humans as individual beings and social beings, have the urge to know, want to progress and develop, then one of the means is communication. </w:t>
      </w:r>
      <w:proofErr w:type="gramStart"/>
      <w:r>
        <w:t>Therefore</w:t>
      </w:r>
      <w:proofErr w:type="gramEnd"/>
      <w:r>
        <w:t xml:space="preserve"> communication is a necessity absolute for human life. This study uses the library research method by using descriptive analysis and combining all the information needed by researchers. The findings in this study are related to the model in communication interpreted as a visual explanation using lines and pictures to explain the various components and processes of communication. The communication model serves as a means to explain, predict and also measure phenomena. There are various models in communication but in general the models in communication are divided into three perspectives, namely the linear model, the interactional model and the transactional model. By understanding the model in communication can help individuals in maximizing the function of communication, minimizing failures in communication and also developing the science of communication</w:t>
      </w:r>
      <w:r w:rsidR="00BA0990">
        <w:t>.</w:t>
      </w:r>
    </w:p>
    <w:p w14:paraId="2A2006E3" w14:textId="7E26CC73" w:rsidR="00BA0990" w:rsidRPr="00F4316F" w:rsidRDefault="00BA0990" w:rsidP="00BA0990">
      <w:pPr>
        <w:pStyle w:val="IlmuDakwah15bAbstractBInggrisBody"/>
        <w:rPr>
          <w:color w:val="000000"/>
        </w:rPr>
      </w:pPr>
      <w:r w:rsidRPr="00F4316F">
        <w:rPr>
          <w:b/>
          <w:iCs/>
        </w:rPr>
        <w:t xml:space="preserve">Keywords: </w:t>
      </w:r>
      <w:r w:rsidR="00D63C90">
        <w:t>Model</w:t>
      </w:r>
      <w:r>
        <w:t>;</w:t>
      </w:r>
      <w:r w:rsidRPr="00F4316F">
        <w:t xml:space="preserve"> Communication</w:t>
      </w:r>
      <w:r>
        <w:t>;</w:t>
      </w:r>
      <w:r w:rsidRPr="00F4316F">
        <w:t xml:space="preserve"> </w:t>
      </w:r>
      <w:r w:rsidR="00D63C90">
        <w:t>Type</w:t>
      </w:r>
      <w:r>
        <w:t>.</w:t>
      </w:r>
    </w:p>
    <w:p w14:paraId="29B4F800" w14:textId="77777777" w:rsidR="00BA0990" w:rsidRPr="005935DA" w:rsidRDefault="00BA0990" w:rsidP="00BA0990">
      <w:pPr>
        <w:pStyle w:val="IlmuDakwah16aAbstrakJudul"/>
        <w:spacing w:before="240"/>
        <w:rPr>
          <w:sz w:val="22"/>
          <w:szCs w:val="22"/>
        </w:rPr>
      </w:pPr>
      <w:r w:rsidRPr="005935DA">
        <w:rPr>
          <w:sz w:val="22"/>
          <w:szCs w:val="22"/>
        </w:rPr>
        <w:t>ABSTRAK</w:t>
      </w:r>
    </w:p>
    <w:p w14:paraId="0B2CA0C3" w14:textId="675362EE" w:rsidR="00820FF7" w:rsidRPr="00820FF7" w:rsidRDefault="00820FF7" w:rsidP="00820FF7">
      <w:pPr>
        <w:spacing w:after="0" w:line="240" w:lineRule="auto"/>
        <w:jc w:val="both"/>
        <w:rPr>
          <w:rFonts w:ascii="Garamond" w:hAnsi="Garamond" w:cs="Times New Roman"/>
        </w:rPr>
      </w:pPr>
      <w:r>
        <w:rPr>
          <w:rFonts w:ascii="Garamond" w:hAnsi="Garamond"/>
          <w:lang w:val="en-US"/>
        </w:rPr>
        <w:t xml:space="preserve">Penelitian ini bertujuan untuk menemukan model Komunikasi dan jenis-jenisnya, sama diketahui jika </w:t>
      </w:r>
      <w:r>
        <w:rPr>
          <w:rFonts w:ascii="Garamond" w:hAnsi="Garamond" w:cs="Times New Roman"/>
          <w:lang w:val="en-US"/>
        </w:rPr>
        <w:t>m</w:t>
      </w:r>
      <w:r w:rsidRPr="00820FF7">
        <w:rPr>
          <w:rFonts w:ascii="Garamond" w:hAnsi="Garamond" w:cs="Times New Roman"/>
        </w:rPr>
        <w:t>anusia sebagai mahluk individu maupun mahluk sosial, memiliki</w:t>
      </w:r>
      <w:r>
        <w:rPr>
          <w:rFonts w:ascii="Garamond" w:hAnsi="Garamond" w:cs="Times New Roman"/>
          <w:lang w:val="en-US"/>
        </w:rPr>
        <w:t xml:space="preserve"> </w:t>
      </w:r>
      <w:r w:rsidRPr="00820FF7">
        <w:rPr>
          <w:rFonts w:ascii="Garamond" w:hAnsi="Garamond" w:cs="Times New Roman"/>
        </w:rPr>
        <w:t>dorongan ingin tahu, ingin maju dan berkembang, maka salah satu sarananya</w:t>
      </w:r>
      <w:r>
        <w:rPr>
          <w:rFonts w:ascii="Garamond" w:hAnsi="Garamond" w:cs="Times New Roman"/>
          <w:lang w:val="en-US"/>
        </w:rPr>
        <w:t xml:space="preserve"> </w:t>
      </w:r>
      <w:r w:rsidRPr="00820FF7">
        <w:rPr>
          <w:rFonts w:ascii="Garamond" w:hAnsi="Garamond" w:cs="Times New Roman"/>
        </w:rPr>
        <w:t>adalah komunikasi. Karenanya komunikasi merupakan kebutuhan yang</w:t>
      </w:r>
    </w:p>
    <w:p w14:paraId="5A286ED5" w14:textId="40EEBEA4" w:rsidR="005C3B70" w:rsidRPr="00163B04" w:rsidRDefault="00820FF7" w:rsidP="00820FF7">
      <w:pPr>
        <w:spacing w:after="0" w:line="240" w:lineRule="auto"/>
        <w:jc w:val="both"/>
        <w:rPr>
          <w:rFonts w:ascii="Garamond" w:hAnsi="Garamond" w:cs="Times New Roman"/>
          <w:lang w:val="en-US"/>
        </w:rPr>
      </w:pPr>
      <w:r w:rsidRPr="00820FF7">
        <w:rPr>
          <w:rFonts w:ascii="Garamond" w:hAnsi="Garamond" w:cs="Times New Roman"/>
        </w:rPr>
        <w:t>mutlak bagi kehidupan manusia</w:t>
      </w:r>
      <w:r w:rsidR="00BA0990" w:rsidRPr="00820FF7">
        <w:rPr>
          <w:rFonts w:ascii="Garamond" w:hAnsi="Garamond"/>
          <w:lang w:val="en-US"/>
        </w:rPr>
        <w:t>.</w:t>
      </w:r>
      <w:r w:rsidR="005F5893">
        <w:rPr>
          <w:rFonts w:ascii="Garamond" w:hAnsi="Garamond"/>
          <w:lang w:val="en-US"/>
        </w:rPr>
        <w:t xml:space="preserve"> Penelitian ini menggunakan metode library research dengan menggunakan analisis deskriptif dan menggabungkan seluruh informasi yang dibutuhkan oleh peneliti. Temuan dalam penelitian ini berkaitan dengan </w:t>
      </w:r>
      <w:r w:rsidR="00D23BBC">
        <w:rPr>
          <w:rFonts w:ascii="Garamond" w:hAnsi="Garamond" w:cs="Times New Roman"/>
          <w:lang w:val="en-US"/>
        </w:rPr>
        <w:t>m</w:t>
      </w:r>
      <w:r w:rsidR="005F5893" w:rsidRPr="005F5893">
        <w:rPr>
          <w:rFonts w:ascii="Garamond" w:hAnsi="Garamond" w:cs="Times New Roman"/>
        </w:rPr>
        <w:t xml:space="preserve">odel dalam komunikasi diartikan penjelasan secara visual menggunakan garis dan gambar untuk menjelaskan berbagai komponen dan proses komunikasi. Model komunikasinya berfungsi sebagai sarana untuk menjelaskan, </w:t>
      </w:r>
      <w:r w:rsidR="005F5893" w:rsidRPr="005F5893">
        <w:rPr>
          <w:rFonts w:ascii="Garamond" w:hAnsi="Garamond" w:cs="Times New Roman"/>
        </w:rPr>
        <w:lastRenderedPageBreak/>
        <w:t>memprediksikan dan juga mengukur fenomena. Terdapat bergabai model dalam komunikasi namun secara umum model dalam komunikasi terbagi menjadi tiga perpektif yaitu model linear, model interaksional dan model transak</w:t>
      </w:r>
      <w:r w:rsidR="005F5893" w:rsidRPr="005C3B70">
        <w:rPr>
          <w:rFonts w:ascii="Garamond" w:hAnsi="Garamond" w:cs="Times New Roman"/>
        </w:rPr>
        <w:t>sional</w:t>
      </w:r>
      <w:r w:rsidR="00A352C6" w:rsidRPr="005C3B70">
        <w:rPr>
          <w:rFonts w:ascii="Garamond" w:hAnsi="Garamond" w:cs="Times New Roman"/>
          <w:lang w:val="en-US"/>
        </w:rPr>
        <w:t>.</w:t>
      </w:r>
      <w:r w:rsidR="005C3B70">
        <w:rPr>
          <w:rFonts w:ascii="Garamond" w:hAnsi="Garamond" w:cs="Times New Roman"/>
          <w:lang w:val="en-US"/>
        </w:rPr>
        <w:t xml:space="preserve"> Dengan </w:t>
      </w:r>
      <w:r w:rsidR="005C3B70" w:rsidRPr="005C3B70">
        <w:rPr>
          <w:rFonts w:ascii="Garamond" w:hAnsi="Garamond" w:cs="Times New Roman"/>
        </w:rPr>
        <w:t>memahami model dalam komunikasi dapat membantu individu dalam memaksimalkan fungsi komunikasi, meminimalkan kegagalan dalam berkomunikasi dan juga mengembangkan ilmu komunikasi</w:t>
      </w:r>
      <w:r w:rsidR="00163B04">
        <w:rPr>
          <w:rFonts w:ascii="Garamond" w:hAnsi="Garamond" w:cs="Times New Roman"/>
          <w:lang w:val="en-US"/>
        </w:rPr>
        <w:t>.</w:t>
      </w:r>
    </w:p>
    <w:p w14:paraId="36B8B3BF" w14:textId="487475A7" w:rsidR="00BA0990" w:rsidRPr="005935DA" w:rsidRDefault="00BA0990" w:rsidP="00BA0990">
      <w:pPr>
        <w:pStyle w:val="IlmuDakwah16bAbstrakBody"/>
        <w:rPr>
          <w:lang w:val="en-US"/>
        </w:rPr>
      </w:pPr>
      <w:r w:rsidRPr="005935DA">
        <w:rPr>
          <w:b/>
          <w:bCs/>
        </w:rPr>
        <w:t>Kata kunci:</w:t>
      </w:r>
      <w:r w:rsidRPr="005935DA">
        <w:t xml:space="preserve"> </w:t>
      </w:r>
      <w:r w:rsidR="00D63C90">
        <w:rPr>
          <w:i/>
          <w:iCs/>
          <w:lang w:val="en-US"/>
        </w:rPr>
        <w:t>Model</w:t>
      </w:r>
      <w:r>
        <w:rPr>
          <w:i/>
          <w:iCs/>
          <w:lang w:val="en-US"/>
        </w:rPr>
        <w:t xml:space="preserve">; Komunikasi; </w:t>
      </w:r>
      <w:r w:rsidR="00D63C90">
        <w:rPr>
          <w:i/>
          <w:iCs/>
          <w:lang w:val="en-US"/>
        </w:rPr>
        <w:t>Jenis</w:t>
      </w:r>
      <w:r w:rsidRPr="005935DA">
        <w:rPr>
          <w:lang w:val="en-US"/>
        </w:rPr>
        <w:t>.</w:t>
      </w:r>
    </w:p>
    <w:p w14:paraId="66D4822C" w14:textId="77777777" w:rsidR="00BA0990" w:rsidRPr="004319DE" w:rsidRDefault="00BA0990" w:rsidP="00BA0990">
      <w:pPr>
        <w:pStyle w:val="IlmuDakwah21HeadingPENDAHULUANdst"/>
        <w:spacing w:after="0"/>
      </w:pPr>
      <w:r w:rsidRPr="004319DE">
        <w:t>PENDAHULUAN</w:t>
      </w:r>
    </w:p>
    <w:p w14:paraId="0495633E" w14:textId="77777777" w:rsidR="000C1CB2" w:rsidRDefault="0052489F" w:rsidP="000C1CB2">
      <w:pPr>
        <w:spacing w:after="0" w:line="240" w:lineRule="auto"/>
        <w:ind w:firstLine="567"/>
        <w:jc w:val="both"/>
        <w:rPr>
          <w:rFonts w:ascii="Garamond" w:hAnsi="Garamond"/>
          <w:sz w:val="24"/>
          <w:szCs w:val="24"/>
        </w:rPr>
      </w:pPr>
      <w:r w:rsidRPr="0052489F">
        <w:rPr>
          <w:rFonts w:ascii="Garamond" w:hAnsi="Garamond"/>
          <w:sz w:val="24"/>
          <w:szCs w:val="24"/>
        </w:rPr>
        <w:t>Manusia sebagai mahluk individu maupun mahluk sosial, memiliki</w:t>
      </w:r>
      <w:r>
        <w:rPr>
          <w:rFonts w:ascii="Garamond" w:hAnsi="Garamond"/>
          <w:sz w:val="24"/>
          <w:szCs w:val="24"/>
          <w:lang w:val="en-US"/>
        </w:rPr>
        <w:t xml:space="preserve"> </w:t>
      </w:r>
      <w:r w:rsidRPr="0052489F">
        <w:rPr>
          <w:rFonts w:ascii="Garamond" w:hAnsi="Garamond"/>
          <w:sz w:val="24"/>
          <w:szCs w:val="24"/>
        </w:rPr>
        <w:t>dorongan ingin tahu, ingin maju dan berkembang, maka salah satu</w:t>
      </w:r>
      <w:r>
        <w:rPr>
          <w:rFonts w:ascii="Garamond" w:hAnsi="Garamond"/>
          <w:sz w:val="24"/>
          <w:szCs w:val="24"/>
          <w:lang w:val="en-US"/>
        </w:rPr>
        <w:t xml:space="preserve"> </w:t>
      </w:r>
      <w:r w:rsidRPr="0052489F">
        <w:rPr>
          <w:rFonts w:ascii="Garamond" w:hAnsi="Garamond"/>
          <w:sz w:val="24"/>
          <w:szCs w:val="24"/>
        </w:rPr>
        <w:t>sarananya</w:t>
      </w:r>
      <w:r>
        <w:rPr>
          <w:rFonts w:ascii="Garamond" w:hAnsi="Garamond"/>
          <w:sz w:val="24"/>
          <w:szCs w:val="24"/>
          <w:lang w:val="en-US"/>
        </w:rPr>
        <w:t xml:space="preserve"> </w:t>
      </w:r>
      <w:r w:rsidRPr="0052489F">
        <w:rPr>
          <w:rFonts w:ascii="Garamond" w:hAnsi="Garamond"/>
          <w:sz w:val="24"/>
          <w:szCs w:val="24"/>
        </w:rPr>
        <w:t>adalah komunikasi. Karenanya komunikasi merupakan</w:t>
      </w:r>
      <w:r>
        <w:rPr>
          <w:rFonts w:ascii="Garamond" w:hAnsi="Garamond"/>
          <w:sz w:val="24"/>
          <w:szCs w:val="24"/>
          <w:lang w:val="en-US"/>
        </w:rPr>
        <w:t xml:space="preserve"> </w:t>
      </w:r>
      <w:r w:rsidRPr="0052489F">
        <w:rPr>
          <w:rFonts w:ascii="Garamond" w:hAnsi="Garamond"/>
          <w:sz w:val="24"/>
          <w:szCs w:val="24"/>
        </w:rPr>
        <w:t>kebutuhan yang</w:t>
      </w:r>
      <w:r>
        <w:rPr>
          <w:rFonts w:ascii="Garamond" w:hAnsi="Garamond"/>
          <w:sz w:val="24"/>
          <w:szCs w:val="24"/>
          <w:lang w:val="en-US"/>
        </w:rPr>
        <w:t xml:space="preserve"> </w:t>
      </w:r>
      <w:r w:rsidRPr="0052489F">
        <w:rPr>
          <w:rFonts w:ascii="Garamond" w:hAnsi="Garamond"/>
          <w:sz w:val="24"/>
          <w:szCs w:val="24"/>
        </w:rPr>
        <w:t>mutlak bagi kehidupan manusia (Widjaja, 2010:4-5).</w:t>
      </w:r>
      <w:r>
        <w:rPr>
          <w:rFonts w:ascii="Garamond" w:hAnsi="Garamond"/>
          <w:sz w:val="24"/>
          <w:szCs w:val="24"/>
          <w:lang w:val="en-US"/>
        </w:rPr>
        <w:t xml:space="preserve"> </w:t>
      </w:r>
      <w:r w:rsidRPr="0052489F">
        <w:rPr>
          <w:rFonts w:ascii="Garamond" w:hAnsi="Garamond"/>
          <w:sz w:val="24"/>
          <w:szCs w:val="24"/>
        </w:rPr>
        <w:t>Komunikasi adalah pertukaran informasi dan penyampaian makna</w:t>
      </w:r>
      <w:r>
        <w:rPr>
          <w:rFonts w:ascii="Garamond" w:hAnsi="Garamond"/>
          <w:sz w:val="24"/>
          <w:szCs w:val="24"/>
          <w:lang w:val="en-US"/>
        </w:rPr>
        <w:t xml:space="preserve"> </w:t>
      </w:r>
      <w:r w:rsidRPr="0052489F">
        <w:rPr>
          <w:rFonts w:ascii="Garamond" w:hAnsi="Garamond"/>
          <w:sz w:val="24"/>
          <w:szCs w:val="24"/>
        </w:rPr>
        <w:t>yang merupakan hal utama dari suatu sistem sosial atau organisasi. Jadi</w:t>
      </w:r>
      <w:r>
        <w:rPr>
          <w:rFonts w:ascii="Garamond" w:hAnsi="Garamond"/>
          <w:sz w:val="24"/>
          <w:szCs w:val="24"/>
          <w:lang w:val="en-US"/>
        </w:rPr>
        <w:t xml:space="preserve"> </w:t>
      </w:r>
      <w:r w:rsidRPr="0052489F">
        <w:rPr>
          <w:rFonts w:ascii="Garamond" w:hAnsi="Garamond"/>
          <w:sz w:val="24"/>
          <w:szCs w:val="24"/>
        </w:rPr>
        <w:t>komunikasi sebagai suatu proses penyampaian informasi dan pengertian</w:t>
      </w:r>
      <w:r>
        <w:rPr>
          <w:rFonts w:ascii="Garamond" w:hAnsi="Garamond"/>
          <w:sz w:val="24"/>
          <w:szCs w:val="24"/>
          <w:lang w:val="en-US"/>
        </w:rPr>
        <w:t xml:space="preserve"> </w:t>
      </w:r>
      <w:r w:rsidRPr="0052489F">
        <w:rPr>
          <w:rFonts w:ascii="Garamond" w:hAnsi="Garamond"/>
          <w:sz w:val="24"/>
          <w:szCs w:val="24"/>
        </w:rPr>
        <w:t>dari</w:t>
      </w:r>
      <w:r>
        <w:rPr>
          <w:rFonts w:ascii="Garamond" w:hAnsi="Garamond"/>
          <w:sz w:val="24"/>
          <w:szCs w:val="24"/>
          <w:lang w:val="en-US"/>
        </w:rPr>
        <w:t xml:space="preserve"> </w:t>
      </w:r>
      <w:r w:rsidRPr="0052489F">
        <w:rPr>
          <w:rFonts w:ascii="Garamond" w:hAnsi="Garamond"/>
          <w:sz w:val="24"/>
          <w:szCs w:val="24"/>
        </w:rPr>
        <w:t>satu orang kepada orang lain. Dan satu-satunya cara mengelola aktivitas</w:t>
      </w:r>
      <w:r>
        <w:rPr>
          <w:rFonts w:ascii="Garamond" w:hAnsi="Garamond"/>
          <w:sz w:val="24"/>
          <w:szCs w:val="24"/>
          <w:lang w:val="en-US"/>
        </w:rPr>
        <w:t xml:space="preserve"> </w:t>
      </w:r>
      <w:r w:rsidRPr="0052489F">
        <w:rPr>
          <w:rFonts w:ascii="Garamond" w:hAnsi="Garamond"/>
          <w:sz w:val="24"/>
          <w:szCs w:val="24"/>
        </w:rPr>
        <w:t>dalam suatu organisasi adalah melalui proses komunikasi (Ruslan, 2008:92).</w:t>
      </w:r>
    </w:p>
    <w:p w14:paraId="0A6272CF" w14:textId="77777777" w:rsidR="000C1CB2" w:rsidRDefault="0052489F" w:rsidP="000C1CB2">
      <w:pPr>
        <w:spacing w:after="0" w:line="240" w:lineRule="auto"/>
        <w:ind w:firstLine="567"/>
        <w:jc w:val="both"/>
        <w:rPr>
          <w:rFonts w:ascii="Garamond" w:hAnsi="Garamond"/>
          <w:sz w:val="24"/>
          <w:szCs w:val="24"/>
        </w:rPr>
      </w:pPr>
      <w:r w:rsidRPr="0052489F">
        <w:rPr>
          <w:rFonts w:ascii="Garamond" w:hAnsi="Garamond"/>
          <w:sz w:val="24"/>
          <w:szCs w:val="24"/>
        </w:rPr>
        <w:t>Jadi komunikasi jelas tidak dapat dipisahkan dengan kehidupan umat</w:t>
      </w:r>
      <w:r w:rsidR="000C1CB2">
        <w:rPr>
          <w:rFonts w:ascii="Garamond" w:hAnsi="Garamond"/>
          <w:sz w:val="24"/>
          <w:szCs w:val="24"/>
          <w:lang w:val="en-US"/>
        </w:rPr>
        <w:t xml:space="preserve"> </w:t>
      </w:r>
      <w:r w:rsidRPr="0052489F">
        <w:rPr>
          <w:rFonts w:ascii="Garamond" w:hAnsi="Garamond"/>
          <w:sz w:val="24"/>
          <w:szCs w:val="24"/>
        </w:rPr>
        <w:t>manusia, baik sebagai individu maupun sebagai anggota masyarakat. Ia</w:t>
      </w:r>
      <w:r w:rsidR="000C1CB2">
        <w:rPr>
          <w:rFonts w:ascii="Garamond" w:hAnsi="Garamond"/>
          <w:sz w:val="24"/>
          <w:szCs w:val="24"/>
          <w:lang w:val="en-US"/>
        </w:rPr>
        <w:t xml:space="preserve"> </w:t>
      </w:r>
      <w:r w:rsidRPr="0052489F">
        <w:rPr>
          <w:rFonts w:ascii="Garamond" w:hAnsi="Garamond"/>
          <w:sz w:val="24"/>
          <w:szCs w:val="24"/>
        </w:rPr>
        <w:t>diperlukan untuk mengatur tatakrama pergaulan antar manusia, sebab</w:t>
      </w:r>
      <w:r w:rsidR="000C1CB2">
        <w:rPr>
          <w:rFonts w:ascii="Garamond" w:hAnsi="Garamond"/>
          <w:sz w:val="24"/>
          <w:szCs w:val="24"/>
          <w:lang w:val="en-US"/>
        </w:rPr>
        <w:t xml:space="preserve"> </w:t>
      </w:r>
      <w:r w:rsidRPr="0052489F">
        <w:rPr>
          <w:rFonts w:ascii="Garamond" w:hAnsi="Garamond"/>
          <w:sz w:val="24"/>
          <w:szCs w:val="24"/>
        </w:rPr>
        <w:t>berkomunikasi dengan baik akan memberi pengaruh langsung pada</w:t>
      </w:r>
      <w:r w:rsidR="000C1CB2">
        <w:rPr>
          <w:rFonts w:ascii="Garamond" w:hAnsi="Garamond"/>
          <w:sz w:val="24"/>
          <w:szCs w:val="24"/>
          <w:lang w:val="en-US"/>
        </w:rPr>
        <w:t xml:space="preserve"> </w:t>
      </w:r>
      <w:r w:rsidRPr="0052489F">
        <w:rPr>
          <w:rFonts w:ascii="Garamond" w:hAnsi="Garamond"/>
          <w:sz w:val="24"/>
          <w:szCs w:val="24"/>
        </w:rPr>
        <w:t>struktur</w:t>
      </w:r>
      <w:r w:rsidR="000C1CB2">
        <w:rPr>
          <w:rFonts w:ascii="Garamond" w:hAnsi="Garamond"/>
          <w:sz w:val="24"/>
          <w:szCs w:val="24"/>
          <w:lang w:val="en-US"/>
        </w:rPr>
        <w:t xml:space="preserve"> </w:t>
      </w:r>
      <w:r w:rsidRPr="0052489F">
        <w:rPr>
          <w:rFonts w:ascii="Garamond" w:hAnsi="Garamond"/>
          <w:sz w:val="24"/>
          <w:szCs w:val="24"/>
        </w:rPr>
        <w:t>keseimbangan seseorang dalam bermasyarakat, apakah ia seorang dokter,</w:t>
      </w:r>
      <w:r w:rsidR="000C1CB2">
        <w:rPr>
          <w:rFonts w:ascii="Garamond" w:hAnsi="Garamond"/>
          <w:sz w:val="24"/>
          <w:szCs w:val="24"/>
          <w:lang w:val="en-US"/>
        </w:rPr>
        <w:t xml:space="preserve"> </w:t>
      </w:r>
      <w:r w:rsidRPr="0052489F">
        <w:rPr>
          <w:rFonts w:ascii="Garamond" w:hAnsi="Garamond"/>
          <w:sz w:val="24"/>
          <w:szCs w:val="24"/>
        </w:rPr>
        <w:t>dosen, manajer, pedagang, pramugari, pemuka agama, penyuluh</w:t>
      </w:r>
      <w:r w:rsidR="000C1CB2">
        <w:rPr>
          <w:rFonts w:ascii="Garamond" w:hAnsi="Garamond"/>
          <w:sz w:val="24"/>
          <w:szCs w:val="24"/>
          <w:lang w:val="en-US"/>
        </w:rPr>
        <w:t xml:space="preserve"> </w:t>
      </w:r>
      <w:r w:rsidRPr="0052489F">
        <w:rPr>
          <w:rFonts w:ascii="Garamond" w:hAnsi="Garamond"/>
          <w:sz w:val="24"/>
          <w:szCs w:val="24"/>
        </w:rPr>
        <w:t>lapangan,</w:t>
      </w:r>
      <w:r w:rsidR="000C1CB2">
        <w:rPr>
          <w:rFonts w:ascii="Garamond" w:hAnsi="Garamond"/>
          <w:sz w:val="24"/>
          <w:szCs w:val="24"/>
          <w:lang w:val="en-US"/>
        </w:rPr>
        <w:t xml:space="preserve"> </w:t>
      </w:r>
      <w:r w:rsidRPr="0052489F">
        <w:rPr>
          <w:rFonts w:ascii="Garamond" w:hAnsi="Garamond"/>
          <w:sz w:val="24"/>
          <w:szCs w:val="24"/>
        </w:rPr>
        <w:t>pramuniaga dan lain sebagainya (Cangara, 2009:3).</w:t>
      </w:r>
    </w:p>
    <w:p w14:paraId="35B7F9F7" w14:textId="77777777" w:rsidR="002C1CD0" w:rsidRDefault="0052489F" w:rsidP="002C1CD0">
      <w:pPr>
        <w:spacing w:after="0" w:line="240" w:lineRule="auto"/>
        <w:ind w:firstLine="567"/>
        <w:jc w:val="both"/>
        <w:rPr>
          <w:rFonts w:ascii="Garamond" w:hAnsi="Garamond"/>
          <w:sz w:val="24"/>
          <w:szCs w:val="24"/>
          <w:lang w:val="en-US"/>
        </w:rPr>
      </w:pPr>
      <w:r w:rsidRPr="0052489F">
        <w:rPr>
          <w:rFonts w:ascii="Garamond" w:hAnsi="Garamond"/>
          <w:sz w:val="24"/>
          <w:szCs w:val="24"/>
        </w:rPr>
        <w:t>Model dibangun agar kita dapat mengidentifikasi, menggambarkan</w:t>
      </w:r>
      <w:r w:rsidR="000C1CB2">
        <w:rPr>
          <w:rFonts w:ascii="Garamond" w:hAnsi="Garamond"/>
          <w:sz w:val="24"/>
          <w:szCs w:val="24"/>
          <w:lang w:val="en-US"/>
        </w:rPr>
        <w:t xml:space="preserve"> </w:t>
      </w:r>
      <w:r w:rsidRPr="0052489F">
        <w:rPr>
          <w:rFonts w:ascii="Garamond" w:hAnsi="Garamond"/>
          <w:sz w:val="24"/>
          <w:szCs w:val="24"/>
        </w:rPr>
        <w:t>atau mengategorisasikan komponen-komponen yang relevan dari suatu</w:t>
      </w:r>
      <w:r w:rsidR="000C1CB2">
        <w:rPr>
          <w:rFonts w:ascii="Garamond" w:hAnsi="Garamond"/>
          <w:sz w:val="24"/>
          <w:szCs w:val="24"/>
          <w:lang w:val="en-US"/>
        </w:rPr>
        <w:t xml:space="preserve"> </w:t>
      </w:r>
      <w:r w:rsidRPr="0052489F">
        <w:rPr>
          <w:rFonts w:ascii="Garamond" w:hAnsi="Garamond"/>
          <w:sz w:val="24"/>
          <w:szCs w:val="24"/>
        </w:rPr>
        <w:t>proses.</w:t>
      </w:r>
      <w:r w:rsidR="000C1CB2">
        <w:rPr>
          <w:rFonts w:ascii="Garamond" w:hAnsi="Garamond"/>
          <w:sz w:val="24"/>
          <w:szCs w:val="24"/>
          <w:lang w:val="en-US"/>
        </w:rPr>
        <w:t xml:space="preserve"> </w:t>
      </w:r>
      <w:r w:rsidRPr="0052489F">
        <w:rPr>
          <w:rFonts w:ascii="Garamond" w:hAnsi="Garamond"/>
          <w:sz w:val="24"/>
          <w:szCs w:val="24"/>
        </w:rPr>
        <w:t>Sebuah model dapat dikatakan sempurna, jika ia mampu memperlihatkan</w:t>
      </w:r>
      <w:r w:rsidR="000C1CB2">
        <w:rPr>
          <w:rFonts w:ascii="Garamond" w:hAnsi="Garamond"/>
          <w:sz w:val="24"/>
          <w:szCs w:val="24"/>
          <w:lang w:val="en-US"/>
        </w:rPr>
        <w:t xml:space="preserve"> </w:t>
      </w:r>
      <w:r w:rsidRPr="0052489F">
        <w:rPr>
          <w:rFonts w:ascii="Garamond" w:hAnsi="Garamond"/>
          <w:sz w:val="24"/>
          <w:szCs w:val="24"/>
        </w:rPr>
        <w:t>aspek-aspek yang mendukung terjadinya sebuah proses</w:t>
      </w:r>
      <w:r w:rsidR="002C1CD0">
        <w:rPr>
          <w:rFonts w:ascii="Garamond" w:hAnsi="Garamond"/>
          <w:sz w:val="24"/>
          <w:szCs w:val="24"/>
          <w:lang w:val="en-US"/>
        </w:rPr>
        <w:t>.</w:t>
      </w:r>
    </w:p>
    <w:p w14:paraId="3D0C6F16" w14:textId="77777777" w:rsidR="002C1CD0" w:rsidRDefault="002C1CD0" w:rsidP="002C1CD0">
      <w:pPr>
        <w:spacing w:after="0" w:line="240" w:lineRule="auto"/>
        <w:ind w:firstLine="567"/>
        <w:jc w:val="both"/>
        <w:rPr>
          <w:rFonts w:ascii="Garamond" w:hAnsi="Garamond"/>
          <w:sz w:val="24"/>
          <w:szCs w:val="24"/>
          <w:lang w:val="en-US"/>
        </w:rPr>
      </w:pPr>
      <w:r>
        <w:rPr>
          <w:rFonts w:ascii="Garamond" w:hAnsi="Garamond" w:cs="Times New Roman"/>
          <w:sz w:val="24"/>
          <w:szCs w:val="24"/>
          <w:lang w:val="en-US"/>
        </w:rPr>
        <w:t>K</w:t>
      </w:r>
      <w:r w:rsidRPr="002C1CD0">
        <w:rPr>
          <w:rFonts w:ascii="Garamond" w:hAnsi="Garamond" w:cs="Times New Roman"/>
          <w:sz w:val="24"/>
          <w:szCs w:val="24"/>
        </w:rPr>
        <w:t>omunikasi merupakan gambaran proses komunikasi yang ditampilkan dalam bentuk gambar dan garis setiap element dari komunikasi dapat di jelaskan secara visual dan hubungannya dengan element lainnya. Dengan demikian sebuah model komunikasi dapat membantu individu dalam memhami apa sajakah element penting dalam berkomunikasi.</w:t>
      </w:r>
    </w:p>
    <w:p w14:paraId="1F9F4EA1" w14:textId="77777777" w:rsidR="00D912FA" w:rsidRDefault="002C1CD0" w:rsidP="00D912FA">
      <w:pPr>
        <w:spacing w:after="0" w:line="240" w:lineRule="auto"/>
        <w:ind w:firstLine="567"/>
        <w:jc w:val="both"/>
        <w:rPr>
          <w:rFonts w:ascii="Garamond" w:hAnsi="Garamond"/>
          <w:sz w:val="24"/>
          <w:szCs w:val="24"/>
          <w:lang w:val="en-US"/>
        </w:rPr>
      </w:pPr>
      <w:r w:rsidRPr="002C1CD0">
        <w:rPr>
          <w:rFonts w:ascii="Garamond" w:hAnsi="Garamond" w:cs="Times New Roman"/>
          <w:sz w:val="24"/>
          <w:szCs w:val="24"/>
        </w:rPr>
        <w:t xml:space="preserve">Element yang dijelaskan dalam model komunikasi ini dapat pula membantu ilmuan dalm komunikasi memahami proses dasar dalam komunikasi sehingga dapat memahami bentuk dan pola dalam </w:t>
      </w:r>
      <w:r w:rsidRPr="002C1CD0">
        <w:rPr>
          <w:rFonts w:ascii="Garamond" w:hAnsi="Garamond" w:cs="Times New Roman"/>
          <w:sz w:val="24"/>
          <w:szCs w:val="24"/>
        </w:rPr>
        <w:lastRenderedPageBreak/>
        <w:t>berkomunikasi itu. Pengetahuan mengeanai pola dan acuan dalm proses komunikasi ini dapat digunakan untuk pengembangan riset dalm bidang komunikasi, sehingga dapat meningkatkan ke efektifan dalam berkomunikasi</w:t>
      </w:r>
    </w:p>
    <w:p w14:paraId="2AA36D48" w14:textId="53CAA16A" w:rsidR="002C1CD0" w:rsidRPr="00D912FA" w:rsidRDefault="002C1CD0" w:rsidP="00D912FA">
      <w:pPr>
        <w:spacing w:after="0" w:line="240" w:lineRule="auto"/>
        <w:ind w:firstLine="567"/>
        <w:jc w:val="both"/>
        <w:rPr>
          <w:rFonts w:ascii="Garamond" w:hAnsi="Garamond"/>
          <w:sz w:val="24"/>
          <w:szCs w:val="24"/>
          <w:lang w:val="en-US"/>
        </w:rPr>
      </w:pPr>
      <w:r w:rsidRPr="002C1CD0">
        <w:rPr>
          <w:rFonts w:ascii="Garamond" w:hAnsi="Garamond" w:cs="Times New Roman"/>
          <w:sz w:val="24"/>
          <w:szCs w:val="24"/>
        </w:rPr>
        <w:t>Dengan mempelajari model dalam komunikasi seseorang dapat memprediksi apakah komunikasi akan berjalan lancer ataupun terhambat. Kita dapat mengenali cirri ciri komunikasi yang akan berhasil dan yang akan gagal berdasarkan element dalam komunikasinya dan juga kegagalan yang mungkin muncul dalam prosesnya.</w:t>
      </w:r>
    </w:p>
    <w:p w14:paraId="37633098" w14:textId="77777777" w:rsidR="002C1CD0" w:rsidRPr="002C1CD0" w:rsidRDefault="002C1CD0" w:rsidP="000C1CB2">
      <w:pPr>
        <w:spacing w:after="0" w:line="240" w:lineRule="auto"/>
        <w:ind w:firstLine="567"/>
        <w:jc w:val="both"/>
        <w:rPr>
          <w:rFonts w:ascii="Garamond" w:hAnsi="Garamond"/>
          <w:sz w:val="24"/>
          <w:szCs w:val="24"/>
          <w:lang w:val="en-US"/>
        </w:rPr>
      </w:pPr>
    </w:p>
    <w:p w14:paraId="0B5BE517" w14:textId="77777777" w:rsidR="00BA0990" w:rsidRPr="004319DE" w:rsidRDefault="00BA0990" w:rsidP="00BA0990">
      <w:pPr>
        <w:pStyle w:val="IlmuDakwah21HeadingPENDAHULUANdst"/>
        <w:spacing w:after="0"/>
      </w:pPr>
      <w:r w:rsidRPr="004319DE">
        <w:t>METODE PENELITIAN</w:t>
      </w:r>
    </w:p>
    <w:p w14:paraId="5F706764" w14:textId="0EDD173A" w:rsidR="00BA0990" w:rsidRPr="00460A39" w:rsidRDefault="00BA0990" w:rsidP="00BA0990">
      <w:pPr>
        <w:spacing w:after="0" w:line="240" w:lineRule="auto"/>
        <w:ind w:firstLine="567"/>
        <w:jc w:val="both"/>
        <w:rPr>
          <w:rFonts w:ascii="Garamond" w:hAnsi="Garamond" w:cs="Times New Roman"/>
          <w:sz w:val="24"/>
          <w:szCs w:val="24"/>
        </w:rPr>
      </w:pPr>
      <w:r w:rsidRPr="00460A39">
        <w:rPr>
          <w:rFonts w:ascii="Garamond" w:hAnsi="Garamond"/>
          <w:sz w:val="24"/>
          <w:szCs w:val="24"/>
          <w:lang w:eastAsia="en-US"/>
        </w:rPr>
        <w:t xml:space="preserve">Penelitian ini menggunakan metode tinjauan pustaka. Yaitu mengambil refferensi-refferensi dari jurnal dan buku-buku terkait mengenai etika komunikasi dalam pandangan islam. </w:t>
      </w:r>
    </w:p>
    <w:p w14:paraId="763B3E77" w14:textId="77777777" w:rsidR="00BA0990" w:rsidRPr="004319DE" w:rsidRDefault="00BA0990" w:rsidP="00BA0990">
      <w:pPr>
        <w:pStyle w:val="IlmuDakwah21HeadingPENDAHULUANdst"/>
        <w:spacing w:after="0"/>
      </w:pPr>
      <w:r w:rsidRPr="004319DE">
        <w:t>HASIL DAN PEMBAHASAN</w:t>
      </w:r>
    </w:p>
    <w:p w14:paraId="59D864F3" w14:textId="77777777" w:rsidR="00BA0990" w:rsidRPr="004319DE" w:rsidRDefault="00BA0990" w:rsidP="00BA0990">
      <w:pPr>
        <w:pStyle w:val="IlmuDakwah22SubheadingJudulTemuanPenelitian"/>
        <w:spacing w:before="0" w:after="120"/>
        <w:rPr>
          <w:lang w:val="id-ID"/>
        </w:rPr>
      </w:pPr>
      <w:r w:rsidRPr="004319DE">
        <w:t xml:space="preserve">Temuan </w:t>
      </w:r>
      <w:r w:rsidRPr="004319DE">
        <w:rPr>
          <w:lang w:val="id-ID"/>
        </w:rPr>
        <w:t>Penelitian</w:t>
      </w:r>
    </w:p>
    <w:p w14:paraId="79A43B69" w14:textId="662262BC" w:rsidR="008118C8" w:rsidRP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Konsep Model Komunikasi Berdasarkan Pengertian, Fungsi, dan Manfaat - Komunikasi adalah kegiatan sehari hari yang dialami manusia sebagai mahluk sosial. Oleh sebab itu mempelajari proses komunikasi dengan baik akan membantu komunikasi yang lebih efektif. Sebuah model komunikasi dapat digunakan untuk menjelaskan lebih lanjut bagaimana fenomena komunikasi terjadi. Model merupakan suatu gambaran untuk mempermudah kita memahami sebuah fenomena komunikasi.</w:t>
      </w:r>
    </w:p>
    <w:p w14:paraId="16C901BE" w14:textId="77777777" w:rsid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Model komunikasi di definiskan sebagai gambaran visual yang dapat menjelaskan, mengklasifikasikan dan juga menggambarkan berbagai proses dalam komunikasi termasuk, pengirim pesan (sender), pesan (message), media (channel), penerima pesan (receiver). Komunikasi terjadi apabila pengirim pesan mengirimkan pesan kepada receiver melalui media komunikasi dan kemudia receiver menerima pesan dan memberikan feedback terhadap pesan yang disampaikan oleh sender. Apabila proses ini dijelaskan menggunakan gambar dan garis maka ia akan menjadi sebuah model dalam komunikasi. Dengan demikian model komunikasi adalah sebuah penjelasan menggunakan diagram mengenai proses komunikasi, yang juga menjelsakan element element penting dalam komunikasi.</w:t>
      </w:r>
    </w:p>
    <w:p w14:paraId="7EDCC81C" w14:textId="73E4421B" w:rsidR="008118C8" w:rsidRP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lastRenderedPageBreak/>
        <w:t>Prinsip dasar dari model komunikasi terdari dari element wajib dalam melakukan komunikasi yaitu sender, pesan dan receiver. Berdsarkan element ini Davito (2004) dalam bukunya menjelaskan prinsip dasar dalam model komunikasi berdasarkan tiga perspektif yaitu sebagai berikut :</w:t>
      </w:r>
    </w:p>
    <w:p w14:paraId="76F5DB7F" w14:textId="77777777" w:rsidR="008118C8" w:rsidRPr="008118C8" w:rsidRDefault="008118C8" w:rsidP="008118C8">
      <w:pPr>
        <w:pStyle w:val="ListParagraph"/>
        <w:numPr>
          <w:ilvl w:val="0"/>
          <w:numId w:val="23"/>
        </w:numPr>
        <w:spacing w:after="0" w:line="240" w:lineRule="auto"/>
        <w:ind w:left="993"/>
        <w:jc w:val="both"/>
        <w:rPr>
          <w:rFonts w:ascii="Garamond" w:hAnsi="Garamond" w:cs="Times New Roman"/>
          <w:sz w:val="24"/>
          <w:szCs w:val="24"/>
        </w:rPr>
      </w:pPr>
      <w:r w:rsidRPr="008118C8">
        <w:rPr>
          <w:rFonts w:ascii="Garamond" w:hAnsi="Garamond" w:cs="Times New Roman"/>
          <w:sz w:val="24"/>
          <w:szCs w:val="24"/>
        </w:rPr>
        <w:t>Perspektif linear: dalam pandangan linear, komunikasi adalah proses satu arah yang dimana speaker (penyampai pesan) berbicara dan listener (penerima pesan ) mendengarkan. Model komunikasi ini dikemukakan oleh Claude Shannon dan Warren Weaver pada tahun 1949 dalam buku The Mathematical of Communication. Mereka mendeskripsikan komunikasi sebagai proses linear karena tertarik pada teknologi radio dan telepon dan ingin mengembangkan suatu model yang dapat menjelaskan bagaimana informasi melewati berbagai saluran (channel). Suatu konsep penting dalam model ini adalah gangguan (noise), yakni setiap rangsangan tambahan dan tidak dikehendaki yang dapat mengganggu kecermatan pesan yang disampaikan. Gangguan ini selalu ada dalam saluran bersama sebuah pesan yang diterima oleh penerima.</w:t>
      </w:r>
    </w:p>
    <w:p w14:paraId="50F284C2" w14:textId="77777777" w:rsidR="008118C8" w:rsidRPr="008118C8" w:rsidRDefault="008118C8" w:rsidP="008118C8">
      <w:pPr>
        <w:pStyle w:val="ListParagraph"/>
        <w:numPr>
          <w:ilvl w:val="0"/>
          <w:numId w:val="23"/>
        </w:numPr>
        <w:spacing w:after="0" w:line="240" w:lineRule="auto"/>
        <w:ind w:left="993"/>
        <w:jc w:val="both"/>
        <w:rPr>
          <w:rFonts w:ascii="Garamond" w:hAnsi="Garamond" w:cs="Times New Roman"/>
          <w:sz w:val="24"/>
          <w:szCs w:val="24"/>
        </w:rPr>
      </w:pPr>
      <w:r w:rsidRPr="008118C8">
        <w:rPr>
          <w:rFonts w:ascii="Garamond" w:hAnsi="Garamond" w:cs="Times New Roman"/>
          <w:sz w:val="24"/>
          <w:szCs w:val="24"/>
        </w:rPr>
        <w:t>Perspektif Interaktional: speaker dan listener berbicara bergantian, dima speaker berbicara listener mendengarkan, kemudian bergantian listener berbicara, speaker mendengarkan. Menurut perspektif ini orang yang berkomunikasi adalah orang yang mengembangkan potensi manusiawinya melalu interaksi social. Menurut perspektif interaksional ini speaker dan listener mempunyai kedudukan yang sama.</w:t>
      </w:r>
    </w:p>
    <w:p w14:paraId="02DBD66E" w14:textId="77777777" w:rsidR="008118C8" w:rsidRPr="008118C8" w:rsidRDefault="008118C8" w:rsidP="008118C8">
      <w:pPr>
        <w:pStyle w:val="ListParagraph"/>
        <w:numPr>
          <w:ilvl w:val="0"/>
          <w:numId w:val="23"/>
        </w:numPr>
        <w:spacing w:after="0" w:line="240" w:lineRule="auto"/>
        <w:ind w:left="993"/>
        <w:jc w:val="both"/>
        <w:rPr>
          <w:rFonts w:ascii="Garamond" w:hAnsi="Garamond" w:cs="Times New Roman"/>
          <w:sz w:val="24"/>
          <w:szCs w:val="24"/>
        </w:rPr>
      </w:pPr>
      <w:r w:rsidRPr="008118C8">
        <w:rPr>
          <w:rFonts w:ascii="Garamond" w:hAnsi="Garamond" w:cs="Times New Roman"/>
          <w:sz w:val="24"/>
          <w:szCs w:val="24"/>
        </w:rPr>
        <w:t>Perspetif transaksional: seorang speaker di waktu yang sama juga menjadi listener, dan seorang listener di waktu yang sama juga menajdi speaker. Ketika speaker berbicara listener mendengarkan, namun ia juga mungkin sedang berbicara dengan dirinya sendiri atau lingkungannya dan vise versa. Model ini menyatakan bahwa komunikasi adalah proses kooporatif dimana speaker dan listener bertangung jawab untuk memastikan informasi yang disampaikan dan diterima adalah benar.</w:t>
      </w:r>
    </w:p>
    <w:p w14:paraId="329181B7" w14:textId="77777777" w:rsidR="0083036C" w:rsidRDefault="008118C8" w:rsidP="0083036C">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Berdasarkan definisi yang dijelaskan pada bagian sebelumnya, model komunikasi ini mempunyai manfaat dan fungsi yang penting dalam komunikasi.</w:t>
      </w:r>
    </w:p>
    <w:p w14:paraId="34708C37" w14:textId="4D6B9074" w:rsidR="008118C8" w:rsidRPr="008118C8" w:rsidRDefault="008118C8" w:rsidP="0083036C">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lastRenderedPageBreak/>
        <w:t>Deutsch (1996) menjelaskan setidaknya ada Empat fungsi model yaitu;</w:t>
      </w:r>
    </w:p>
    <w:p w14:paraId="3D054499" w14:textId="77777777" w:rsidR="0083036C" w:rsidRDefault="008118C8" w:rsidP="0083036C">
      <w:pPr>
        <w:pStyle w:val="ListParagraph"/>
        <w:numPr>
          <w:ilvl w:val="0"/>
          <w:numId w:val="22"/>
        </w:numPr>
        <w:spacing w:after="0" w:line="240" w:lineRule="auto"/>
        <w:ind w:left="851" w:hanging="284"/>
        <w:jc w:val="both"/>
        <w:rPr>
          <w:rFonts w:ascii="Garamond" w:hAnsi="Garamond" w:cs="Times New Roman"/>
          <w:sz w:val="24"/>
          <w:szCs w:val="24"/>
        </w:rPr>
      </w:pPr>
      <w:r w:rsidRPr="0083036C">
        <w:rPr>
          <w:rFonts w:ascii="Garamond" w:hAnsi="Garamond" w:cs="Times New Roman"/>
          <w:sz w:val="24"/>
          <w:szCs w:val="24"/>
        </w:rPr>
        <w:t xml:space="preserve">Organizing function, mengorganisasikan (kemiripan data dan hubungan) yang tadinya tidak teramati. Suatu model memberi gambaran umum suatu keadaan tertentu yang berbeda. </w:t>
      </w:r>
    </w:p>
    <w:p w14:paraId="362A8DDA" w14:textId="77777777" w:rsidR="0083036C" w:rsidRDefault="008118C8" w:rsidP="0083036C">
      <w:pPr>
        <w:pStyle w:val="ListParagraph"/>
        <w:numPr>
          <w:ilvl w:val="0"/>
          <w:numId w:val="22"/>
        </w:numPr>
        <w:spacing w:after="0" w:line="240" w:lineRule="auto"/>
        <w:ind w:left="851" w:hanging="284"/>
        <w:jc w:val="both"/>
        <w:rPr>
          <w:rFonts w:ascii="Garamond" w:hAnsi="Garamond" w:cs="Times New Roman"/>
          <w:sz w:val="24"/>
          <w:szCs w:val="24"/>
        </w:rPr>
      </w:pPr>
      <w:r w:rsidRPr="0083036C">
        <w:rPr>
          <w:rFonts w:ascii="Garamond" w:hAnsi="Garamond" w:cs="Times New Roman"/>
          <w:sz w:val="24"/>
          <w:szCs w:val="24"/>
        </w:rPr>
        <w:t xml:space="preserve">Explaining, menunjukkan fakta-fakta dan metode baru yang tidak diketahui (heuristik). </w:t>
      </w:r>
    </w:p>
    <w:p w14:paraId="4AE4AB05" w14:textId="77777777" w:rsidR="0083036C" w:rsidRDefault="008118C8" w:rsidP="0083036C">
      <w:pPr>
        <w:pStyle w:val="ListParagraph"/>
        <w:numPr>
          <w:ilvl w:val="0"/>
          <w:numId w:val="22"/>
        </w:numPr>
        <w:spacing w:after="0" w:line="240" w:lineRule="auto"/>
        <w:ind w:left="851" w:hanging="284"/>
        <w:jc w:val="both"/>
        <w:rPr>
          <w:rFonts w:ascii="Garamond" w:hAnsi="Garamond" w:cs="Times New Roman"/>
          <w:sz w:val="24"/>
          <w:szCs w:val="24"/>
        </w:rPr>
      </w:pPr>
      <w:r w:rsidRPr="0083036C">
        <w:rPr>
          <w:rFonts w:ascii="Garamond" w:hAnsi="Garamond" w:cs="Times New Roman"/>
          <w:sz w:val="24"/>
          <w:szCs w:val="24"/>
        </w:rPr>
        <w:t xml:space="preserve">To predict, sebuah model memungkinkan kita untuk memprediksi outcome atau keadaan dari suatu peristiwa. </w:t>
      </w:r>
    </w:p>
    <w:p w14:paraId="7D569B6E" w14:textId="6F95CF20" w:rsidR="008118C8" w:rsidRPr="0083036C" w:rsidRDefault="008118C8" w:rsidP="0083036C">
      <w:pPr>
        <w:pStyle w:val="ListParagraph"/>
        <w:numPr>
          <w:ilvl w:val="0"/>
          <w:numId w:val="22"/>
        </w:numPr>
        <w:spacing w:after="0" w:line="240" w:lineRule="auto"/>
        <w:ind w:left="851" w:hanging="284"/>
        <w:jc w:val="both"/>
        <w:rPr>
          <w:rFonts w:ascii="Garamond" w:hAnsi="Garamond" w:cs="Times New Roman"/>
          <w:sz w:val="24"/>
          <w:szCs w:val="24"/>
        </w:rPr>
      </w:pPr>
      <w:r w:rsidRPr="0083036C">
        <w:rPr>
          <w:rFonts w:ascii="Garamond" w:hAnsi="Garamond" w:cs="Times New Roman"/>
          <w:sz w:val="24"/>
          <w:szCs w:val="24"/>
        </w:rPr>
        <w:t xml:space="preserve">Mengukur fenomena (pengukuran).  </w:t>
      </w:r>
    </w:p>
    <w:p w14:paraId="4761BD8F" w14:textId="3826FEB5" w:rsidR="008118C8" w:rsidRPr="008118C8" w:rsidRDefault="008118C8" w:rsidP="009E485E">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 xml:space="preserve"> </w:t>
      </w:r>
    </w:p>
    <w:p w14:paraId="0BB200FA" w14:textId="77777777" w:rsidR="008118C8" w:rsidRP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Teori paling tua dalam model komunikasi adalah teori S-R atau dikenal juga sebagai teori stimulus respon. Prinsip dasar dari teori ini ialah: komunikasi adalah proses satu arah dimana pengirim pesan menyampaikan pesan yang kemudian diterima oleh penerima pesan. Model ini hanya menjelaskan bahwa dalam proses komunikasi hanya ada dua element yaitu sender dan receiver. Teori ini pun mempunyai beberapa nama lain seperti hipodermik atau teori peluru ajaib. Disebut demikian karena teori ini meyakinkan bahwa kegiatan mengirim pesan sama halnya dengan tindakan yang menyuntikan obat yang bisa langsung masuk ke dalam jiwa penerima pesan sebagaimana peluru yang ditembak kan dan langsung masuk ke dalam tubuh.</w:t>
      </w:r>
    </w:p>
    <w:p w14:paraId="46DC2B1F" w14:textId="77777777" w:rsidR="008118C8" w:rsidRP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 xml:space="preserve"> Harold Laswell (1948) mengemukakan model komunikasi yang juga saru arah, dimana komunikasi dimulai dari komunikator hingga berahir pada efek. Namun hal yang membedakan antara teori S-R dan teori Laswell adalah teori Laswell menggambarkan komponen komponen yang terlibat dalam komunikasi secara lebih lengkap. Teori Laswell ini menjelaskan:</w:t>
      </w:r>
    </w:p>
    <w:p w14:paraId="076F15DD" w14:textId="5A2DCF8D" w:rsidR="008118C8" w:rsidRPr="00A304BB" w:rsidRDefault="00A304BB" w:rsidP="00A304BB">
      <w:pPr>
        <w:pStyle w:val="ListParagraph"/>
        <w:numPr>
          <w:ilvl w:val="0"/>
          <w:numId w:val="18"/>
        </w:numPr>
        <w:spacing w:after="0" w:line="240" w:lineRule="auto"/>
        <w:ind w:left="851" w:hanging="284"/>
        <w:jc w:val="both"/>
        <w:rPr>
          <w:rFonts w:ascii="Garamond" w:hAnsi="Garamond" w:cs="Times New Roman"/>
          <w:sz w:val="24"/>
          <w:szCs w:val="24"/>
        </w:rPr>
      </w:pPr>
      <w:r>
        <w:rPr>
          <w:rFonts w:ascii="Garamond" w:hAnsi="Garamond" w:cs="Times New Roman"/>
          <w:sz w:val="24"/>
          <w:szCs w:val="24"/>
          <w:lang w:val="en-US"/>
        </w:rPr>
        <w:t>S</w:t>
      </w:r>
      <w:r w:rsidR="008118C8" w:rsidRPr="00A304BB">
        <w:rPr>
          <w:rFonts w:ascii="Garamond" w:hAnsi="Garamond" w:cs="Times New Roman"/>
          <w:sz w:val="24"/>
          <w:szCs w:val="24"/>
        </w:rPr>
        <w:t>iapa (komunikator)</w:t>
      </w:r>
    </w:p>
    <w:p w14:paraId="4BA66B58" w14:textId="77777777" w:rsidR="008118C8" w:rsidRPr="008118C8" w:rsidRDefault="008118C8" w:rsidP="00A304BB">
      <w:pPr>
        <w:pStyle w:val="ListParagraph"/>
        <w:numPr>
          <w:ilvl w:val="0"/>
          <w:numId w:val="18"/>
        </w:numPr>
        <w:spacing w:after="0" w:line="240" w:lineRule="auto"/>
        <w:ind w:left="851" w:hanging="284"/>
        <w:jc w:val="both"/>
        <w:rPr>
          <w:rFonts w:ascii="Garamond" w:hAnsi="Garamond" w:cs="Times New Roman"/>
          <w:sz w:val="24"/>
          <w:szCs w:val="24"/>
        </w:rPr>
      </w:pPr>
      <w:r w:rsidRPr="008118C8">
        <w:rPr>
          <w:rFonts w:ascii="Garamond" w:hAnsi="Garamond" w:cs="Times New Roman"/>
          <w:sz w:val="24"/>
          <w:szCs w:val="24"/>
        </w:rPr>
        <w:t>Berkata apa (pesan)</w:t>
      </w:r>
    </w:p>
    <w:p w14:paraId="4A70E151" w14:textId="77777777" w:rsidR="008118C8" w:rsidRPr="008118C8" w:rsidRDefault="008118C8" w:rsidP="00A304BB">
      <w:pPr>
        <w:pStyle w:val="ListParagraph"/>
        <w:numPr>
          <w:ilvl w:val="0"/>
          <w:numId w:val="18"/>
        </w:numPr>
        <w:spacing w:after="0" w:line="240" w:lineRule="auto"/>
        <w:ind w:left="851" w:hanging="284"/>
        <w:jc w:val="both"/>
        <w:rPr>
          <w:rFonts w:ascii="Garamond" w:hAnsi="Garamond" w:cs="Times New Roman"/>
          <w:sz w:val="24"/>
          <w:szCs w:val="24"/>
        </w:rPr>
      </w:pPr>
      <w:r w:rsidRPr="008118C8">
        <w:rPr>
          <w:rFonts w:ascii="Garamond" w:hAnsi="Garamond" w:cs="Times New Roman"/>
          <w:sz w:val="24"/>
          <w:szCs w:val="24"/>
        </w:rPr>
        <w:t>Melalui saluran apa (media)</w:t>
      </w:r>
    </w:p>
    <w:p w14:paraId="6780ABCD" w14:textId="77777777" w:rsidR="008118C8" w:rsidRPr="008118C8" w:rsidRDefault="008118C8" w:rsidP="00A304BB">
      <w:pPr>
        <w:pStyle w:val="ListParagraph"/>
        <w:numPr>
          <w:ilvl w:val="0"/>
          <w:numId w:val="18"/>
        </w:numPr>
        <w:spacing w:after="0" w:line="240" w:lineRule="auto"/>
        <w:ind w:left="851" w:hanging="284"/>
        <w:jc w:val="both"/>
        <w:rPr>
          <w:rFonts w:ascii="Garamond" w:hAnsi="Garamond" w:cs="Times New Roman"/>
          <w:sz w:val="24"/>
          <w:szCs w:val="24"/>
        </w:rPr>
      </w:pPr>
      <w:r w:rsidRPr="008118C8">
        <w:rPr>
          <w:rFonts w:ascii="Garamond" w:hAnsi="Garamond" w:cs="Times New Roman"/>
          <w:sz w:val="24"/>
          <w:szCs w:val="24"/>
        </w:rPr>
        <w:t>Kepada siapa (penerima)</w:t>
      </w:r>
    </w:p>
    <w:p w14:paraId="1762376B" w14:textId="77777777" w:rsidR="004C2EA3" w:rsidRDefault="008118C8" w:rsidP="004C2EA3">
      <w:pPr>
        <w:pStyle w:val="ListParagraph"/>
        <w:numPr>
          <w:ilvl w:val="0"/>
          <w:numId w:val="18"/>
        </w:numPr>
        <w:spacing w:after="0" w:line="240" w:lineRule="auto"/>
        <w:ind w:left="851" w:hanging="284"/>
        <w:jc w:val="both"/>
        <w:rPr>
          <w:rFonts w:ascii="Garamond" w:hAnsi="Garamond" w:cs="Times New Roman"/>
          <w:sz w:val="24"/>
          <w:szCs w:val="24"/>
        </w:rPr>
      </w:pPr>
      <w:r w:rsidRPr="008118C8">
        <w:rPr>
          <w:rFonts w:ascii="Garamond" w:hAnsi="Garamond" w:cs="Times New Roman"/>
          <w:sz w:val="24"/>
          <w:szCs w:val="24"/>
        </w:rPr>
        <w:t>Dengan efek apa (efek)</w:t>
      </w:r>
    </w:p>
    <w:p w14:paraId="5FA21A2B" w14:textId="77777777" w:rsidR="007D1E43" w:rsidRDefault="008118C8" w:rsidP="007D1E43">
      <w:pPr>
        <w:spacing w:after="0" w:line="240" w:lineRule="auto"/>
        <w:ind w:firstLine="567"/>
        <w:jc w:val="both"/>
        <w:rPr>
          <w:rFonts w:ascii="Garamond" w:hAnsi="Garamond" w:cs="Times New Roman"/>
          <w:sz w:val="24"/>
          <w:szCs w:val="24"/>
          <w:lang w:val="en-US"/>
        </w:rPr>
      </w:pPr>
      <w:r w:rsidRPr="004C2EA3">
        <w:rPr>
          <w:rFonts w:ascii="Garamond" w:hAnsi="Garamond" w:cs="Times New Roman"/>
          <w:sz w:val="24"/>
          <w:szCs w:val="24"/>
        </w:rPr>
        <w:t xml:space="preserve">Shanon dan Weaver merancang sebuah model baru yang dirancang untuk mencerminkan fungsi telefon dan radio. Menurut teori ini tiga komponen utama dlam komunikasi adalah sender, media dan receiver sender adalah orang yang berbicara di telepfon untuk menyampaikan informasi, medianya adalah telefon dan receiver adalah orang yang </w:t>
      </w:r>
      <w:r w:rsidRPr="004C2EA3">
        <w:rPr>
          <w:rFonts w:ascii="Garamond" w:hAnsi="Garamond" w:cs="Times New Roman"/>
          <w:sz w:val="24"/>
          <w:szCs w:val="24"/>
        </w:rPr>
        <w:lastRenderedPageBreak/>
        <w:t>menerima telefon.Shannon dan Weaver juga mengidentifikasikan adanya ganguan dalam komunikasi yang disebut juga noise. Menurut teori ini ada tiga kemungkinan kegagalan dalam komunikasi yaitu:</w:t>
      </w:r>
      <w:r w:rsidR="004C2EA3">
        <w:rPr>
          <w:rFonts w:ascii="Garamond" w:hAnsi="Garamond" w:cs="Times New Roman"/>
          <w:sz w:val="24"/>
          <w:szCs w:val="24"/>
          <w:lang w:val="en-US"/>
        </w:rPr>
        <w:t xml:space="preserve"> </w:t>
      </w:r>
      <w:r w:rsidRPr="004C2EA3">
        <w:rPr>
          <w:rFonts w:ascii="Garamond" w:hAnsi="Garamond" w:cs="Times New Roman"/>
          <w:sz w:val="24"/>
          <w:szCs w:val="24"/>
        </w:rPr>
        <w:t>Masalah teknis: masalah yang disebabkan pesan tidak akurat</w:t>
      </w:r>
      <w:r w:rsidR="004C2EA3">
        <w:rPr>
          <w:rFonts w:ascii="Garamond" w:hAnsi="Garamond" w:cs="Times New Roman"/>
          <w:sz w:val="24"/>
          <w:szCs w:val="24"/>
          <w:lang w:val="en-US"/>
        </w:rPr>
        <w:t xml:space="preserve">. </w:t>
      </w:r>
      <w:r w:rsidRPr="004C2EA3">
        <w:rPr>
          <w:rFonts w:ascii="Garamond" w:hAnsi="Garamond" w:cs="Times New Roman"/>
          <w:sz w:val="24"/>
          <w:szCs w:val="24"/>
        </w:rPr>
        <w:t>Masalah semantik: masalah yang disebabkan pesan salah arti</w:t>
      </w:r>
      <w:r w:rsidR="004C2EA3">
        <w:rPr>
          <w:rFonts w:ascii="Garamond" w:hAnsi="Garamond" w:cs="Times New Roman"/>
          <w:sz w:val="24"/>
          <w:szCs w:val="24"/>
          <w:lang w:val="en-US"/>
        </w:rPr>
        <w:t xml:space="preserve">. </w:t>
      </w:r>
      <w:r w:rsidRPr="004C2EA3">
        <w:rPr>
          <w:rFonts w:ascii="Garamond" w:hAnsi="Garamond" w:cs="Times New Roman"/>
          <w:sz w:val="24"/>
          <w:szCs w:val="24"/>
        </w:rPr>
        <w:t>Masalah Efektivitas: masalah yang disebabkan karena pesan tidak efektif dalam merubah perilaku</w:t>
      </w:r>
      <w:r w:rsidR="007D1E43">
        <w:rPr>
          <w:rFonts w:ascii="Garamond" w:hAnsi="Garamond" w:cs="Times New Roman"/>
          <w:sz w:val="24"/>
          <w:szCs w:val="24"/>
          <w:lang w:val="en-US"/>
        </w:rPr>
        <w:t>.</w:t>
      </w:r>
    </w:p>
    <w:p w14:paraId="374E82BC" w14:textId="77777777" w:rsidR="006526DD"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Wilbur Schramm (1954 juga menjelaskan bahwasanya kita perlu memperhatikan dampak dari pesan yang disampaikan (apakah pesan diingin atau tidak diinginkan). Komunikasi dapat dilihat sebagai proses transmisi informasi diatur oleh tiga tingkat aturan semiotik yaitu</w:t>
      </w:r>
      <w:r w:rsidR="00390C32">
        <w:rPr>
          <w:rFonts w:ascii="Garamond" w:hAnsi="Garamond" w:cs="Times New Roman"/>
          <w:sz w:val="24"/>
          <w:szCs w:val="24"/>
          <w:lang w:val="en-US"/>
        </w:rPr>
        <w:t xml:space="preserve">: </w:t>
      </w:r>
      <w:r w:rsidRPr="00390C32">
        <w:rPr>
          <w:rFonts w:ascii="Garamond" w:hAnsi="Garamond" w:cs="Times New Roman"/>
          <w:sz w:val="24"/>
          <w:szCs w:val="24"/>
        </w:rPr>
        <w:t>Sintaksis (sifat formal tanda dan simbol)</w:t>
      </w:r>
      <w:r w:rsidR="00390C32">
        <w:rPr>
          <w:rFonts w:ascii="Garamond" w:hAnsi="Garamond" w:cs="Times New Roman"/>
          <w:sz w:val="24"/>
          <w:szCs w:val="24"/>
          <w:lang w:val="en-US"/>
        </w:rPr>
        <w:t xml:space="preserve">. </w:t>
      </w:r>
      <w:r w:rsidRPr="008118C8">
        <w:rPr>
          <w:rFonts w:ascii="Garamond" w:hAnsi="Garamond" w:cs="Times New Roman"/>
          <w:sz w:val="24"/>
          <w:szCs w:val="24"/>
        </w:rPr>
        <w:t>Pragmatis (berkaitan dengan hubungan antara tanda-tanda / ekspresi)</w:t>
      </w:r>
      <w:r w:rsidR="00390C32">
        <w:rPr>
          <w:rFonts w:ascii="Garamond" w:hAnsi="Garamond" w:cs="Times New Roman"/>
          <w:sz w:val="24"/>
          <w:szCs w:val="24"/>
          <w:lang w:val="en-US"/>
        </w:rPr>
        <w:t xml:space="preserve">. </w:t>
      </w:r>
      <w:r w:rsidRPr="008118C8">
        <w:rPr>
          <w:rFonts w:ascii="Garamond" w:hAnsi="Garamond" w:cs="Times New Roman"/>
          <w:sz w:val="24"/>
          <w:szCs w:val="24"/>
        </w:rPr>
        <w:t>Semantik (studi tentang hubungan antara tanda-tanda dan simbol-simbol dan apa yang  mereka wakili.</w:t>
      </w:r>
    </w:p>
    <w:p w14:paraId="31D6F109" w14:textId="77777777" w:rsidR="008118C8" w:rsidRP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Model mental mempresentasikan proses mental internal yang nampaknya tidak begitu relevan bust kita. Model yang mungkin lebih penting adalah model simbolik yang terdiri dari model matematik (misalnya, dan model verball lalu model fisik yang terdiri dari model ikonik dan model analog.</w:t>
      </w:r>
    </w:p>
    <w:p w14:paraId="1DE9BD44" w14:textId="77777777" w:rsidR="008118C8" w:rsidRP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Model verbal adalah model yang dinyatakan dengan kata-kata meskipun bentuknya sangat sederhana. Model verbal sangat berguna, terutama untuk menyatakan hipotesis atau menyajikan basil penelitian. Model yerbal sering dibantu dengan grafik, diagram atau gambar yang oleh Raymond S.Ross disebut model verbal-piktorial. Model grafik atau model diagramatik secara skematis menampilkan apa yang dapat disajikan dengan sekedar kata-kata, misalnya pada struktut organisasi, kalender, peta topografi.</w:t>
      </w:r>
    </w:p>
    <w:p w14:paraId="2B0E88C2" w14:textId="77777777" w:rsidR="008118C8" w:rsidRP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Model fisik terbagi menjadi dua model ikonik yang penampilan umumnya (rupa, bentuk, tanda-tanda) menyerupai objek yang dimodelkan, misalnya model pesawat, maket menara Pisa, dan model analog yang mempunyai fungsi serupa dengan objek yang dimodelkan, meskipun bentuk fisiknya tidak serupa, misalnya computer yang fungsinya menyerupai otak manusia.</w:t>
      </w:r>
    </w:p>
    <w:p w14:paraId="55C5A5DC" w14:textId="77777777" w:rsidR="00802D40"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t>Seperti juga teori, model dapat diterima sepanjang belum dinyatakan keliru berdasarkan data terbaru yang ditemukan dilapangan. Pada umunya tidak ada suatu model yang berhasil yang muncul dengan tiba-tiba, suatu model yang baik telah melewati tahap ujian, yang memakan waktu puluhan tahun.</w:t>
      </w:r>
    </w:p>
    <w:p w14:paraId="1880C625" w14:textId="0447CFD7" w:rsidR="008118C8" w:rsidRPr="008118C8" w:rsidRDefault="008118C8" w:rsidP="008118C8">
      <w:pPr>
        <w:spacing w:after="0" w:line="240" w:lineRule="auto"/>
        <w:ind w:firstLine="567"/>
        <w:jc w:val="both"/>
        <w:rPr>
          <w:rFonts w:ascii="Garamond" w:hAnsi="Garamond" w:cs="Times New Roman"/>
          <w:sz w:val="24"/>
          <w:szCs w:val="24"/>
        </w:rPr>
      </w:pPr>
      <w:r w:rsidRPr="008118C8">
        <w:rPr>
          <w:rFonts w:ascii="Garamond" w:hAnsi="Garamond" w:cs="Times New Roman"/>
          <w:sz w:val="24"/>
          <w:szCs w:val="24"/>
        </w:rPr>
        <w:lastRenderedPageBreak/>
        <w:t>Sejauh ini terdapat banyak sekali model komunikasi yang telah dibuat pakar komunikasi. Maka disini kita “hanya” akan membahas sebagian kecil saja dari sekian banyak model komunikasi tersebut:</w:t>
      </w:r>
    </w:p>
    <w:p w14:paraId="31F13BD9" w14:textId="77777777" w:rsidR="005A376A" w:rsidRDefault="008118C8" w:rsidP="005A376A">
      <w:pPr>
        <w:pStyle w:val="ListParagraph"/>
        <w:numPr>
          <w:ilvl w:val="0"/>
          <w:numId w:val="33"/>
        </w:numPr>
        <w:spacing w:after="0" w:line="240" w:lineRule="auto"/>
        <w:ind w:left="851" w:hanging="284"/>
        <w:jc w:val="both"/>
        <w:rPr>
          <w:rFonts w:ascii="Garamond" w:hAnsi="Garamond" w:cs="Times New Roman"/>
          <w:sz w:val="24"/>
          <w:szCs w:val="24"/>
        </w:rPr>
      </w:pPr>
      <w:r w:rsidRPr="005A376A">
        <w:rPr>
          <w:rFonts w:ascii="Garamond" w:hAnsi="Garamond" w:cs="Times New Roman"/>
          <w:sz w:val="24"/>
          <w:szCs w:val="24"/>
        </w:rPr>
        <w:t>Model S – R</w:t>
      </w:r>
    </w:p>
    <w:p w14:paraId="5F2E3F7F" w14:textId="77777777" w:rsidR="005A376A" w:rsidRDefault="008118C8" w:rsidP="005A376A">
      <w:pPr>
        <w:pStyle w:val="ListParagraph"/>
        <w:spacing w:after="0" w:line="240" w:lineRule="auto"/>
        <w:ind w:left="851"/>
        <w:jc w:val="both"/>
        <w:rPr>
          <w:rFonts w:ascii="Garamond" w:hAnsi="Garamond" w:cs="Times New Roman"/>
          <w:sz w:val="24"/>
          <w:szCs w:val="24"/>
        </w:rPr>
      </w:pPr>
      <w:r w:rsidRPr="005A376A">
        <w:rPr>
          <w:rFonts w:ascii="Garamond" w:hAnsi="Garamond" w:cs="Times New Roman"/>
          <w:sz w:val="24"/>
          <w:szCs w:val="24"/>
        </w:rPr>
        <w:t>Model stimulus – respons (S-R) adalah model komunikasi paling dasar. Model ini dipengaruhi oleh disiplin psikologi behavioristik.</w:t>
      </w:r>
      <w:r w:rsidR="005A376A">
        <w:rPr>
          <w:rFonts w:ascii="Garamond" w:hAnsi="Garamond" w:cs="Times New Roman"/>
          <w:sz w:val="24"/>
          <w:szCs w:val="24"/>
          <w:lang w:val="en-US"/>
        </w:rPr>
        <w:t xml:space="preserve"> </w:t>
      </w:r>
      <w:r w:rsidRPr="008118C8">
        <w:rPr>
          <w:rFonts w:ascii="Garamond" w:hAnsi="Garamond" w:cs="Times New Roman"/>
          <w:sz w:val="24"/>
          <w:szCs w:val="24"/>
        </w:rPr>
        <w:t>Model ini menunjukkan bahwa komunikasi itu sebagai suatu proses “aksi-reaksi” yang sangat sederhana. Jadi model ini mengasumsikan bahwa kata-kata verbal, isyarat nonverbal, gambar dan tindakan tertentu akan merangsang orang lain untuk memberikan respon dengan cara tertentu. Pertukaran informasi ini bersifat timbal balik dan mempunyai banyak efek dan setiap efek dapat mengubah tindakan komunikasi.</w:t>
      </w:r>
    </w:p>
    <w:p w14:paraId="2C695FAA" w14:textId="0C46E75F" w:rsidR="008118C8" w:rsidRPr="008118C8" w:rsidRDefault="008118C8" w:rsidP="005A376A">
      <w:pPr>
        <w:pStyle w:val="ListParagraph"/>
        <w:spacing w:after="0" w:line="240" w:lineRule="auto"/>
        <w:ind w:left="851"/>
        <w:jc w:val="both"/>
        <w:rPr>
          <w:rFonts w:ascii="Garamond" w:hAnsi="Garamond" w:cs="Times New Roman"/>
          <w:sz w:val="24"/>
          <w:szCs w:val="24"/>
        </w:rPr>
      </w:pPr>
      <w:r w:rsidRPr="008118C8">
        <w:rPr>
          <w:rFonts w:ascii="Garamond" w:hAnsi="Garamond" w:cs="Times New Roman"/>
          <w:sz w:val="24"/>
          <w:szCs w:val="24"/>
        </w:rPr>
        <w:t>Contoh: Anda menyukai seseorang, lalu anda melihat dan memperhatikan wajahnya sambil senyum-senyum. Ternyata orang tersebut malah menutup wajahnya dengan buku atau malah teriak “apa liat-liat, nantang ya?” lalu anda kecewa dan dalam pikiran anda merasa cintanya bertepuk sebelah tangan dan anda ingin bunuh dia.</w:t>
      </w:r>
    </w:p>
    <w:p w14:paraId="071F8461" w14:textId="77777777" w:rsidR="00C418FD" w:rsidRDefault="008118C8" w:rsidP="008118C8">
      <w:pPr>
        <w:pStyle w:val="ListParagraph"/>
        <w:numPr>
          <w:ilvl w:val="0"/>
          <w:numId w:val="33"/>
        </w:numPr>
        <w:spacing w:after="0" w:line="240" w:lineRule="auto"/>
        <w:ind w:left="851" w:hanging="284"/>
        <w:jc w:val="both"/>
        <w:rPr>
          <w:rFonts w:ascii="Garamond" w:hAnsi="Garamond" w:cs="Times New Roman"/>
          <w:sz w:val="24"/>
          <w:szCs w:val="24"/>
        </w:rPr>
      </w:pPr>
      <w:r w:rsidRPr="00C418FD">
        <w:rPr>
          <w:rFonts w:ascii="Garamond" w:hAnsi="Garamond" w:cs="Times New Roman"/>
          <w:sz w:val="24"/>
          <w:szCs w:val="24"/>
        </w:rPr>
        <w:t>Model Aristoteles</w:t>
      </w:r>
    </w:p>
    <w:p w14:paraId="4F348495" w14:textId="77777777" w:rsidR="00C418FD" w:rsidRDefault="008118C8" w:rsidP="00C418FD">
      <w:pPr>
        <w:pStyle w:val="ListParagraph"/>
        <w:spacing w:after="0" w:line="240" w:lineRule="auto"/>
        <w:ind w:left="851"/>
        <w:jc w:val="both"/>
        <w:rPr>
          <w:rFonts w:ascii="Garamond" w:hAnsi="Garamond" w:cs="Times New Roman"/>
          <w:sz w:val="24"/>
          <w:szCs w:val="24"/>
        </w:rPr>
      </w:pPr>
      <w:r w:rsidRPr="00C418FD">
        <w:rPr>
          <w:rFonts w:ascii="Garamond" w:hAnsi="Garamond" w:cs="Times New Roman"/>
          <w:sz w:val="24"/>
          <w:szCs w:val="24"/>
        </w:rPr>
        <w:t>Model ini adalah model komunikasi yang paling klasik, yang sering juga disebut model retoris. Model ini sering disebut sebagai seni berpidato.</w:t>
      </w:r>
    </w:p>
    <w:p w14:paraId="7021D63C" w14:textId="22FAA5E3" w:rsidR="008118C8" w:rsidRPr="008118C8" w:rsidRDefault="008118C8" w:rsidP="00C418FD">
      <w:pPr>
        <w:pStyle w:val="ListParagraph"/>
        <w:spacing w:after="0" w:line="240" w:lineRule="auto"/>
        <w:ind w:left="851"/>
        <w:jc w:val="both"/>
        <w:rPr>
          <w:rFonts w:ascii="Garamond" w:hAnsi="Garamond" w:cs="Times New Roman"/>
          <w:sz w:val="24"/>
          <w:szCs w:val="24"/>
        </w:rPr>
      </w:pPr>
      <w:r w:rsidRPr="008118C8">
        <w:rPr>
          <w:rFonts w:ascii="Garamond" w:hAnsi="Garamond" w:cs="Times New Roman"/>
          <w:sz w:val="24"/>
          <w:szCs w:val="24"/>
        </w:rPr>
        <w:t>Menurut Aristoteles, persuasi dapat dicapai oleh siapa anda (etos-kererpercayaan anda), argumen anda (logos-logika dalam emosi khalayak). Dengan kata lain, faktor-faktor yang memainkan peran dalam menentukan efek persuatif suatu pidato meliputi isi pidato, susunannya, dan cara penyampainnya.</w:t>
      </w:r>
      <w:r w:rsidR="00C418FD">
        <w:rPr>
          <w:rFonts w:ascii="Garamond" w:hAnsi="Garamond" w:cs="Times New Roman"/>
          <w:sz w:val="24"/>
          <w:szCs w:val="24"/>
          <w:lang w:val="en-US"/>
        </w:rPr>
        <w:t xml:space="preserve"> </w:t>
      </w:r>
      <w:r w:rsidRPr="008118C8">
        <w:rPr>
          <w:rFonts w:ascii="Garamond" w:hAnsi="Garamond" w:cs="Times New Roman"/>
          <w:sz w:val="24"/>
          <w:szCs w:val="24"/>
        </w:rPr>
        <w:t>Salah satu kelemahan model ini adalah bahwa komunikasi dianggap sebagai fenomena yang statis.</w:t>
      </w:r>
    </w:p>
    <w:p w14:paraId="77427C72" w14:textId="77777777" w:rsidR="00E24A53" w:rsidRDefault="008118C8" w:rsidP="008118C8">
      <w:pPr>
        <w:pStyle w:val="ListParagraph"/>
        <w:numPr>
          <w:ilvl w:val="0"/>
          <w:numId w:val="33"/>
        </w:numPr>
        <w:spacing w:after="0" w:line="240" w:lineRule="auto"/>
        <w:ind w:left="851" w:hanging="284"/>
        <w:jc w:val="both"/>
        <w:rPr>
          <w:rFonts w:ascii="Garamond" w:hAnsi="Garamond" w:cs="Times New Roman"/>
          <w:sz w:val="24"/>
          <w:szCs w:val="24"/>
        </w:rPr>
      </w:pPr>
      <w:r w:rsidRPr="007B70D7">
        <w:rPr>
          <w:rFonts w:ascii="Garamond" w:hAnsi="Garamond" w:cs="Times New Roman"/>
          <w:sz w:val="24"/>
          <w:szCs w:val="24"/>
        </w:rPr>
        <w:t>Model Lasswell</w:t>
      </w:r>
    </w:p>
    <w:p w14:paraId="5B287C8C" w14:textId="77777777" w:rsidR="009D605E" w:rsidRDefault="008118C8" w:rsidP="009D605E">
      <w:pPr>
        <w:pStyle w:val="ListParagraph"/>
        <w:spacing w:after="0" w:line="240" w:lineRule="auto"/>
        <w:ind w:left="851"/>
        <w:jc w:val="both"/>
        <w:rPr>
          <w:rFonts w:ascii="Garamond" w:hAnsi="Garamond" w:cs="Times New Roman"/>
          <w:sz w:val="24"/>
          <w:szCs w:val="24"/>
          <w:lang w:val="en-US"/>
        </w:rPr>
      </w:pPr>
      <w:r w:rsidRPr="00E24A53">
        <w:rPr>
          <w:rFonts w:ascii="Garamond" w:hAnsi="Garamond" w:cs="Times New Roman"/>
          <w:sz w:val="24"/>
          <w:szCs w:val="24"/>
        </w:rPr>
        <w:t>Model ini berupa ungkapan verbal, yaitu :</w:t>
      </w:r>
      <w:r w:rsidR="00E24A53">
        <w:rPr>
          <w:rFonts w:ascii="Garamond" w:hAnsi="Garamond" w:cs="Times New Roman"/>
          <w:sz w:val="24"/>
          <w:szCs w:val="24"/>
          <w:lang w:val="en-US"/>
        </w:rPr>
        <w:t xml:space="preserve"> </w:t>
      </w:r>
      <w:r w:rsidRPr="00E24A53">
        <w:rPr>
          <w:rFonts w:ascii="Garamond" w:hAnsi="Garamond" w:cs="Times New Roman"/>
          <w:sz w:val="24"/>
          <w:szCs w:val="24"/>
        </w:rPr>
        <w:t>Who</w:t>
      </w:r>
      <w:r w:rsidR="00E24A53">
        <w:rPr>
          <w:rFonts w:ascii="Garamond" w:hAnsi="Garamond" w:cs="Times New Roman"/>
          <w:sz w:val="24"/>
          <w:szCs w:val="24"/>
          <w:lang w:val="en-US"/>
        </w:rPr>
        <w:t xml:space="preserve">, </w:t>
      </w:r>
      <w:r w:rsidRPr="008118C8">
        <w:rPr>
          <w:rFonts w:ascii="Garamond" w:hAnsi="Garamond" w:cs="Times New Roman"/>
          <w:sz w:val="24"/>
          <w:szCs w:val="24"/>
        </w:rPr>
        <w:t>Says What</w:t>
      </w:r>
      <w:r w:rsidR="00E24A53">
        <w:rPr>
          <w:rFonts w:ascii="Garamond" w:hAnsi="Garamond" w:cs="Times New Roman"/>
          <w:sz w:val="24"/>
          <w:szCs w:val="24"/>
          <w:lang w:val="en-US"/>
        </w:rPr>
        <w:t xml:space="preserve">, </w:t>
      </w:r>
      <w:r w:rsidRPr="008118C8">
        <w:rPr>
          <w:rFonts w:ascii="Garamond" w:hAnsi="Garamond" w:cs="Times New Roman"/>
          <w:sz w:val="24"/>
          <w:szCs w:val="24"/>
        </w:rPr>
        <w:t>In Which Channel</w:t>
      </w:r>
      <w:r w:rsidR="00E24A53">
        <w:rPr>
          <w:rFonts w:ascii="Garamond" w:hAnsi="Garamond" w:cs="Times New Roman"/>
          <w:sz w:val="24"/>
          <w:szCs w:val="24"/>
          <w:lang w:val="en-US"/>
        </w:rPr>
        <w:t xml:space="preserve">, </w:t>
      </w:r>
      <w:r w:rsidRPr="008118C8">
        <w:rPr>
          <w:rFonts w:ascii="Garamond" w:hAnsi="Garamond" w:cs="Times New Roman"/>
          <w:sz w:val="24"/>
          <w:szCs w:val="24"/>
        </w:rPr>
        <w:t>To Whom</w:t>
      </w:r>
      <w:r w:rsidR="00E24A53">
        <w:rPr>
          <w:rFonts w:ascii="Garamond" w:hAnsi="Garamond" w:cs="Times New Roman"/>
          <w:sz w:val="24"/>
          <w:szCs w:val="24"/>
          <w:lang w:val="en-US"/>
        </w:rPr>
        <w:t xml:space="preserve">, </w:t>
      </w:r>
      <w:r w:rsidRPr="008118C8">
        <w:rPr>
          <w:rFonts w:ascii="Garamond" w:hAnsi="Garamond" w:cs="Times New Roman"/>
          <w:sz w:val="24"/>
          <w:szCs w:val="24"/>
        </w:rPr>
        <w:t>With What Effect</w:t>
      </w:r>
      <w:r w:rsidR="00DB20D3">
        <w:rPr>
          <w:rFonts w:ascii="Garamond" w:hAnsi="Garamond" w:cs="Times New Roman"/>
          <w:sz w:val="24"/>
          <w:szCs w:val="24"/>
          <w:lang w:val="en-US"/>
        </w:rPr>
        <w:t>.</w:t>
      </w:r>
    </w:p>
    <w:p w14:paraId="1519108C" w14:textId="77777777" w:rsidR="009D605E" w:rsidRDefault="008118C8" w:rsidP="009D605E">
      <w:pPr>
        <w:pStyle w:val="ListParagraph"/>
        <w:spacing w:after="0" w:line="240" w:lineRule="auto"/>
        <w:ind w:left="851"/>
        <w:jc w:val="both"/>
        <w:rPr>
          <w:rFonts w:ascii="Garamond" w:hAnsi="Garamond" w:cs="Times New Roman"/>
          <w:sz w:val="24"/>
          <w:szCs w:val="24"/>
          <w:lang w:val="en-US"/>
        </w:rPr>
      </w:pPr>
      <w:r w:rsidRPr="008118C8">
        <w:rPr>
          <w:rFonts w:ascii="Garamond" w:hAnsi="Garamond" w:cs="Times New Roman"/>
          <w:sz w:val="24"/>
          <w:szCs w:val="24"/>
        </w:rPr>
        <w:t>Lasswell mengemukakan tiga fungsi komunikasi yaitu:</w:t>
      </w:r>
    </w:p>
    <w:p w14:paraId="28E4C0F7" w14:textId="77777777" w:rsidR="009D605E" w:rsidRDefault="009D605E" w:rsidP="008118C8">
      <w:pPr>
        <w:pStyle w:val="ListParagraph"/>
        <w:numPr>
          <w:ilvl w:val="0"/>
          <w:numId w:val="34"/>
        </w:numPr>
        <w:spacing w:after="0" w:line="240" w:lineRule="auto"/>
        <w:jc w:val="both"/>
        <w:rPr>
          <w:rFonts w:ascii="Garamond" w:hAnsi="Garamond" w:cs="Times New Roman"/>
          <w:sz w:val="24"/>
          <w:szCs w:val="24"/>
        </w:rPr>
      </w:pPr>
      <w:r w:rsidRPr="009D605E">
        <w:rPr>
          <w:rFonts w:ascii="Garamond" w:hAnsi="Garamond" w:cs="Times New Roman"/>
          <w:sz w:val="24"/>
          <w:szCs w:val="24"/>
          <w:lang w:val="en-US"/>
        </w:rPr>
        <w:t>P</w:t>
      </w:r>
      <w:r w:rsidR="008118C8" w:rsidRPr="009D605E">
        <w:rPr>
          <w:rFonts w:ascii="Garamond" w:hAnsi="Garamond" w:cs="Times New Roman"/>
          <w:sz w:val="24"/>
          <w:szCs w:val="24"/>
        </w:rPr>
        <w:t>engawasan Lingkungan</w:t>
      </w:r>
      <w:r w:rsidRPr="009D605E">
        <w:rPr>
          <w:rFonts w:ascii="Garamond" w:hAnsi="Garamond" w:cs="Times New Roman"/>
          <w:sz w:val="24"/>
          <w:szCs w:val="24"/>
          <w:lang w:val="en-US"/>
        </w:rPr>
        <w:t xml:space="preserve"> </w:t>
      </w:r>
      <w:r w:rsidR="008118C8" w:rsidRPr="009D605E">
        <w:rPr>
          <w:rFonts w:ascii="Garamond" w:hAnsi="Garamond" w:cs="Times New Roman"/>
          <w:sz w:val="24"/>
          <w:szCs w:val="24"/>
        </w:rPr>
        <w:t>yang mengingatkan anggota-anggota masyarakat akan bahaya dan peluang dalam lingkungan.</w:t>
      </w:r>
    </w:p>
    <w:p w14:paraId="19EC948A" w14:textId="77777777" w:rsidR="00580FD8" w:rsidRPr="00580FD8" w:rsidRDefault="008118C8" w:rsidP="008118C8">
      <w:pPr>
        <w:pStyle w:val="ListParagraph"/>
        <w:numPr>
          <w:ilvl w:val="0"/>
          <w:numId w:val="34"/>
        </w:numPr>
        <w:spacing w:after="0" w:line="240" w:lineRule="auto"/>
        <w:jc w:val="both"/>
        <w:rPr>
          <w:rFonts w:ascii="Garamond" w:hAnsi="Garamond" w:cs="Times New Roman"/>
          <w:sz w:val="24"/>
          <w:szCs w:val="24"/>
        </w:rPr>
      </w:pPr>
      <w:r w:rsidRPr="009D605E">
        <w:rPr>
          <w:rFonts w:ascii="Garamond" w:hAnsi="Garamond" w:cs="Times New Roman"/>
          <w:sz w:val="24"/>
          <w:szCs w:val="24"/>
        </w:rPr>
        <w:lastRenderedPageBreak/>
        <w:t>Korelasi berbagai bagian terpisah dalam masyarakat yang merespon lingkungan</w:t>
      </w:r>
      <w:r w:rsidR="00580FD8">
        <w:rPr>
          <w:rFonts w:ascii="Garamond" w:hAnsi="Garamond" w:cs="Times New Roman"/>
          <w:sz w:val="24"/>
          <w:szCs w:val="24"/>
          <w:lang w:val="en-US"/>
        </w:rPr>
        <w:t>.</w:t>
      </w:r>
    </w:p>
    <w:p w14:paraId="2CA69474" w14:textId="77777777" w:rsidR="00580FD8" w:rsidRDefault="008118C8" w:rsidP="00580FD8">
      <w:pPr>
        <w:pStyle w:val="ListParagraph"/>
        <w:numPr>
          <w:ilvl w:val="0"/>
          <w:numId w:val="34"/>
        </w:numPr>
        <w:spacing w:after="0" w:line="240" w:lineRule="auto"/>
        <w:jc w:val="both"/>
        <w:rPr>
          <w:rFonts w:ascii="Garamond" w:hAnsi="Garamond" w:cs="Times New Roman"/>
          <w:sz w:val="24"/>
          <w:szCs w:val="24"/>
        </w:rPr>
      </w:pPr>
      <w:r w:rsidRPr="00580FD8">
        <w:rPr>
          <w:rFonts w:ascii="Garamond" w:hAnsi="Garamond" w:cs="Times New Roman"/>
          <w:sz w:val="24"/>
          <w:szCs w:val="24"/>
        </w:rPr>
        <w:t>Transmisi warisan sosial dari suatu generasi ke generasi lainnya.</w:t>
      </w:r>
    </w:p>
    <w:p w14:paraId="522C4250" w14:textId="01B58B1D" w:rsidR="008118C8" w:rsidRPr="00580FD8" w:rsidRDefault="008118C8" w:rsidP="00580FD8">
      <w:pPr>
        <w:pStyle w:val="ListParagraph"/>
        <w:numPr>
          <w:ilvl w:val="0"/>
          <w:numId w:val="34"/>
        </w:numPr>
        <w:spacing w:after="0" w:line="240" w:lineRule="auto"/>
        <w:jc w:val="both"/>
        <w:rPr>
          <w:rFonts w:ascii="Garamond" w:hAnsi="Garamond" w:cs="Times New Roman"/>
          <w:sz w:val="24"/>
          <w:szCs w:val="24"/>
        </w:rPr>
      </w:pPr>
      <w:r w:rsidRPr="00580FD8">
        <w:rPr>
          <w:rFonts w:ascii="Garamond" w:hAnsi="Garamond" w:cs="Times New Roman"/>
          <w:sz w:val="24"/>
          <w:szCs w:val="24"/>
        </w:rPr>
        <w:t>Akan tetapi model ini dikritik karena model ini mengisyaratkan kehadiran komunikator dan pesan yang bertujuan. Model ini juga terlalu menyederhanakan masalah.</w:t>
      </w:r>
    </w:p>
    <w:p w14:paraId="0B0C3047" w14:textId="77777777" w:rsidR="00580FD8" w:rsidRPr="00580FD8" w:rsidRDefault="008118C8" w:rsidP="00580FD8">
      <w:pPr>
        <w:pStyle w:val="ListParagraph"/>
        <w:numPr>
          <w:ilvl w:val="0"/>
          <w:numId w:val="33"/>
        </w:numPr>
        <w:spacing w:after="0" w:line="240" w:lineRule="auto"/>
        <w:ind w:left="851" w:hanging="284"/>
        <w:jc w:val="both"/>
        <w:rPr>
          <w:rFonts w:ascii="Garamond" w:hAnsi="Garamond" w:cs="Times New Roman"/>
          <w:sz w:val="24"/>
          <w:szCs w:val="24"/>
        </w:rPr>
      </w:pPr>
      <w:r w:rsidRPr="00580FD8">
        <w:rPr>
          <w:rFonts w:ascii="Garamond" w:hAnsi="Garamond" w:cs="Times New Roman"/>
          <w:sz w:val="24"/>
          <w:szCs w:val="24"/>
        </w:rPr>
        <w:t>Model Shannon dan Weaver</w:t>
      </w:r>
    </w:p>
    <w:p w14:paraId="4791AD05" w14:textId="77777777" w:rsidR="00580FD8" w:rsidRDefault="008118C8" w:rsidP="00580FD8">
      <w:pPr>
        <w:pStyle w:val="ListParagraph"/>
        <w:spacing w:after="0" w:line="240" w:lineRule="auto"/>
        <w:ind w:left="851"/>
        <w:jc w:val="both"/>
        <w:rPr>
          <w:rFonts w:ascii="Garamond" w:hAnsi="Garamond" w:cs="Times New Roman"/>
          <w:sz w:val="24"/>
          <w:szCs w:val="24"/>
        </w:rPr>
      </w:pPr>
      <w:r w:rsidRPr="00580FD8">
        <w:rPr>
          <w:rFonts w:ascii="Garamond" w:hAnsi="Garamond" w:cs="Times New Roman"/>
          <w:sz w:val="24"/>
          <w:szCs w:val="24"/>
        </w:rPr>
        <w:t>Model yang sering disebut model matematis atau model teori informasi. Model itu melukiskan suatu sumber yang menyandi atau menyiptakan pesan dan menyampaikannya melalui suatu saluran kepada seorang penerima.</w:t>
      </w:r>
      <w:r w:rsidR="00580FD8">
        <w:rPr>
          <w:rFonts w:ascii="Garamond" w:hAnsi="Garamond" w:cs="Times New Roman"/>
          <w:sz w:val="24"/>
          <w:szCs w:val="24"/>
          <w:lang w:val="en-US"/>
        </w:rPr>
        <w:t xml:space="preserve"> </w:t>
      </w:r>
      <w:r w:rsidRPr="008118C8">
        <w:rPr>
          <w:rFonts w:ascii="Garamond" w:hAnsi="Garamond" w:cs="Times New Roman"/>
          <w:sz w:val="24"/>
          <w:szCs w:val="24"/>
        </w:rPr>
        <w:t>Konsep penting Shannon dan Weaver adalah:</w:t>
      </w:r>
      <w:r w:rsidR="00580FD8">
        <w:rPr>
          <w:rFonts w:ascii="Garamond" w:hAnsi="Garamond" w:cs="Times New Roman"/>
          <w:sz w:val="24"/>
          <w:szCs w:val="24"/>
          <w:lang w:val="en-US"/>
        </w:rPr>
        <w:t xml:space="preserve"> </w:t>
      </w:r>
      <w:r w:rsidRPr="008118C8">
        <w:rPr>
          <w:rFonts w:ascii="Garamond" w:hAnsi="Garamond" w:cs="Times New Roman"/>
          <w:sz w:val="24"/>
          <w:szCs w:val="24"/>
        </w:rPr>
        <w:t>Gangguan (noise), Setiap rangsangan tambahan dan tidak dikendaki yang dapat mengganggu kecermatan pesan yang disampaikan.</w:t>
      </w:r>
      <w:r w:rsidR="00580FD8">
        <w:rPr>
          <w:rFonts w:ascii="Garamond" w:hAnsi="Garamond" w:cs="Times New Roman"/>
          <w:sz w:val="24"/>
          <w:szCs w:val="24"/>
          <w:lang w:val="en-US"/>
        </w:rPr>
        <w:t xml:space="preserve"> </w:t>
      </w:r>
      <w:r w:rsidRPr="008118C8">
        <w:rPr>
          <w:rFonts w:ascii="Garamond" w:hAnsi="Garamond" w:cs="Times New Roman"/>
          <w:sz w:val="24"/>
          <w:szCs w:val="24"/>
        </w:rPr>
        <w:t>Konsep lain yang ikut andil adalah entropi dan redundasi serta keseimbangan yang diperlukan diantara keduanya untuk menghasilkan komunikasi yang efisien dan dapat mengatasi gangguan dalam saluran.</w:t>
      </w:r>
    </w:p>
    <w:p w14:paraId="78FF06EF" w14:textId="002FDF2F" w:rsidR="008118C8" w:rsidRPr="008118C8" w:rsidRDefault="008118C8" w:rsidP="00580FD8">
      <w:pPr>
        <w:pStyle w:val="ListParagraph"/>
        <w:spacing w:after="0" w:line="240" w:lineRule="auto"/>
        <w:ind w:left="851"/>
        <w:jc w:val="both"/>
        <w:rPr>
          <w:rFonts w:ascii="Garamond" w:hAnsi="Garamond" w:cs="Times New Roman"/>
          <w:sz w:val="24"/>
          <w:szCs w:val="24"/>
        </w:rPr>
      </w:pPr>
      <w:r w:rsidRPr="008118C8">
        <w:rPr>
          <w:rFonts w:ascii="Garamond" w:hAnsi="Garamond" w:cs="Times New Roman"/>
          <w:sz w:val="24"/>
          <w:szCs w:val="24"/>
        </w:rPr>
        <w:t>Sayangnya, model ini juga memberikan gambaran yang parsial, komunikasi dipandang sebagai fenomena satu arah.</w:t>
      </w:r>
    </w:p>
    <w:p w14:paraId="4C3404EC" w14:textId="77777777" w:rsidR="00B57533" w:rsidRDefault="008118C8" w:rsidP="00B57533">
      <w:pPr>
        <w:pStyle w:val="ListParagraph"/>
        <w:numPr>
          <w:ilvl w:val="0"/>
          <w:numId w:val="33"/>
        </w:numPr>
        <w:spacing w:after="0" w:line="240" w:lineRule="auto"/>
        <w:ind w:left="851" w:hanging="284"/>
        <w:rPr>
          <w:rFonts w:ascii="Garamond" w:hAnsi="Garamond" w:cs="Times New Roman"/>
          <w:sz w:val="24"/>
          <w:szCs w:val="24"/>
        </w:rPr>
      </w:pPr>
      <w:r w:rsidRPr="008118C8">
        <w:rPr>
          <w:rFonts w:ascii="Garamond" w:hAnsi="Garamond" w:cs="Times New Roman"/>
          <w:sz w:val="24"/>
          <w:szCs w:val="24"/>
        </w:rPr>
        <w:t>Model Newcomb</w:t>
      </w:r>
    </w:p>
    <w:p w14:paraId="2ABFE830" w14:textId="3C822844" w:rsidR="008118C8" w:rsidRPr="008118C8" w:rsidRDefault="008118C8" w:rsidP="00052389">
      <w:pPr>
        <w:pStyle w:val="ListParagraph"/>
        <w:spacing w:after="0" w:line="240" w:lineRule="auto"/>
        <w:ind w:left="851"/>
        <w:jc w:val="both"/>
        <w:rPr>
          <w:rFonts w:ascii="Garamond" w:hAnsi="Garamond" w:cs="Times New Roman"/>
          <w:sz w:val="24"/>
          <w:szCs w:val="24"/>
        </w:rPr>
      </w:pPr>
      <w:r w:rsidRPr="00B57533">
        <w:rPr>
          <w:rFonts w:ascii="Garamond" w:hAnsi="Garamond" w:cs="Times New Roman"/>
          <w:sz w:val="24"/>
          <w:szCs w:val="24"/>
        </w:rPr>
        <w:t>Komunikasi adalah suatu cara yang lazim dan efektif yang memungkinkan orang orang mengorientasikan diri terhadap lingkungan mereka. Ini adalah model tindakan komunikatif dua orang yang disengaja.</w:t>
      </w:r>
      <w:r w:rsidR="00052389">
        <w:rPr>
          <w:rFonts w:ascii="Garamond" w:hAnsi="Garamond" w:cs="Times New Roman"/>
          <w:sz w:val="24"/>
          <w:szCs w:val="24"/>
          <w:lang w:val="en-US"/>
        </w:rPr>
        <w:t xml:space="preserve"> </w:t>
      </w:r>
      <w:r w:rsidRPr="008118C8">
        <w:rPr>
          <w:rFonts w:ascii="Garamond" w:hAnsi="Garamond" w:cs="Times New Roman"/>
          <w:sz w:val="24"/>
          <w:szCs w:val="24"/>
        </w:rPr>
        <w:t>Model ini mengisyaratkan bahwa setiap sistem ditandai oleh suatu keseimbangan atau simetri,karena ketidakkeseimbangan atau kekurangan simetri secara psikologis tidak menyenangkan dan menimbulkan tekanan internal untuk memulihkan keseimbangan.</w:t>
      </w:r>
    </w:p>
    <w:p w14:paraId="2E24AA06" w14:textId="77777777" w:rsidR="00CD5F38" w:rsidRDefault="008118C8" w:rsidP="00CD5F38">
      <w:pPr>
        <w:pStyle w:val="ListParagraph"/>
        <w:numPr>
          <w:ilvl w:val="0"/>
          <w:numId w:val="33"/>
        </w:numPr>
        <w:spacing w:after="0" w:line="240" w:lineRule="auto"/>
        <w:ind w:left="851" w:hanging="284"/>
        <w:rPr>
          <w:rFonts w:ascii="Garamond" w:hAnsi="Garamond" w:cs="Times New Roman"/>
          <w:sz w:val="24"/>
          <w:szCs w:val="24"/>
        </w:rPr>
      </w:pPr>
      <w:r w:rsidRPr="00052389">
        <w:rPr>
          <w:rFonts w:ascii="Garamond" w:hAnsi="Garamond" w:cs="Times New Roman"/>
          <w:sz w:val="24"/>
          <w:szCs w:val="24"/>
        </w:rPr>
        <w:t>Model Westley dan Maclean</w:t>
      </w:r>
    </w:p>
    <w:p w14:paraId="74F188E5" w14:textId="77777777" w:rsidR="00B804CE" w:rsidRDefault="008118C8" w:rsidP="00B804CE">
      <w:pPr>
        <w:pStyle w:val="ListParagraph"/>
        <w:spacing w:after="0" w:line="240" w:lineRule="auto"/>
        <w:ind w:left="851"/>
        <w:jc w:val="both"/>
        <w:rPr>
          <w:rFonts w:ascii="Garamond" w:hAnsi="Garamond" w:cs="Times New Roman"/>
          <w:sz w:val="24"/>
          <w:szCs w:val="24"/>
        </w:rPr>
      </w:pPr>
      <w:r w:rsidRPr="00CD5F38">
        <w:rPr>
          <w:rFonts w:ascii="Garamond" w:hAnsi="Garamond" w:cs="Times New Roman"/>
          <w:sz w:val="24"/>
          <w:szCs w:val="24"/>
        </w:rPr>
        <w:t xml:space="preserve">Menurut pakar ini, perbedaan dalam umpan balik inilah yang membedakan komunikasi antarpribadi dengan komunikasi massa. Umpan balik dari penerima bersifat segera dalam komunikasi antarpribadi, dalam komunikasi massa bersifat minimal atau tertunda. Sumber dalam komunikasi antar pribadi dapat langsung memanfaatkan umpan balik dari penerima sedangkan dalam </w:t>
      </w:r>
      <w:r w:rsidRPr="00CD5F38">
        <w:rPr>
          <w:rFonts w:ascii="Garamond" w:hAnsi="Garamond" w:cs="Times New Roman"/>
          <w:sz w:val="24"/>
          <w:szCs w:val="24"/>
        </w:rPr>
        <w:lastRenderedPageBreak/>
        <w:t>komunikasi massa sumber misalnya penceramah agama, calon presiden yang berdebat dalam rangka kampanye politik.</w:t>
      </w:r>
    </w:p>
    <w:p w14:paraId="22FD8EFB" w14:textId="24EEB70F" w:rsidR="008118C8" w:rsidRPr="008118C8" w:rsidRDefault="008118C8" w:rsidP="00B804CE">
      <w:pPr>
        <w:pStyle w:val="ListParagraph"/>
        <w:spacing w:after="0" w:line="240" w:lineRule="auto"/>
        <w:ind w:left="851"/>
        <w:jc w:val="both"/>
        <w:rPr>
          <w:rFonts w:ascii="Garamond" w:hAnsi="Garamond" w:cs="Times New Roman"/>
          <w:sz w:val="24"/>
          <w:szCs w:val="24"/>
        </w:rPr>
      </w:pPr>
      <w:r w:rsidRPr="008118C8">
        <w:rPr>
          <w:rFonts w:ascii="Garamond" w:hAnsi="Garamond" w:cs="Times New Roman"/>
          <w:sz w:val="24"/>
          <w:szCs w:val="24"/>
        </w:rPr>
        <w:t>Konsep pentingnya adalah Umpan balik, Perbedaan dan kemiripan komunikasi antarpribadidengan komunikasi massa. Pesan ini juga membedakan pesan yang bertujuan dan tidak bertujuan.</w:t>
      </w:r>
    </w:p>
    <w:p w14:paraId="0413B2DC" w14:textId="77777777" w:rsidR="00D66E10" w:rsidRDefault="008118C8" w:rsidP="008118C8">
      <w:pPr>
        <w:pStyle w:val="ListParagraph"/>
        <w:numPr>
          <w:ilvl w:val="0"/>
          <w:numId w:val="33"/>
        </w:numPr>
        <w:spacing w:after="0" w:line="240" w:lineRule="auto"/>
        <w:ind w:left="851" w:hanging="284"/>
        <w:jc w:val="both"/>
        <w:rPr>
          <w:rFonts w:ascii="Garamond" w:hAnsi="Garamond" w:cs="Times New Roman"/>
          <w:sz w:val="24"/>
          <w:szCs w:val="24"/>
        </w:rPr>
      </w:pPr>
      <w:r w:rsidRPr="00D66E10">
        <w:rPr>
          <w:rFonts w:ascii="Garamond" w:hAnsi="Garamond" w:cs="Times New Roman"/>
          <w:sz w:val="24"/>
          <w:szCs w:val="24"/>
        </w:rPr>
        <w:t>Model Gerbner</w:t>
      </w:r>
    </w:p>
    <w:p w14:paraId="615A63BD" w14:textId="212B131D" w:rsidR="008118C8" w:rsidRPr="008118C8" w:rsidRDefault="008118C8" w:rsidP="00D66E10">
      <w:pPr>
        <w:pStyle w:val="ListParagraph"/>
        <w:spacing w:after="0" w:line="240" w:lineRule="auto"/>
        <w:ind w:left="851"/>
        <w:jc w:val="both"/>
        <w:rPr>
          <w:rFonts w:ascii="Garamond" w:hAnsi="Garamond" w:cs="Times New Roman"/>
          <w:sz w:val="24"/>
          <w:szCs w:val="24"/>
        </w:rPr>
      </w:pPr>
      <w:r w:rsidRPr="00D66E10">
        <w:rPr>
          <w:rFonts w:ascii="Garamond" w:hAnsi="Garamond" w:cs="Times New Roman"/>
          <w:sz w:val="24"/>
          <w:szCs w:val="24"/>
        </w:rPr>
        <w:t>Model verbal Gerbner adalah:</w:t>
      </w:r>
      <w:r w:rsidR="00D66E10">
        <w:rPr>
          <w:rFonts w:ascii="Garamond" w:hAnsi="Garamond" w:cs="Times New Roman"/>
          <w:sz w:val="24"/>
          <w:szCs w:val="24"/>
          <w:lang w:val="en-US"/>
        </w:rPr>
        <w:t xml:space="preserve"> </w:t>
      </w:r>
      <w:r w:rsidRPr="008118C8">
        <w:rPr>
          <w:rFonts w:ascii="Garamond" w:hAnsi="Garamond" w:cs="Times New Roman"/>
          <w:sz w:val="24"/>
          <w:szCs w:val="24"/>
        </w:rPr>
        <w:t>Seseorang (sumber, komunikator)</w:t>
      </w:r>
      <w:r w:rsidR="00D66E10">
        <w:rPr>
          <w:rFonts w:ascii="Garamond" w:hAnsi="Garamond" w:cs="Times New Roman"/>
          <w:sz w:val="24"/>
          <w:szCs w:val="24"/>
          <w:lang w:val="en-US"/>
        </w:rPr>
        <w:t xml:space="preserve"> m</w:t>
      </w:r>
      <w:r w:rsidRPr="008118C8">
        <w:rPr>
          <w:rFonts w:ascii="Garamond" w:hAnsi="Garamond" w:cs="Times New Roman"/>
          <w:sz w:val="24"/>
          <w:szCs w:val="24"/>
        </w:rPr>
        <w:t>empersepsi suatu kejadian</w:t>
      </w:r>
      <w:r w:rsidR="00D66E10">
        <w:rPr>
          <w:rFonts w:ascii="Garamond" w:hAnsi="Garamond" w:cs="Times New Roman"/>
          <w:sz w:val="24"/>
          <w:szCs w:val="24"/>
          <w:lang w:val="en-US"/>
        </w:rPr>
        <w:t xml:space="preserve"> d</w:t>
      </w:r>
      <w:r w:rsidRPr="008118C8">
        <w:rPr>
          <w:rFonts w:ascii="Garamond" w:hAnsi="Garamond" w:cs="Times New Roman"/>
          <w:sz w:val="24"/>
          <w:szCs w:val="24"/>
        </w:rPr>
        <w:t>an bereaksi</w:t>
      </w:r>
      <w:r w:rsidR="00D66E10">
        <w:rPr>
          <w:rFonts w:ascii="Garamond" w:hAnsi="Garamond" w:cs="Times New Roman"/>
          <w:sz w:val="24"/>
          <w:szCs w:val="24"/>
          <w:lang w:val="en-US"/>
        </w:rPr>
        <w:t xml:space="preserve"> d</w:t>
      </w:r>
      <w:r w:rsidRPr="008118C8">
        <w:rPr>
          <w:rFonts w:ascii="Garamond" w:hAnsi="Garamond" w:cs="Times New Roman"/>
          <w:sz w:val="24"/>
          <w:szCs w:val="24"/>
        </w:rPr>
        <w:t>alam suatu situasi</w:t>
      </w:r>
      <w:r w:rsidR="00D66E10">
        <w:rPr>
          <w:rFonts w:ascii="Garamond" w:hAnsi="Garamond" w:cs="Times New Roman"/>
          <w:sz w:val="24"/>
          <w:szCs w:val="24"/>
          <w:lang w:val="en-US"/>
        </w:rPr>
        <w:t xml:space="preserve"> m</w:t>
      </w:r>
      <w:r w:rsidRPr="008118C8">
        <w:rPr>
          <w:rFonts w:ascii="Garamond" w:hAnsi="Garamond" w:cs="Times New Roman"/>
          <w:sz w:val="24"/>
          <w:szCs w:val="24"/>
        </w:rPr>
        <w:t>elalui suatu alat</w:t>
      </w:r>
      <w:r w:rsidR="00D66E10">
        <w:rPr>
          <w:rFonts w:ascii="Garamond" w:hAnsi="Garamond" w:cs="Times New Roman"/>
          <w:sz w:val="24"/>
          <w:szCs w:val="24"/>
          <w:lang w:val="en-US"/>
        </w:rPr>
        <w:t xml:space="preserve"> u</w:t>
      </w:r>
      <w:r w:rsidRPr="008118C8">
        <w:rPr>
          <w:rFonts w:ascii="Garamond" w:hAnsi="Garamond" w:cs="Times New Roman"/>
          <w:sz w:val="24"/>
          <w:szCs w:val="24"/>
        </w:rPr>
        <w:t>ntuk menyediakan materi</w:t>
      </w:r>
      <w:r w:rsidR="00D66E10">
        <w:rPr>
          <w:rFonts w:ascii="Garamond" w:hAnsi="Garamond" w:cs="Times New Roman"/>
          <w:sz w:val="24"/>
          <w:szCs w:val="24"/>
          <w:lang w:val="en-US"/>
        </w:rPr>
        <w:t xml:space="preserve"> d</w:t>
      </w:r>
      <w:r w:rsidRPr="008118C8">
        <w:rPr>
          <w:rFonts w:ascii="Garamond" w:hAnsi="Garamond" w:cs="Times New Roman"/>
          <w:sz w:val="24"/>
          <w:szCs w:val="24"/>
        </w:rPr>
        <w:t>alam suatu bentuk</w:t>
      </w:r>
      <w:r w:rsidR="00D66E10">
        <w:rPr>
          <w:rFonts w:ascii="Garamond" w:hAnsi="Garamond" w:cs="Times New Roman"/>
          <w:sz w:val="24"/>
          <w:szCs w:val="24"/>
          <w:lang w:val="en-US"/>
        </w:rPr>
        <w:t xml:space="preserve"> d</w:t>
      </w:r>
      <w:r w:rsidRPr="008118C8">
        <w:rPr>
          <w:rFonts w:ascii="Garamond" w:hAnsi="Garamond" w:cs="Times New Roman"/>
          <w:sz w:val="24"/>
          <w:szCs w:val="24"/>
        </w:rPr>
        <w:t>an konteks</w:t>
      </w:r>
      <w:r w:rsidR="00D66E10">
        <w:rPr>
          <w:rFonts w:ascii="Garamond" w:hAnsi="Garamond" w:cs="Times New Roman"/>
          <w:sz w:val="24"/>
          <w:szCs w:val="24"/>
          <w:lang w:val="en-US"/>
        </w:rPr>
        <w:t xml:space="preserve"> y</w:t>
      </w:r>
      <w:r w:rsidRPr="008118C8">
        <w:rPr>
          <w:rFonts w:ascii="Garamond" w:hAnsi="Garamond" w:cs="Times New Roman"/>
          <w:sz w:val="24"/>
          <w:szCs w:val="24"/>
        </w:rPr>
        <w:t>ang mengandung isi</w:t>
      </w:r>
      <w:r w:rsidR="00D66E10">
        <w:rPr>
          <w:rFonts w:ascii="Garamond" w:hAnsi="Garamond" w:cs="Times New Roman"/>
          <w:sz w:val="24"/>
          <w:szCs w:val="24"/>
          <w:lang w:val="en-US"/>
        </w:rPr>
        <w:t xml:space="preserve"> </w:t>
      </w:r>
      <w:r w:rsidRPr="008118C8">
        <w:rPr>
          <w:rFonts w:ascii="Garamond" w:hAnsi="Garamond" w:cs="Times New Roman"/>
          <w:sz w:val="24"/>
          <w:szCs w:val="24"/>
        </w:rPr>
        <w:t>mempunyai suatu konsekuensi</w:t>
      </w:r>
    </w:p>
    <w:p w14:paraId="22A1AC6A" w14:textId="77777777" w:rsidR="00D66E10" w:rsidRDefault="008118C8" w:rsidP="00D66E10">
      <w:pPr>
        <w:pStyle w:val="ListParagraph"/>
        <w:numPr>
          <w:ilvl w:val="0"/>
          <w:numId w:val="33"/>
        </w:numPr>
        <w:spacing w:after="0" w:line="240" w:lineRule="auto"/>
        <w:ind w:left="851" w:hanging="284"/>
        <w:jc w:val="both"/>
        <w:rPr>
          <w:rFonts w:ascii="Garamond" w:hAnsi="Garamond" w:cs="Times New Roman"/>
          <w:sz w:val="24"/>
          <w:szCs w:val="24"/>
        </w:rPr>
      </w:pPr>
      <w:r w:rsidRPr="00D66E10">
        <w:rPr>
          <w:rFonts w:ascii="Garamond" w:hAnsi="Garamond" w:cs="Times New Roman"/>
          <w:sz w:val="24"/>
          <w:szCs w:val="24"/>
        </w:rPr>
        <w:t>Model Berlo</w:t>
      </w:r>
    </w:p>
    <w:p w14:paraId="53BDE9ED" w14:textId="77777777" w:rsidR="001F5439" w:rsidRDefault="008118C8" w:rsidP="001F5439">
      <w:pPr>
        <w:pStyle w:val="ListParagraph"/>
        <w:spacing w:after="0" w:line="240" w:lineRule="auto"/>
        <w:ind w:left="851"/>
        <w:jc w:val="both"/>
        <w:rPr>
          <w:rFonts w:ascii="Garamond" w:hAnsi="Garamond" w:cs="Times New Roman"/>
          <w:sz w:val="24"/>
          <w:szCs w:val="24"/>
          <w:lang w:val="en-US"/>
        </w:rPr>
      </w:pPr>
      <w:r w:rsidRPr="00D66E10">
        <w:rPr>
          <w:rFonts w:ascii="Garamond" w:hAnsi="Garamond" w:cs="Times New Roman"/>
          <w:sz w:val="24"/>
          <w:szCs w:val="24"/>
        </w:rPr>
        <w:t>Menurut model Berlo, sumber dan penerima pesan dipengaruhi oleh faktor:</w:t>
      </w:r>
      <w:r w:rsidR="00D66E10">
        <w:rPr>
          <w:rFonts w:ascii="Garamond" w:hAnsi="Garamond" w:cs="Times New Roman"/>
          <w:sz w:val="24"/>
          <w:szCs w:val="24"/>
          <w:lang w:val="en-US"/>
        </w:rPr>
        <w:t xml:space="preserve"> </w:t>
      </w:r>
      <w:r w:rsidRPr="008118C8">
        <w:rPr>
          <w:rFonts w:ascii="Garamond" w:hAnsi="Garamond" w:cs="Times New Roman"/>
          <w:sz w:val="24"/>
          <w:szCs w:val="24"/>
        </w:rPr>
        <w:t>Keterampilan komunikasi</w:t>
      </w:r>
      <w:r w:rsidR="00D66E10">
        <w:rPr>
          <w:rFonts w:ascii="Garamond" w:hAnsi="Garamond" w:cs="Times New Roman"/>
          <w:sz w:val="24"/>
          <w:szCs w:val="24"/>
          <w:lang w:val="en-US"/>
        </w:rPr>
        <w:t>, s</w:t>
      </w:r>
      <w:r w:rsidRPr="008118C8">
        <w:rPr>
          <w:rFonts w:ascii="Garamond" w:hAnsi="Garamond" w:cs="Times New Roman"/>
          <w:sz w:val="24"/>
          <w:szCs w:val="24"/>
        </w:rPr>
        <w:t>ikap</w:t>
      </w:r>
      <w:r w:rsidR="00D66E10">
        <w:rPr>
          <w:rFonts w:ascii="Garamond" w:hAnsi="Garamond" w:cs="Times New Roman"/>
          <w:sz w:val="24"/>
          <w:szCs w:val="24"/>
          <w:lang w:val="en-US"/>
        </w:rPr>
        <w:t>, p</w:t>
      </w:r>
      <w:r w:rsidRPr="008118C8">
        <w:rPr>
          <w:rFonts w:ascii="Garamond" w:hAnsi="Garamond" w:cs="Times New Roman"/>
          <w:sz w:val="24"/>
          <w:szCs w:val="24"/>
        </w:rPr>
        <w:t>engetahuan</w:t>
      </w:r>
      <w:r w:rsidR="00D66E10">
        <w:rPr>
          <w:rFonts w:ascii="Garamond" w:hAnsi="Garamond" w:cs="Times New Roman"/>
          <w:sz w:val="24"/>
          <w:szCs w:val="24"/>
          <w:lang w:val="en-US"/>
        </w:rPr>
        <w:t>, s</w:t>
      </w:r>
      <w:r w:rsidRPr="008118C8">
        <w:rPr>
          <w:rFonts w:ascii="Garamond" w:hAnsi="Garamond" w:cs="Times New Roman"/>
          <w:sz w:val="24"/>
          <w:szCs w:val="24"/>
        </w:rPr>
        <w:t>istem sosial</w:t>
      </w:r>
      <w:r w:rsidR="00096216">
        <w:rPr>
          <w:rFonts w:ascii="Garamond" w:hAnsi="Garamond" w:cs="Times New Roman"/>
          <w:sz w:val="24"/>
          <w:szCs w:val="24"/>
          <w:lang w:val="en-US"/>
        </w:rPr>
        <w:t>, b</w:t>
      </w:r>
      <w:r w:rsidRPr="008118C8">
        <w:rPr>
          <w:rFonts w:ascii="Garamond" w:hAnsi="Garamond" w:cs="Times New Roman"/>
          <w:sz w:val="24"/>
          <w:szCs w:val="24"/>
        </w:rPr>
        <w:t>udaya</w:t>
      </w:r>
      <w:r w:rsidR="00096216">
        <w:rPr>
          <w:rFonts w:ascii="Garamond" w:hAnsi="Garamond" w:cs="Times New Roman"/>
          <w:sz w:val="24"/>
          <w:szCs w:val="24"/>
          <w:lang w:val="en-US"/>
        </w:rPr>
        <w:t>.</w:t>
      </w:r>
    </w:p>
    <w:p w14:paraId="0796A44C" w14:textId="77777777" w:rsidR="001F0786" w:rsidRDefault="008118C8" w:rsidP="001F0786">
      <w:pPr>
        <w:pStyle w:val="ListParagraph"/>
        <w:spacing w:after="0" w:line="240" w:lineRule="auto"/>
        <w:ind w:left="851"/>
        <w:jc w:val="both"/>
        <w:rPr>
          <w:rFonts w:ascii="Garamond" w:hAnsi="Garamond" w:cs="Times New Roman"/>
          <w:sz w:val="24"/>
          <w:szCs w:val="24"/>
          <w:lang w:val="en-US"/>
        </w:rPr>
      </w:pPr>
      <w:r w:rsidRPr="008118C8">
        <w:rPr>
          <w:rFonts w:ascii="Garamond" w:hAnsi="Garamond" w:cs="Times New Roman"/>
          <w:sz w:val="24"/>
          <w:szCs w:val="24"/>
        </w:rPr>
        <w:t>Salah satu kelebihan model ini adalah model ini tidak terbatas pada komunikasi publik atau komunikasi massa, namun juga komunikasi antarpribadi dan berbagai bentuk komunikasi tertulis. Model ini bersifat heuristik (merangsang penelitian).</w:t>
      </w:r>
    </w:p>
    <w:p w14:paraId="6AE55401" w14:textId="77777777" w:rsidR="00687E51" w:rsidRPr="00687E51" w:rsidRDefault="008118C8" w:rsidP="00687E51">
      <w:pPr>
        <w:pStyle w:val="ListParagraph"/>
        <w:numPr>
          <w:ilvl w:val="0"/>
          <w:numId w:val="33"/>
        </w:numPr>
        <w:spacing w:after="0" w:line="240" w:lineRule="auto"/>
        <w:ind w:left="851" w:hanging="284"/>
        <w:jc w:val="both"/>
        <w:rPr>
          <w:rFonts w:ascii="Garamond" w:hAnsi="Garamond" w:cs="Times New Roman"/>
          <w:sz w:val="24"/>
          <w:szCs w:val="24"/>
          <w:lang w:val="en-US"/>
        </w:rPr>
      </w:pPr>
      <w:r w:rsidRPr="001F0786">
        <w:rPr>
          <w:rFonts w:ascii="Garamond" w:hAnsi="Garamond" w:cs="Times New Roman"/>
          <w:sz w:val="24"/>
          <w:szCs w:val="24"/>
        </w:rPr>
        <w:t>Model Interaksional</w:t>
      </w:r>
    </w:p>
    <w:p w14:paraId="0F13E592" w14:textId="61ADFD8F" w:rsidR="00BA0990" w:rsidRPr="00687E51" w:rsidRDefault="008118C8" w:rsidP="00687E51">
      <w:pPr>
        <w:pStyle w:val="ListParagraph"/>
        <w:spacing w:after="0" w:line="240" w:lineRule="auto"/>
        <w:ind w:left="851"/>
        <w:jc w:val="both"/>
        <w:rPr>
          <w:rFonts w:ascii="Garamond" w:hAnsi="Garamond" w:cs="Times New Roman"/>
          <w:sz w:val="24"/>
          <w:szCs w:val="24"/>
          <w:lang w:val="en-US"/>
        </w:rPr>
      </w:pPr>
      <w:r w:rsidRPr="00687E51">
        <w:rPr>
          <w:rFonts w:ascii="Garamond" w:hAnsi="Garamond" w:cs="Times New Roman"/>
          <w:sz w:val="24"/>
          <w:szCs w:val="24"/>
        </w:rPr>
        <w:t>Para peserta komunikasi menurut model interaksional adalah orang-orang yang mengembangkan potensi manusiawinya melalui interaksi sosial, tepatnya melalui apa yang disebut pengambilan peran orang lain. Diri berkembang lewat interaksi dengan orang lain, dimulai dengan orang terdekatnya seperti keluarga dalam suatu tahap yang disebut tahap permainan dan terus berlanjut hingga kelingkungan luas dalam suatu tahap yang disebut tahap pertandingan</w:t>
      </w:r>
    </w:p>
    <w:p w14:paraId="095AC9B7" w14:textId="77777777" w:rsidR="00BA0990" w:rsidRDefault="00BA0990" w:rsidP="00BA0990">
      <w:pPr>
        <w:pStyle w:val="IlmuDakwah21HeadingPENDAHULUANdst"/>
        <w:spacing w:after="0"/>
      </w:pPr>
      <w:r>
        <w:t>KESIMPULAN</w:t>
      </w:r>
    </w:p>
    <w:p w14:paraId="548E4C2B" w14:textId="55738210" w:rsidR="002D21CF" w:rsidRPr="002D21CF" w:rsidRDefault="002D21CF" w:rsidP="002D21CF">
      <w:pPr>
        <w:spacing w:after="0" w:line="240" w:lineRule="auto"/>
        <w:ind w:firstLine="567"/>
        <w:jc w:val="both"/>
        <w:rPr>
          <w:rFonts w:ascii="Garamond" w:hAnsi="Garamond"/>
          <w:sz w:val="24"/>
          <w:szCs w:val="24"/>
          <w:lang w:eastAsia="en-US"/>
        </w:rPr>
      </w:pPr>
      <w:r w:rsidRPr="002D21CF">
        <w:rPr>
          <w:rFonts w:ascii="Garamond" w:hAnsi="Garamond" w:cs="Times New Roman"/>
          <w:sz w:val="24"/>
          <w:szCs w:val="24"/>
        </w:rPr>
        <w:t xml:space="preserve">Model dalam komunikasi diartikan penjelasan secara visual menggunakan garis dan gambar untuk menjelaskan berbagai komponen dan proses komunikasi. Model komunikasinya berfungsi sebagai sarana untuk menjelaskan, memprediksikan dan juga mengukur fenomena. Terdapat bergabai model dalam komunikasi namun secara umum model dalam komunikasi terbagi menjadi tiga perpektif yaitu model linear, model interaksional dan model transaksional. Dengan memahami model dalam komunikasi dapat membantu individu dalam memaksimalkan fungsi </w:t>
      </w:r>
      <w:r w:rsidRPr="002D21CF">
        <w:rPr>
          <w:rFonts w:ascii="Garamond" w:hAnsi="Garamond" w:cs="Times New Roman"/>
          <w:sz w:val="24"/>
          <w:szCs w:val="24"/>
        </w:rPr>
        <w:lastRenderedPageBreak/>
        <w:t>komunikasi, meminimalkan kegagalan dalam berkomunikasi dan juga mengembangkan ilmu komunikasi</w:t>
      </w:r>
    </w:p>
    <w:p w14:paraId="42CF3F64" w14:textId="77777777" w:rsidR="00BA0990" w:rsidRPr="004319DE" w:rsidRDefault="00BA0990" w:rsidP="00BA0990">
      <w:pPr>
        <w:pStyle w:val="IlmuDakwah21HeadingPENDAHULUANdst"/>
        <w:spacing w:after="0"/>
      </w:pPr>
      <w:r w:rsidRPr="004319DE">
        <w:t>DAFTAR PUSTAKA</w:t>
      </w:r>
    </w:p>
    <w:p w14:paraId="2FBEEC21" w14:textId="77777777" w:rsidR="004C1BEE" w:rsidRDefault="004C1BEE" w:rsidP="004B5BB5">
      <w:pPr>
        <w:autoSpaceDE w:val="0"/>
        <w:autoSpaceDN w:val="0"/>
        <w:adjustRightInd w:val="0"/>
        <w:spacing w:after="0" w:line="240" w:lineRule="auto"/>
        <w:ind w:left="567" w:hanging="567"/>
        <w:jc w:val="both"/>
        <w:rPr>
          <w:rFonts w:ascii="Garamond" w:hAnsi="Garamond"/>
          <w:sz w:val="24"/>
          <w:szCs w:val="24"/>
          <w:lang w:val="en-US" w:eastAsia="en-US"/>
        </w:rPr>
      </w:pPr>
      <w:r w:rsidRPr="004A2A11">
        <w:rPr>
          <w:rFonts w:ascii="Garamond" w:hAnsi="Garamond"/>
          <w:sz w:val="24"/>
          <w:szCs w:val="24"/>
          <w:lang w:eastAsia="en-US"/>
        </w:rPr>
        <w:t>Abdurrahman. 1999. Dasar-Dasar Public Relation. Bandung : Alumni</w:t>
      </w:r>
      <w:r w:rsidRPr="004A2A11">
        <w:rPr>
          <w:rFonts w:ascii="Garamond" w:hAnsi="Garamond"/>
          <w:sz w:val="24"/>
          <w:szCs w:val="24"/>
          <w:lang w:val="en-US" w:eastAsia="en-US"/>
        </w:rPr>
        <w:t>;</w:t>
      </w:r>
    </w:p>
    <w:p w14:paraId="4A758C8C" w14:textId="7AC76E5A" w:rsidR="004C1BEE" w:rsidRPr="00E22743" w:rsidRDefault="004C1BEE" w:rsidP="008F6EFB">
      <w:pPr>
        <w:autoSpaceDE w:val="0"/>
        <w:autoSpaceDN w:val="0"/>
        <w:adjustRightInd w:val="0"/>
        <w:spacing w:after="0" w:line="240" w:lineRule="auto"/>
        <w:ind w:left="567" w:hanging="567"/>
        <w:jc w:val="both"/>
        <w:rPr>
          <w:rFonts w:ascii="Garamond" w:hAnsi="Garamond"/>
          <w:sz w:val="24"/>
          <w:szCs w:val="24"/>
          <w:lang w:val="en-US"/>
        </w:rPr>
      </w:pPr>
      <w:r w:rsidRPr="004B5BB5">
        <w:rPr>
          <w:rFonts w:ascii="Garamond" w:hAnsi="Garamond"/>
          <w:sz w:val="24"/>
          <w:szCs w:val="24"/>
        </w:rPr>
        <w:t>Ardianto, Elvinaro, Lukiati Komala, Siti Karlinah</w:t>
      </w:r>
      <w:r>
        <w:rPr>
          <w:rFonts w:ascii="Garamond" w:hAnsi="Garamond"/>
          <w:sz w:val="24"/>
          <w:szCs w:val="24"/>
          <w:lang w:val="en-US"/>
        </w:rPr>
        <w:t xml:space="preserve">. 2007. </w:t>
      </w:r>
      <w:r w:rsidRPr="004B5BB5">
        <w:rPr>
          <w:rFonts w:ascii="Garamond" w:hAnsi="Garamond"/>
          <w:sz w:val="24"/>
          <w:szCs w:val="24"/>
        </w:rPr>
        <w:t>Komunikasi Massa Suatu Pengantar Edisi Revisi, Simbiosa Rekatama Media, Bandung</w:t>
      </w:r>
      <w:r w:rsidR="00E22743">
        <w:rPr>
          <w:rFonts w:ascii="Garamond" w:hAnsi="Garamond"/>
          <w:sz w:val="24"/>
          <w:szCs w:val="24"/>
          <w:lang w:val="en-US"/>
        </w:rPr>
        <w:t>;</w:t>
      </w:r>
    </w:p>
    <w:p w14:paraId="1A9DB98B" w14:textId="7226FFFA" w:rsidR="004C1BEE" w:rsidRPr="00E22743" w:rsidRDefault="004C1BEE" w:rsidP="004B5BB5">
      <w:pPr>
        <w:autoSpaceDE w:val="0"/>
        <w:autoSpaceDN w:val="0"/>
        <w:adjustRightInd w:val="0"/>
        <w:spacing w:after="0" w:line="240" w:lineRule="auto"/>
        <w:ind w:left="567" w:hanging="567"/>
        <w:jc w:val="both"/>
        <w:rPr>
          <w:rFonts w:ascii="Garamond" w:hAnsi="Garamond"/>
          <w:sz w:val="24"/>
          <w:szCs w:val="24"/>
          <w:lang w:val="en-US"/>
        </w:rPr>
      </w:pPr>
      <w:r w:rsidRPr="004B5BB5">
        <w:rPr>
          <w:rFonts w:ascii="Garamond" w:hAnsi="Garamond"/>
          <w:sz w:val="24"/>
          <w:szCs w:val="24"/>
        </w:rPr>
        <w:t>Arifin, Anwar</w:t>
      </w:r>
      <w:r>
        <w:rPr>
          <w:rFonts w:ascii="Garamond" w:hAnsi="Garamond"/>
          <w:sz w:val="24"/>
          <w:szCs w:val="24"/>
          <w:lang w:val="en-US"/>
        </w:rPr>
        <w:t>. 2011.</w:t>
      </w:r>
      <w:r w:rsidRPr="004B5BB5">
        <w:rPr>
          <w:rFonts w:ascii="Garamond" w:hAnsi="Garamond"/>
          <w:sz w:val="24"/>
          <w:szCs w:val="24"/>
        </w:rPr>
        <w:t xml:space="preserve"> Sistem Komunikasi Indonesia, Simbiosa Rekatama Media Bandung</w:t>
      </w:r>
      <w:r w:rsidR="00E22743">
        <w:rPr>
          <w:rFonts w:ascii="Garamond" w:hAnsi="Garamond"/>
          <w:sz w:val="24"/>
          <w:szCs w:val="24"/>
          <w:lang w:val="en-US"/>
        </w:rPr>
        <w:t>;</w:t>
      </w:r>
    </w:p>
    <w:p w14:paraId="2FE3C571" w14:textId="11BC8CFC" w:rsidR="004C1BEE" w:rsidRPr="00E22743" w:rsidRDefault="004C1BEE" w:rsidP="004B5BB5">
      <w:pPr>
        <w:autoSpaceDE w:val="0"/>
        <w:autoSpaceDN w:val="0"/>
        <w:adjustRightInd w:val="0"/>
        <w:spacing w:after="0" w:line="240" w:lineRule="auto"/>
        <w:ind w:left="567" w:hanging="567"/>
        <w:jc w:val="both"/>
        <w:rPr>
          <w:rFonts w:ascii="Garamond" w:hAnsi="Garamond"/>
          <w:sz w:val="24"/>
          <w:szCs w:val="24"/>
          <w:lang w:val="en-US"/>
        </w:rPr>
      </w:pPr>
      <w:r w:rsidRPr="004B5BB5">
        <w:rPr>
          <w:rFonts w:ascii="Garamond" w:hAnsi="Garamond"/>
          <w:sz w:val="24"/>
          <w:szCs w:val="24"/>
        </w:rPr>
        <w:t>Arikunto, Suharsimi</w:t>
      </w:r>
      <w:r>
        <w:rPr>
          <w:rFonts w:ascii="Garamond" w:hAnsi="Garamond"/>
          <w:sz w:val="24"/>
          <w:szCs w:val="24"/>
          <w:lang w:val="en-US"/>
        </w:rPr>
        <w:t>. 2010.</w:t>
      </w:r>
      <w:r w:rsidRPr="004B5BB5">
        <w:rPr>
          <w:rFonts w:ascii="Garamond" w:hAnsi="Garamond"/>
          <w:sz w:val="24"/>
          <w:szCs w:val="24"/>
        </w:rPr>
        <w:t xml:space="preserve"> Prosedur Penelitian, Suatu Pendekatan Praktek, Rineka Cipta, Jakarta</w:t>
      </w:r>
      <w:r w:rsidR="00E22743">
        <w:rPr>
          <w:rFonts w:ascii="Garamond" w:hAnsi="Garamond"/>
          <w:sz w:val="24"/>
          <w:szCs w:val="24"/>
          <w:lang w:val="en-US"/>
        </w:rPr>
        <w:t>;</w:t>
      </w:r>
    </w:p>
    <w:p w14:paraId="501A3F84" w14:textId="5B5B1FCE" w:rsidR="004C1BEE" w:rsidRPr="00E22743" w:rsidRDefault="004C1BEE" w:rsidP="008F6EFB">
      <w:pPr>
        <w:autoSpaceDE w:val="0"/>
        <w:autoSpaceDN w:val="0"/>
        <w:adjustRightInd w:val="0"/>
        <w:spacing w:after="0" w:line="240" w:lineRule="auto"/>
        <w:ind w:left="567" w:hanging="567"/>
        <w:jc w:val="both"/>
        <w:rPr>
          <w:rFonts w:ascii="Garamond" w:hAnsi="Garamond"/>
          <w:sz w:val="24"/>
          <w:szCs w:val="24"/>
          <w:lang w:val="en-US"/>
        </w:rPr>
      </w:pPr>
      <w:r w:rsidRPr="008F6EFB">
        <w:rPr>
          <w:rFonts w:ascii="Garamond" w:hAnsi="Garamond"/>
          <w:sz w:val="24"/>
          <w:szCs w:val="24"/>
        </w:rPr>
        <w:t>Fiske John</w:t>
      </w:r>
      <w:r w:rsidRPr="008F6EFB">
        <w:rPr>
          <w:rFonts w:ascii="Garamond" w:hAnsi="Garamond"/>
          <w:sz w:val="24"/>
          <w:szCs w:val="24"/>
          <w:lang w:val="en-US"/>
        </w:rPr>
        <w:t>. 2012</w:t>
      </w:r>
      <w:r w:rsidRPr="008F6EFB">
        <w:rPr>
          <w:rFonts w:ascii="Garamond" w:hAnsi="Garamond"/>
          <w:sz w:val="24"/>
          <w:szCs w:val="24"/>
        </w:rPr>
        <w:t>. Pengantar Ilmu Komunikasi. Jakarta: PT Rajagrafindo Persad</w:t>
      </w:r>
      <w:r w:rsidR="00E22743">
        <w:rPr>
          <w:rFonts w:ascii="Garamond" w:hAnsi="Garamond"/>
          <w:sz w:val="24"/>
          <w:szCs w:val="24"/>
          <w:lang w:val="en-US"/>
        </w:rPr>
        <w:t>a;</w:t>
      </w:r>
    </w:p>
    <w:p w14:paraId="1A037F06" w14:textId="77777777" w:rsidR="004C1BEE" w:rsidRPr="008F6EFB" w:rsidRDefault="004C1BEE" w:rsidP="008F6EFB">
      <w:pPr>
        <w:autoSpaceDE w:val="0"/>
        <w:autoSpaceDN w:val="0"/>
        <w:adjustRightInd w:val="0"/>
        <w:spacing w:after="0" w:line="240" w:lineRule="auto"/>
        <w:ind w:left="567" w:hanging="567"/>
        <w:jc w:val="both"/>
        <w:rPr>
          <w:rFonts w:ascii="Garamond" w:hAnsi="Garamond"/>
          <w:sz w:val="24"/>
          <w:szCs w:val="24"/>
        </w:rPr>
      </w:pPr>
      <w:r w:rsidRPr="008F6EFB">
        <w:rPr>
          <w:rFonts w:ascii="Garamond" w:hAnsi="Garamond"/>
          <w:sz w:val="24"/>
          <w:szCs w:val="24"/>
        </w:rPr>
        <w:t>Ilahi Wahyu</w:t>
      </w:r>
      <w:r w:rsidRPr="008F6EFB">
        <w:rPr>
          <w:rFonts w:ascii="Garamond" w:hAnsi="Garamond"/>
          <w:sz w:val="24"/>
          <w:szCs w:val="24"/>
          <w:lang w:val="en-US"/>
        </w:rPr>
        <w:t>. 2013</w:t>
      </w:r>
      <w:r w:rsidRPr="008F6EFB">
        <w:rPr>
          <w:rFonts w:ascii="Garamond" w:hAnsi="Garamond"/>
          <w:sz w:val="24"/>
          <w:szCs w:val="24"/>
        </w:rPr>
        <w:t>. Komunikasi Dakwah.Bandung: PT Remaja Rosdakarya. Cetakan Kedua.</w:t>
      </w:r>
    </w:p>
    <w:sectPr w:rsidR="004C1BEE" w:rsidRPr="008F6EFB" w:rsidSect="00426902">
      <w:headerReference w:type="even" r:id="rId10"/>
      <w:headerReference w:type="default" r:id="rId11"/>
      <w:footerReference w:type="even" r:id="rId12"/>
      <w:footerReference w:type="default" r:id="rId13"/>
      <w:footerReference w:type="first" r:id="rId14"/>
      <w:type w:val="continuous"/>
      <w:pgSz w:w="10319" w:h="14572" w:code="13"/>
      <w:pgMar w:top="2098" w:right="1758" w:bottom="2098" w:left="1701" w:header="1134" w:footer="0" w:gutter="0"/>
      <w:pgNumType w:start="5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EA02" w14:textId="77777777" w:rsidR="006F3ABD" w:rsidRDefault="006F3ABD" w:rsidP="003875A2">
      <w:pPr>
        <w:spacing w:after="0" w:line="240" w:lineRule="auto"/>
      </w:pPr>
      <w:r>
        <w:separator/>
      </w:r>
    </w:p>
  </w:endnote>
  <w:endnote w:type="continuationSeparator" w:id="0">
    <w:p w14:paraId="56A9BB42" w14:textId="77777777" w:rsidR="006F3ABD" w:rsidRDefault="006F3ABD" w:rsidP="0038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arajita">
    <w:altName w:val="Aparajita"/>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229"/>
    </w:tblGrid>
    <w:tr w:rsidR="00D46A76" w14:paraId="6170BA1F" w14:textId="77777777" w:rsidTr="00E33E36">
      <w:trPr>
        <w:trHeight w:val="297"/>
      </w:trPr>
      <w:tc>
        <w:tcPr>
          <w:tcW w:w="648" w:type="dxa"/>
        </w:tcPr>
        <w:p w14:paraId="70B42435" w14:textId="77777777" w:rsidR="00D46A76" w:rsidRPr="00D46A76" w:rsidRDefault="00000000" w:rsidP="00D46A76">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665408" behindDoc="0" locked="0" layoutInCell="1" allowOverlap="1" wp14:anchorId="76EBD99C" wp14:editId="5108289C">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F3A50"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Z7xgEAAIMDAAAOAAAAZHJzL2Uyb0RvYy54bWysU02P0zAQvSPxHyzfaZLSwm7UdCW2KpcF&#10;Vlr2B0wdJ7FwbMtjmvTfM3aSssBtxcUaz8fzm5eX3d3Ya3aWHpU1FS9WOWfSCFsr01b8+fvx3Q1n&#10;GMDUoK2RFb9I5Hf7t292gyvl2nZW19IzAjFYDq7iXQiuzDIUnewBV9ZJQ8XG+h4CXX2b1R4GQu91&#10;ts7zD9lgfe28FRKRsoepyPcJv2mkCN+aBmVguuLELaTTp/MUz2y/g7L14DolZhrwChY9KEOPXqEO&#10;EID99OofqF4Jb9E2YSVsn9mmUUKmHWibIv9rm6cOnEy7kDjorjLh/4MVX8/35tFH6mI0T+7Bih9I&#10;omSDw/JajBd0U9vY+D62E3c2JiEvVyHlGJig5Ob95uO6IL3FUsugXAadx/BZ2p7FoOJambgjlHB+&#10;wBCfhnJpiWljj0rr9J20YUPFb7frLSEDuaXRECjsXV1xNC1noFuyoQg+IaLVqo7TEQd9e7rXnp2B&#10;rLA53hSfDlNTB7WcsrfbPJ8tgRC+2HpKF/mSJ2ozTKL5B37kfADspplUiu6iEW3i+zK5cV7xt6Ax&#10;Otn68ugX1elLp7HZldFKL+8Uv/x39r8AAAD//wMAUEsDBBQABgAIAAAAIQDIXDuy3gAAAAkBAAAP&#10;AAAAZHJzL2Rvd25yZXYueG1sTI9BS8NAEIXvgv9hGcFbu6nUGGM2RQstXoTaSs/b7JiNZmdDdtvG&#10;/HpHEPQ0zLzHm+8Vi8G14oR9aDwpmE0TEEiVNw3VCt52q0kGIkRNRreeUMEXBliUlxeFzo0/0yue&#10;trEWHEIh1wpsjF0uZagsOh2mvkNi7d33Tkde+1qaXp853LXyJklS6XRD/MHqDpcWq8/t0SkYTbbc&#10;PNv1+PK0vxtv67BbrfcfSl1fDY8PICIO8c8MP/iMDiUzHfyRTBCtgknKRh6z+zkI1tNszt0OvxdZ&#10;FvJ/g/IbAAD//wMAUEsBAi0AFAAGAAgAAAAhALaDOJL+AAAA4QEAABMAAAAAAAAAAAAAAAAAAAAA&#10;AFtDb250ZW50X1R5cGVzXS54bWxQSwECLQAUAAYACAAAACEAOP0h/9YAAACUAQAACwAAAAAAAAAA&#10;AAAAAAAvAQAAX3JlbHMvLnJlbHNQSwECLQAUAAYACAAAACEAe6T2e8YBAACDAwAADgAAAAAAAAAA&#10;AAAAAAAuAgAAZHJzL2Uyb0RvYy54bWxQSwECLQAUAAYACAAAACEAyFw7st4AAAAJAQAADwAAAAAA&#10;AAAAAAAAAAAgBAAAZHJzL2Rvd25yZXYueG1sUEsFBgAAAAAEAAQA8wAAACs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4</w:t>
          </w:r>
          <w:r w:rsidRPr="00B724F6">
            <w:rPr>
              <w:rFonts w:ascii="Garamond" w:hAnsi="Garamond"/>
              <w:noProof/>
              <w:sz w:val="18"/>
              <w:szCs w:val="18"/>
            </w:rPr>
            <w:fldChar w:fldCharType="end"/>
          </w:r>
        </w:p>
      </w:tc>
      <w:tc>
        <w:tcPr>
          <w:tcW w:w="6480" w:type="dxa"/>
        </w:tcPr>
        <w:p w14:paraId="49DDEA42" w14:textId="77777777" w:rsidR="00D46A76" w:rsidRPr="00A26B51" w:rsidRDefault="00000000" w:rsidP="00A26B51">
          <w:pPr>
            <w:pStyle w:val="Heading2"/>
            <w:spacing w:before="0" w:beforeAutospacing="0" w:after="120" w:afterAutospacing="0"/>
            <w:ind w:right="240"/>
            <w:jc w:val="center"/>
            <w:rPr>
              <w:rFonts w:ascii="Garamond" w:hAnsi="Garamond"/>
              <w:b w:val="0"/>
              <w:bCs w:val="0"/>
              <w:i/>
              <w:iCs/>
              <w:color w:val="000000" w:themeColor="text1"/>
              <w:sz w:val="18"/>
              <w:szCs w:val="18"/>
            </w:rPr>
          </w:pPr>
          <w:r w:rsidRPr="00A26B51">
            <w:rPr>
              <w:rFonts w:ascii="Garamond" w:hAnsi="Garamond"/>
              <w:b w:val="0"/>
              <w:bCs w:val="0"/>
              <w:color w:val="111111"/>
              <w:sz w:val="18"/>
              <w:szCs w:val="18"/>
            </w:rPr>
            <w:t>AL-BALAGH: Jurnal Komunikasi Islam</w:t>
          </w:r>
          <w:r w:rsidRPr="00A26B51">
            <w:rPr>
              <w:rFonts w:ascii="Garamond" w:hAnsi="Garamond"/>
              <w:color w:val="000000" w:themeColor="text1"/>
              <w:sz w:val="18"/>
              <w:szCs w:val="18"/>
              <w:lang w:val="en-US"/>
            </w:rPr>
            <w:t xml:space="preserve"> xx(x)</w:t>
          </w:r>
          <w:r w:rsidRPr="00A26B51">
            <w:rPr>
              <w:rFonts w:ascii="Garamond" w:hAnsi="Garamond"/>
              <w:color w:val="000000" w:themeColor="text1"/>
              <w:sz w:val="18"/>
              <w:szCs w:val="18"/>
            </w:rPr>
            <w:t xml:space="preserve"> </w:t>
          </w:r>
          <w:r w:rsidRPr="00A26B51">
            <w:rPr>
              <w:rFonts w:ascii="Garamond" w:hAnsi="Garamond"/>
              <w:color w:val="000000" w:themeColor="text1"/>
              <w:sz w:val="18"/>
              <w:szCs w:val="18"/>
              <w:lang w:val="en-US"/>
            </w:rPr>
            <w:t>(xxxx) xx-xx</w:t>
          </w:r>
        </w:p>
      </w:tc>
    </w:tr>
  </w:tbl>
  <w:p w14:paraId="3CA1106D" w14:textId="77777777" w:rsidR="00D46A76" w:rsidRDefault="00000000">
    <w:pPr>
      <w:pStyle w:val="Footer"/>
    </w:pPr>
  </w:p>
  <w:p w14:paraId="2E5AC3B1" w14:textId="77777777" w:rsidR="00787C17" w:rsidRDefault="00787C17"/>
  <w:p w14:paraId="6548132E" w14:textId="77777777" w:rsidR="00787C17" w:rsidRDefault="00787C17"/>
  <w:p w14:paraId="74D48601" w14:textId="77777777" w:rsidR="00787C17" w:rsidRDefault="00787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586"/>
    </w:tblGrid>
    <w:tr w:rsidR="00E33E36" w14:paraId="524D289A" w14:textId="77777777" w:rsidTr="000574E2">
      <w:trPr>
        <w:trHeight w:val="297"/>
      </w:trPr>
      <w:tc>
        <w:tcPr>
          <w:tcW w:w="6360" w:type="dxa"/>
        </w:tcPr>
        <w:p w14:paraId="3DD77346" w14:textId="7D480BEB" w:rsidR="00E33E36" w:rsidRPr="008B24C9" w:rsidRDefault="00000000" w:rsidP="00CB694C">
          <w:pPr>
            <w:rPr>
              <w:b/>
              <w:bCs/>
              <w:color w:val="000000" w:themeColor="text1"/>
              <w:sz w:val="18"/>
              <w:szCs w:val="18"/>
            </w:rPr>
          </w:pPr>
          <w:r w:rsidRPr="008B24C9">
            <w:rPr>
              <w:rFonts w:ascii="Garamond" w:hAnsi="Garamond"/>
              <w:b/>
              <w:bCs/>
              <w:color w:val="111111"/>
              <w:sz w:val="16"/>
              <w:szCs w:val="16"/>
            </w:rPr>
            <w:t>AL-BALAGH: Jurnal Komunikasi Islam</w:t>
          </w:r>
          <w:r w:rsidRPr="008B24C9">
            <w:rPr>
              <w:rFonts w:ascii="Garamond" w:hAnsi="Garamond"/>
              <w:b/>
              <w:bCs/>
              <w:color w:val="000000" w:themeColor="text1"/>
              <w:sz w:val="18"/>
              <w:szCs w:val="18"/>
              <w:lang w:val="en-US"/>
            </w:rPr>
            <w:t xml:space="preserve"> </w:t>
          </w:r>
          <w:r w:rsidR="008B24C9" w:rsidRPr="008B24C9">
            <w:rPr>
              <w:rFonts w:ascii="Garamond" w:hAnsi="Garamond"/>
              <w:b/>
              <w:bCs/>
              <w:color w:val="000000" w:themeColor="text1"/>
              <w:sz w:val="16"/>
              <w:szCs w:val="16"/>
            </w:rPr>
            <w:t>Vol</w:t>
          </w:r>
          <w:r w:rsidR="008B24C9" w:rsidRPr="008B24C9">
            <w:rPr>
              <w:rFonts w:ascii="Garamond" w:hAnsi="Garamond"/>
              <w:b/>
              <w:bCs/>
              <w:color w:val="000000" w:themeColor="text1"/>
              <w:sz w:val="16"/>
              <w:szCs w:val="16"/>
              <w:lang w:val="en-US"/>
            </w:rPr>
            <w:t>ume</w:t>
          </w:r>
          <w:r w:rsidR="008B24C9" w:rsidRPr="008B24C9">
            <w:rPr>
              <w:rFonts w:ascii="Garamond" w:hAnsi="Garamond"/>
              <w:b/>
              <w:bCs/>
              <w:color w:val="000000" w:themeColor="text1"/>
              <w:sz w:val="16"/>
              <w:szCs w:val="16"/>
            </w:rPr>
            <w:t xml:space="preserve"> </w:t>
          </w:r>
          <w:r w:rsidR="008B24C9" w:rsidRPr="008B24C9">
            <w:rPr>
              <w:rFonts w:ascii="Garamond" w:hAnsi="Garamond"/>
              <w:b/>
              <w:bCs/>
              <w:color w:val="000000" w:themeColor="text1"/>
              <w:sz w:val="16"/>
              <w:szCs w:val="16"/>
              <w:lang w:val="en-US"/>
            </w:rPr>
            <w:t xml:space="preserve">6 </w:t>
          </w:r>
          <w:r w:rsidR="008B24C9" w:rsidRPr="008B24C9">
            <w:rPr>
              <w:rFonts w:ascii="Garamond" w:hAnsi="Garamond"/>
              <w:b/>
              <w:bCs/>
              <w:color w:val="000000" w:themeColor="text1"/>
              <w:sz w:val="16"/>
              <w:szCs w:val="16"/>
            </w:rPr>
            <w:t>No</w:t>
          </w:r>
          <w:r w:rsidR="008B24C9" w:rsidRPr="008B24C9">
            <w:rPr>
              <w:rFonts w:ascii="Garamond" w:hAnsi="Garamond"/>
              <w:b/>
              <w:bCs/>
              <w:color w:val="000000" w:themeColor="text1"/>
              <w:sz w:val="16"/>
              <w:szCs w:val="16"/>
              <w:lang w:val="en-US"/>
            </w:rPr>
            <w:t>mor</w:t>
          </w:r>
          <w:r w:rsidR="008B24C9" w:rsidRPr="008B24C9">
            <w:rPr>
              <w:rFonts w:ascii="Garamond" w:hAnsi="Garamond"/>
              <w:b/>
              <w:bCs/>
              <w:color w:val="000000" w:themeColor="text1"/>
              <w:sz w:val="16"/>
              <w:szCs w:val="16"/>
            </w:rPr>
            <w:t xml:space="preserve"> </w:t>
          </w:r>
          <w:r w:rsidR="00CA3F6B">
            <w:rPr>
              <w:rFonts w:ascii="Garamond" w:hAnsi="Garamond"/>
              <w:b/>
              <w:bCs/>
              <w:color w:val="000000" w:themeColor="text1"/>
              <w:sz w:val="16"/>
              <w:szCs w:val="16"/>
              <w:lang w:val="en-US"/>
            </w:rPr>
            <w:t>2</w:t>
          </w:r>
          <w:r w:rsidR="008B24C9" w:rsidRPr="008B24C9">
            <w:rPr>
              <w:rFonts w:ascii="Garamond" w:hAnsi="Garamond"/>
              <w:b/>
              <w:bCs/>
              <w:color w:val="000000" w:themeColor="text1"/>
              <w:sz w:val="16"/>
              <w:szCs w:val="16"/>
              <w:lang w:val="en-US"/>
            </w:rPr>
            <w:t xml:space="preserve"> Tahun 2022</w:t>
          </w:r>
        </w:p>
      </w:tc>
      <w:tc>
        <w:tcPr>
          <w:tcW w:w="586" w:type="dxa"/>
        </w:tcPr>
        <w:p w14:paraId="0D6E0F49" w14:textId="77777777" w:rsidR="00E33E36" w:rsidRDefault="00000000" w:rsidP="00CB694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5</w:t>
          </w:r>
          <w:r w:rsidRPr="00B724F6">
            <w:rPr>
              <w:rFonts w:ascii="Garamond" w:hAnsi="Garamond"/>
              <w:noProof/>
              <w:sz w:val="18"/>
              <w:szCs w:val="18"/>
            </w:rPr>
            <w:fldChar w:fldCharType="end"/>
          </w:r>
        </w:p>
      </w:tc>
    </w:tr>
  </w:tbl>
  <w:p w14:paraId="751B87EA" w14:textId="77777777" w:rsidR="00E33E36" w:rsidRDefault="00000000" w:rsidP="00E33E36">
    <w:pPr>
      <w:pStyle w:val="Footer"/>
    </w:pPr>
    <w:r w:rsidRPr="00B724F6">
      <w:rPr>
        <w:rFonts w:ascii="Garamond" w:hAnsi="Garamond"/>
        <w:noProof/>
        <w:sz w:val="18"/>
        <w:szCs w:val="18"/>
      </w:rPr>
      <mc:AlternateContent>
        <mc:Choice Requires="wps">
          <w:drawing>
            <wp:anchor distT="0" distB="0" distL="114300" distR="114300" simplePos="0" relativeHeight="251668480" behindDoc="0" locked="0" layoutInCell="1" allowOverlap="1" wp14:anchorId="410ADB16" wp14:editId="5883C2D7">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ADB16" id="_x0000_t202" coordsize="21600,21600" o:spt="202" path="m,l,21600r21600,l21600,xe">
              <v:stroke joinstyle="miter"/>
              <v:path gradientshapeok="t" o:connecttype="rect"/>
            </v:shapetype>
            <v:shape id="Text Box 28" o:spid="_x0000_s1027" type="#_x0000_t202" style="position:absolute;margin-left:-8.55pt;margin-top:27.4pt;width:386.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v:textbox>
            </v:shape>
          </w:pict>
        </mc:Fallback>
      </mc:AlternateContent>
    </w:r>
  </w:p>
  <w:p w14:paraId="41A90891" w14:textId="77777777" w:rsidR="00787C17" w:rsidRDefault="00787C17"/>
  <w:p w14:paraId="115C1A14" w14:textId="77777777" w:rsidR="00787C17" w:rsidRDefault="00787C17"/>
  <w:p w14:paraId="5E4E8EC6" w14:textId="77777777" w:rsidR="00787C17" w:rsidRDefault="00787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3AF" w14:textId="77777777" w:rsidR="0031031F" w:rsidRDefault="0031031F"/>
  <w:tbl>
    <w:tblPr>
      <w:tblStyle w:val="TableGrid"/>
      <w:tblW w:w="7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D46A76" w14:paraId="01CEEE19" w14:textId="77777777" w:rsidTr="008B24C9">
      <w:trPr>
        <w:trHeight w:val="297"/>
      </w:trPr>
      <w:tc>
        <w:tcPr>
          <w:tcW w:w="6768" w:type="dxa"/>
        </w:tcPr>
        <w:p w14:paraId="0D63DE39" w14:textId="7F5A1F8F" w:rsidR="00D46A76" w:rsidRDefault="003875A2" w:rsidP="000857CC">
          <w:pPr>
            <w:pStyle w:val="Footer"/>
            <w:rPr>
              <w:rFonts w:ascii="Garamond" w:hAnsi="Garamond"/>
              <w:sz w:val="20"/>
              <w:szCs w:val="20"/>
              <w:lang w:val="en-US"/>
            </w:rPr>
          </w:pPr>
          <w:r>
            <w:rPr>
              <w:rFonts w:ascii="Garamond" w:hAnsi="Garamond"/>
              <w:noProof/>
              <w:sz w:val="20"/>
              <w:szCs w:val="20"/>
            </w:rPr>
            <mc:AlternateContent>
              <mc:Choice Requires="wps">
                <w:drawing>
                  <wp:anchor distT="0" distB="0" distL="114300" distR="114300" simplePos="0" relativeHeight="251669504" behindDoc="0" locked="0" layoutInCell="1" allowOverlap="1" wp14:anchorId="7CDBCD87" wp14:editId="0E364A0D">
                    <wp:simplePos x="0" y="0"/>
                    <wp:positionH relativeFrom="column">
                      <wp:posOffset>2305001</wp:posOffset>
                    </wp:positionH>
                    <wp:positionV relativeFrom="paragraph">
                      <wp:posOffset>19685</wp:posOffset>
                    </wp:positionV>
                    <wp:extent cx="0" cy="118745"/>
                    <wp:effectExtent l="0" t="0" r="38100" b="33655"/>
                    <wp:wrapNone/>
                    <wp:docPr id="2" name="Straight Connector 2"/>
                    <wp:cNvGraphicFramePr/>
                    <a:graphic xmlns:a="http://schemas.openxmlformats.org/drawingml/2006/main">
                      <a:graphicData uri="http://schemas.microsoft.com/office/word/2010/wordprocessingShape">
                        <wps:wsp>
                          <wps:cNvCnPr/>
                          <wps:spPr>
                            <a:xfrm>
                              <a:off x="0" y="0"/>
                              <a:ext cx="0" cy="1187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0D50F3"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5pt,1.55pt" to="18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CtoAEAAJgDAAAOAAAAZHJzL2Uyb0RvYy54bWysU8GO1DAMvSPxD1HuTNoRsKtqOnvYFVwQ&#10;rID9gGzqTCOSOErCtPP3OOlsZwUIIcTFTRy/Z/vZ3d3MzrIjxGTQ97zdNJyBVzgYf+j5w9d3r645&#10;S1n6QVr00PMTJH6zf/liN4UOtjiiHSAyIvGpm0LPx5xDJ0RSIziZNhjA06PG6GSmazyIIcqJ2J0V&#10;26Z5KyaMQ4ioICXy3i2PfF/5tQaVP2mdIDPbc6otVxurfSxW7HeyO0QZRqPOZch/qMJJ4ynpSnUn&#10;s2Tfo/mFyhkVMaHOG4VOoNZGQe2Bummbn7r5MsoAtRcSJ4VVpvT/aNXH462/jyTDFFKXwn0sXcw6&#10;uvKl+thcxTqtYsGcmVqcirxte331+k3RUVxwIab8HtCxcui5Nb60ITt5/JDyEvoUUtzWs4mYtldN&#10;HYi4lFJP+WRhCfsMmpmBkreVrm4J3NrIjpLmO3xrz3VYT5EFoo21K6j5M+gcW2BQN+dvgWt0zYg+&#10;r0BnPMbfZc3zU6l6iSf5nvVajo84nOpg6gONvyp8XtWyX8/vFX75ofY/AAAA//8DAFBLAwQUAAYA&#10;CAAAACEASKAHkNoAAAAIAQAADwAAAGRycy9kb3ducmV2LnhtbEyPwWrDMBBE74X+g9hALyWRHUMS&#10;XMvBFPIBTXrocWNtLRNp5ViK4/59VXpobzvMMPum2s/OionG0HtWkK8yEMSt1z13Ct5Ph+UORIjI&#10;Gq1nUvBFAfb140OFpfZ3fqPpGDuRSjiUqMDEOJRShtaQw7DyA3HyPv3oMCY5dlKPeE/lzsp1lm2k&#10;w57TB4MDvRpqL8ebU3D62JI2z7aZ8Npo7opLf9hmSj0t5uYFRKQ5/oXhBz+hQ52Yzv7GOgiroNgU&#10;aUtMRw4i+b/6rGCd70DWlfw/oP4GAAD//wMAUEsBAi0AFAAGAAgAAAAhALaDOJL+AAAA4QEAABMA&#10;AAAAAAAAAAAAAAAAAAAAAFtDb250ZW50X1R5cGVzXS54bWxQSwECLQAUAAYACAAAACEAOP0h/9YA&#10;AACUAQAACwAAAAAAAAAAAAAAAAAvAQAAX3JlbHMvLnJlbHNQSwECLQAUAAYACAAAACEA7cQAraAB&#10;AACYAwAADgAAAAAAAAAAAAAAAAAuAgAAZHJzL2Uyb0RvYy54bWxQSwECLQAUAAYACAAAACEASKAH&#10;kNoAAAAIAQAADwAAAAAAAAAAAAAAAAD6AwAAZHJzL2Rvd25yZXYueG1sUEsFBgAAAAAEAAQA8wAA&#10;AAEFAAAAAA==&#10;" strokecolor="black [3200]" strokeweight="1pt">
                    <v:stroke joinstyle="miter"/>
                  </v:line>
                </w:pict>
              </mc:Fallback>
            </mc:AlternateContent>
          </w:r>
          <w:r w:rsidRPr="00F60436">
            <w:rPr>
              <w:rFonts w:ascii="Garamond" w:hAnsi="Garamond"/>
              <w:noProof/>
              <w:sz w:val="20"/>
              <w:szCs w:val="20"/>
            </w:rPr>
            <mc:AlternateContent>
              <mc:Choice Requires="wps">
                <w:drawing>
                  <wp:anchor distT="0" distB="0" distL="114300" distR="114300" simplePos="0" relativeHeight="251662336" behindDoc="0" locked="0" layoutInCell="1" allowOverlap="1" wp14:anchorId="6653C1AD" wp14:editId="6340E796">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3C1AD" id="_x0000_t202" coordsize="21600,21600" o:spt="202" path="m,l,21600r21600,l21600,xe">
                    <v:stroke joinstyle="miter"/>
                    <v:path gradientshapeok="t" o:connecttype="rect"/>
                  </v:shapetype>
                  <v:shape id="Text Box 13" o:spid="_x0000_s1028" type="#_x0000_t202" style="position:absolute;margin-left:140.2pt;margin-top:704.6pt;width:337.8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II9QEAANEDAAAOAAAAZHJzL2Uyb0RvYy54bWysU1Fv0zAQfkfiP1h+p2lLBzRqOo1ORUhj&#10;IA1+gOM4iYXjM2e3Sfn1nJ2sq7a3iTxYPp/93X3ffdlcD51hR4Vegy34YjbnTFkJlbZNwX/93L/7&#10;xJkPwlbCgFUFPynPr7dv32x6l6sltGAqhYxArM97V/A2BJdnmZet6oSfgVOWkjVgJwKF2GQVip7Q&#10;O5Mt5/MPWQ9YOQSpvKfT2zHJtwm/rpUM3+vaq8BMwam3kFZMaxnXbLsReYPCtVpObYhXdNEJbano&#10;GepWBMEOqF9AdVoieKjDTEKXQV1rqRIHYrOYP2Pz0AqnEhcSx7uzTP7/wcr744P7gSwMn2GgASYS&#10;3t2B/O2ZhV0rbKNuEKFvlaio8CJKlvXO59PTKLXPfQQp+29Q0ZDFIUACGmrsoirEkxE6DeB0Fl0N&#10;gUk6XC3XNEdKScot36/WV2kqmcgfXzv04YuCjsVNwZGGmtDF8c6H2I3IH6/EYh6MrvbamBRgU+4M&#10;sqMgA+zTlwg8u2ZsvGwhPhsR40miGZmNHMNQDkxXkwaRdQnViXgjjL6i/4A2LeBfznryVMH9n4NA&#10;xZn5akm79WK1iiZMwerq45ICvMyUlxlhJUEVPHA2bndhNO7BoW5aqjROy8IN6V3rJMVTV1P75Juk&#10;0OTxaMzLON16+hO3/wAAAP//AwBQSwMEFAAGAAgAAAAhAC/f40/gAAAADQEAAA8AAABkcnMvZG93&#10;bnJldi54bWxMj81ugzAQhO+V+g7WRuqlauwiQgLFRG2lVr3m5wEW2AAKthF2Ann7bk7tcWc+zc7k&#10;29n04kqj75zV8LpUIMhWru5so+F4+HrZgPABbY29s6ThRh62xeNDjlntJruj6z40gkOsz1BDG8KQ&#10;Semrlgz6pRvIsndyo8HA59jIesSJw00vI6USabCz/KHFgT5bqs77i9Fw+pmeV+lUfofjehcnH9it&#10;S3fT+mkxv7+BCDSHPxju9bk6FNypdBdbe9FriDYqZpSNWKURCEbSVcLzyrsUJxHIIpf/VxS/AAAA&#10;//8DAFBLAQItABQABgAIAAAAIQC2gziS/gAAAOEBAAATAAAAAAAAAAAAAAAAAAAAAABbQ29udGVu&#10;dF9UeXBlc10ueG1sUEsBAi0AFAAGAAgAAAAhADj9If/WAAAAlAEAAAsAAAAAAAAAAAAAAAAALwEA&#10;AF9yZWxzLy5yZWxzUEsBAi0AFAAGAAgAAAAhAGXQogj1AQAA0QMAAA4AAAAAAAAAAAAAAAAALgIA&#10;AGRycy9lMm9Eb2MueG1sUEsBAi0AFAAGAAgAAAAhAC/f40/gAAAADQEAAA8AAAAAAAAAAAAAAAAA&#10;TwQAAGRycy9kb3ducmV2LnhtbFBLBQYAAAAABAAEAPMAAABcBQAAAAA=&#10;" stroked="f">
                    <v:textbo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0" distB="0" distL="114300" distR="114300" simplePos="0" relativeHeight="251661312" behindDoc="0" locked="0" layoutInCell="1" allowOverlap="1" wp14:anchorId="688FA9B3" wp14:editId="6A6E1DED">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A9B3" id="Text Box 8" o:spid="_x0000_s1029" type="#_x0000_t202" style="position:absolute;margin-left:140.2pt;margin-top:704.6pt;width:337.8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zm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dRk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EBczm9gEAANEDAAAOAAAAAAAAAAAAAAAAAC4C&#10;AABkcnMvZTJvRG9jLnhtbFBLAQItABQABgAIAAAAIQAv3+NP4AAAAA0BAAAPAAAAAAAAAAAAAAAA&#10;AFAEAABkcnMvZG93bnJldi54bWxQSwUGAAAAAAQABADzAAAAXQUAAAAA&#10;" stroked="f">
                    <v:textbo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4294967295" distB="4294967295" distL="114300" distR="114300" simplePos="0" relativeHeight="251660288" behindDoc="0" locked="0" layoutInCell="1" allowOverlap="1" wp14:anchorId="1D7F0E80" wp14:editId="2E5C1294">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CC192"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F60436">
            <w:rPr>
              <w:rFonts w:ascii="Garamond" w:hAnsi="Garamond"/>
              <w:noProof/>
              <w:sz w:val="20"/>
              <w:szCs w:val="20"/>
            </w:rPr>
            <mc:AlternateContent>
              <mc:Choice Requires="wps">
                <w:drawing>
                  <wp:anchor distT="0" distB="0" distL="114300" distR="114300" simplePos="0" relativeHeight="251659264" behindDoc="0" locked="0" layoutInCell="1" allowOverlap="1" wp14:anchorId="1D417595" wp14:editId="7348A958">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7595" id="Text Box 10" o:spid="_x0000_s1030" type="#_x0000_t202" style="position:absolute;margin-left:140.2pt;margin-top:704.6pt;width:337.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kK9wEAANEDAAAOAAAAZHJzL2Uyb0RvYy54bWysU8tu2zAQvBfoPxC817IVp60Fy0HqwEWB&#10;9AGk+QCKoiSiFJdd0pbcr++SchwjvQXVgeByydmd2dH6ZuwNOyj0GmzJF7M5Z8pKqLVtS/74c/fu&#10;I2c+CFsLA1aV/Kg8v9m8fbMeXKFy6MDUChmBWF8MruRdCK7IMi871Qs/A6csJRvAXgQKsc1qFAOh&#10;9ybL5/P32QBYOwSpvKfTuynJNwm/aZQM35vGq8BMyam3kFZMaxXXbLMWRYvCdVqe2hCv6KIX2lLR&#10;M9SdCILtUf8D1WuJ4KEJMwl9Bk2jpUociM1i/oLNQyecSlxIHO/OMvn/Byu/HR7cD2Rh/AQjDTCR&#10;8O4e5C/PLGw7YVt1iwhDp0RNhRdRsmxwvjg9jVL7wkeQavgKNQ1Z7AMkoLHBPqpCPBmh0wCOZ9HV&#10;GJikw2W+ojlSSlIuv1qurtNUMlE8vXbow2cFPYubkiMNNaGLw70PsRtRPF2JxTwYXe+0MSnAttoa&#10;ZAdBBtilLxF4cc3YeNlCfDYhxpNEMzKbOIaxGpmuS34VISLrCuoj8UaYfEX/AW06wD+cDeSpkvvf&#10;e4GKM/PFknarxXIZTZiC5fWHnAK8zFSXGWElQZU8cDZtt2Ey7t6hbjuqNE3Lwi3p3egkxXNXp/bJ&#10;N0mhk8ejMS/jdOv5T9z8BQAA//8DAFBLAwQUAAYACAAAACEAL9/jT+AAAAANAQAADwAAAGRycy9k&#10;b3ducmV2LnhtbEyPzW6DMBCE75X6DtZG6qVq7CJCAsVEbaVWvebnARbYAAq2EXYCeftuTu1xZz7N&#10;zuTb2fTiSqPvnNXwulQgyFau7myj4Xj4etmA8AFtjb2zpOFGHrbF40OOWe0mu6PrPjSCQ6zPUEMb&#10;wpBJ6auWDPqlG8iyd3KjwcDn2Mh6xInDTS8jpRJpsLP8ocWBPluqzvuL0XD6mZ5X6VR+h+N6Fycf&#10;2K1Ld9P6aTG/v4EINIc/GO71uToU3Kl0F1t70WuINipmlI1YpREIRtJVwvPKuxQnEcgil/9XFL8A&#10;AAD//wMAUEsBAi0AFAAGAAgAAAAhALaDOJL+AAAA4QEAABMAAAAAAAAAAAAAAAAAAAAAAFtDb250&#10;ZW50X1R5cGVzXS54bWxQSwECLQAUAAYACAAAACEAOP0h/9YAAACUAQAACwAAAAAAAAAAAAAAAAAv&#10;AQAAX3JlbHMvLnJlbHNQSwECLQAUAAYACAAAACEAZEs5CvcBAADRAwAADgAAAAAAAAAAAAAAAAAu&#10;AgAAZHJzL2Uyb0RvYy54bWxQSwECLQAUAAYACAAAACEAL9/jT+AAAAANAQAADwAAAAAAAAAAAAAA&#10;AABRBAAAZHJzL2Rvd25yZXYueG1sUEsFBgAAAAAEAAQA8wAAAF4FAAAAAA==&#10;" stroked="f">
                    <v:textbo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00004FF0">
            <w:rPr>
              <w:rFonts w:ascii="Garamond" w:hAnsi="Garamond"/>
              <w:sz w:val="20"/>
              <w:szCs w:val="20"/>
              <w:lang w:val="en-US"/>
            </w:rPr>
            <w:t>Hotmayjar Ardila Dalimunthe</w:t>
          </w:r>
          <w:r w:rsidR="00C30B6C">
            <w:rPr>
              <w:rFonts w:ascii="Garamond" w:hAnsi="Garamond"/>
              <w:sz w:val="20"/>
              <w:szCs w:val="20"/>
              <w:lang w:val="en-US"/>
            </w:rPr>
            <w:t xml:space="preserve">; </w:t>
          </w:r>
          <w:r w:rsidR="00004FF0">
            <w:rPr>
              <w:rFonts w:ascii="Garamond" w:hAnsi="Garamond"/>
              <w:sz w:val="20"/>
              <w:szCs w:val="20"/>
              <w:lang w:val="en-US"/>
            </w:rPr>
            <w:t>Radha Yasmin</w:t>
          </w:r>
          <w:r w:rsidRPr="001A34B7">
            <w:rPr>
              <w:rFonts w:ascii="Garamond" w:hAnsi="Garamond"/>
              <w:bCs/>
              <w:sz w:val="20"/>
              <w:szCs w:val="20"/>
              <w:lang w:val="en-US"/>
            </w:rPr>
            <w:t xml:space="preserve"> </w:t>
          </w:r>
        </w:p>
        <w:p w14:paraId="1AE0863C" w14:textId="0374767F" w:rsidR="001360C5" w:rsidRPr="00F33F8F" w:rsidRDefault="00004FF0" w:rsidP="00A5273B">
          <w:pPr>
            <w:spacing w:after="0" w:line="240" w:lineRule="auto"/>
            <w:jc w:val="both"/>
            <w:rPr>
              <w:rFonts w:ascii="Garamond" w:hAnsi="Garamond"/>
            </w:rPr>
          </w:pPr>
          <w:r>
            <w:rPr>
              <w:rFonts w:ascii="Garamond" w:hAnsi="Garamond"/>
              <w:sz w:val="20"/>
              <w:szCs w:val="20"/>
              <w:lang w:val="en-US"/>
            </w:rPr>
            <w:t>Model Komunikasi dan Jenis-Jenisnya</w:t>
          </w:r>
        </w:p>
      </w:tc>
      <w:tc>
        <w:tcPr>
          <w:tcW w:w="360" w:type="dxa"/>
        </w:tcPr>
        <w:p w14:paraId="328A6199" w14:textId="77777777" w:rsidR="00D46A76" w:rsidRDefault="00000000"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1</w:t>
          </w:r>
          <w:r w:rsidRPr="00B724F6">
            <w:rPr>
              <w:rFonts w:ascii="Garamond" w:hAnsi="Garamond"/>
              <w:noProof/>
              <w:sz w:val="18"/>
              <w:szCs w:val="18"/>
            </w:rPr>
            <w:fldChar w:fldCharType="end"/>
          </w:r>
        </w:p>
      </w:tc>
    </w:tr>
  </w:tbl>
  <w:p w14:paraId="7A90DB71" w14:textId="3044D2F6" w:rsidR="00D46A76" w:rsidRDefault="00CD7421">
    <w:pPr>
      <w:pStyle w:val="Footer"/>
    </w:pPr>
    <w:r w:rsidRPr="00F60436">
      <w:rPr>
        <w:rFonts w:ascii="Garamond" w:hAnsi="Garamond"/>
        <w:noProof/>
        <w:sz w:val="20"/>
        <w:szCs w:val="20"/>
      </w:rPr>
      <mc:AlternateContent>
        <mc:Choice Requires="wps">
          <w:drawing>
            <wp:anchor distT="4294967295" distB="4294967295" distL="114300" distR="114300" simplePos="0" relativeHeight="251663360" behindDoc="0" locked="0" layoutInCell="1" allowOverlap="1" wp14:anchorId="51D6A8DE" wp14:editId="666664A6">
              <wp:simplePos x="0" y="0"/>
              <wp:positionH relativeFrom="column">
                <wp:posOffset>-26670</wp:posOffset>
              </wp:positionH>
              <wp:positionV relativeFrom="paragraph">
                <wp:posOffset>-464185</wp:posOffset>
              </wp:positionV>
              <wp:extent cx="435292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6F05E2"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36.55pt" to="340.6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O2qMEOAAAAAKAQAADwAA&#10;AGRycy9kb3ducmV2LnhtbEyPwU7CQBCG7ya+w2ZMvMG2oNCUbomSQLyYIBjOS3doq93ZprtA7dM7&#10;JiZ6mszMl3++yZa9bcQFO187UhCPIxBIhTM1lQre9+tRAsIHTUY3jlDBF3pY5rc3mU6Nu9IbXnah&#10;FBxCPtUKqhDaVEpfVGi1H7sWiXcn11kduO1KaTp95XDbyEkUzaTVNfGFSre4qrD43J2tgsEkq+1L&#10;tRlenw/z4bH0+/Xm8KHU/V3/tAARsA9/MPzoszrk7HR0ZzJeNApGDxMmuc6nMQgGZkk8BXH8ncg8&#10;k/9fyL8BAAD//wMAUEsBAi0AFAAGAAgAAAAhALaDOJL+AAAA4QEAABMAAAAAAAAAAAAAAAAAAAAA&#10;AFtDb250ZW50X1R5cGVzXS54bWxQSwECLQAUAAYACAAAACEAOP0h/9YAAACUAQAACwAAAAAAAAAA&#10;AAAAAAAvAQAAX3JlbHMvLnJlbHNQSwECLQAUAAYACAAAACEA2ONq/cQBAACDAwAADgAAAAAAAAAA&#10;AAAAAAAuAgAAZHJzL2Uyb0RvYy54bWxQSwECLQAUAAYACAAAACEAO2qMEOAAAAAKAQAADwAAAAAA&#10;AAAAAAAAAAAeBAAAZHJzL2Rvd25yZXYueG1sUEsFBgAAAAAEAAQA8wAAACsFAAAAAA==&#10;" strokecolor="#4a7ebb">
              <o:lock v:ext="edit" shapetype="f"/>
            </v:line>
          </w:pict>
        </mc:Fallback>
      </mc:AlternateContent>
    </w:r>
    <w:r w:rsidRPr="00B724F6">
      <w:rPr>
        <w:rFonts w:ascii="Garamond" w:hAnsi="Garamond"/>
        <w:noProof/>
        <w:sz w:val="18"/>
        <w:szCs w:val="18"/>
      </w:rPr>
      <mc:AlternateContent>
        <mc:Choice Requires="wps">
          <w:drawing>
            <wp:anchor distT="0" distB="0" distL="114300" distR="114300" simplePos="0" relativeHeight="251664384" behindDoc="0" locked="0" layoutInCell="1" allowOverlap="1" wp14:anchorId="45959B77" wp14:editId="1779FFD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59B77" id="Text Box 17" o:spid="_x0000_s1031" type="#_x0000_t202" style="position:absolute;margin-left:-8.55pt;margin-top:27.4pt;width:386.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qU+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PL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W1OqU+AEAANEDAAAOAAAAAAAAAAAAAAAAAC4C&#10;AABkcnMvZTJvRG9jLnhtbFBLAQItABQABgAIAAAAIQAc+Kdk3gAAAAkBAAAPAAAAAAAAAAAAAAAA&#10;AFIEAABkcnMvZG93bnJldi54bWxQSwUGAAAAAAQABADzAAAAXQUAAAAA&#10;" stroked="f">
              <v:textbo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v:textbox>
            </v:shape>
          </w:pict>
        </mc:Fallback>
      </mc:AlternateContent>
    </w:r>
  </w:p>
  <w:p w14:paraId="32AD3F97" w14:textId="77777777" w:rsidR="00787C17" w:rsidRDefault="00787C17"/>
  <w:p w14:paraId="6A61D9FC" w14:textId="77777777" w:rsidR="00787C17" w:rsidRDefault="00787C17"/>
  <w:p w14:paraId="10B62DC5" w14:textId="77777777" w:rsidR="00787C17" w:rsidRDefault="00787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ADB9" w14:textId="77777777" w:rsidR="006F3ABD" w:rsidRDefault="006F3ABD" w:rsidP="003875A2">
      <w:pPr>
        <w:spacing w:after="0" w:line="240" w:lineRule="auto"/>
      </w:pPr>
      <w:r>
        <w:separator/>
      </w:r>
    </w:p>
  </w:footnote>
  <w:footnote w:type="continuationSeparator" w:id="0">
    <w:p w14:paraId="61643742" w14:textId="77777777" w:rsidR="006F3ABD" w:rsidRDefault="006F3ABD" w:rsidP="0038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29D9" w14:textId="77777777" w:rsidR="00D46A76" w:rsidRDefault="00000000" w:rsidP="007D2A4A">
    <w:pPr>
      <w:pStyle w:val="IlmuDakwah31HeaderNamaPenulis"/>
    </w:pPr>
    <w:r w:rsidRPr="003A1FDE">
      <w:rPr>
        <w:i/>
        <w:noProof/>
        <w:sz w:val="18"/>
        <w:szCs w:val="18"/>
      </w:rPr>
      <mc:AlternateContent>
        <mc:Choice Requires="wps">
          <w:drawing>
            <wp:anchor distT="0" distB="0" distL="114300" distR="114300" simplePos="0" relativeHeight="251666432" behindDoc="0" locked="0" layoutInCell="1" allowOverlap="1" wp14:anchorId="78DB6C49" wp14:editId="14D62335">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F871"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0ALWbcAAAABwEAAA8AAABkcnMvZG93bnJldi54&#10;bWxMj0FPwzAMhe9I/IfISFzQlq4aY5S604TEgSPbJK5ZY9pC41RNupb9eow4jJNlv6fn7+WbybXq&#10;RH1oPCMs5gko4tLbhiuEw/5ltgYVomFrWs+E8E0BNsX1VW4y60d+o9MuVkpCOGQGoY6xy7QOZU3O&#10;hLnviEX78L0zUda+0rY3o4S7VqdJstLONCwfatPRc03l125wCBSG+0WyfXTV4fU83r2n58+x2yPe&#10;3kzbJ1CRpngxwy++oEMhTEc/sA2qRZg9iBEhXcoUebVeSpPj30EXuf7PX/wAAAD//wMAUEsBAi0A&#10;FAAGAAgAAAAhALaDOJL+AAAA4QEAABMAAAAAAAAAAAAAAAAAAAAAAFtDb250ZW50X1R5cGVzXS54&#10;bWxQSwECLQAUAAYACAAAACEAOP0h/9YAAACUAQAACwAAAAAAAAAAAAAAAAAvAQAAX3JlbHMvLnJl&#10;bHNQSwECLQAUAAYACAAAACEAzFUp0rYBAABWAwAADgAAAAAAAAAAAAAAAAAuAgAAZHJzL2Uyb0Rv&#10;Yy54bWxQSwECLQAUAAYACAAAACEALQAtZtwAAAAHAQAADwAAAAAAAAAAAAAAAAAQBAAAZHJzL2Rv&#10;d25yZXYueG1sUEsFBgAAAAAEAAQA8wAAABkFAAAAAA==&#10;"/>
          </w:pict>
        </mc:Fallback>
      </mc:AlternateContent>
    </w:r>
    <w:r>
      <w:rPr>
        <w:sz w:val="18"/>
        <w:szCs w:val="18"/>
      </w:rPr>
      <w:t xml:space="preserve">Nama Penulis menggunakan </w:t>
    </w:r>
    <w:r w:rsidRPr="00433D1D">
      <w:t xml:space="preserve">Garamond 8 </w:t>
    </w:r>
    <w:r>
      <w:t>normal rata kiri</w:t>
    </w:r>
  </w:p>
  <w:p w14:paraId="416BD5CB" w14:textId="77777777" w:rsidR="00787C17" w:rsidRDefault="00787C17"/>
  <w:p w14:paraId="3EB12BC0" w14:textId="77777777" w:rsidR="00787C17" w:rsidRDefault="00787C17"/>
  <w:p w14:paraId="269BC7B3" w14:textId="77777777" w:rsidR="00787C17" w:rsidRDefault="00787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440A" w14:textId="568E94A7" w:rsidR="000B6B4D" w:rsidRPr="00004FF0" w:rsidRDefault="00004FF0" w:rsidP="00004FF0">
    <w:pPr>
      <w:pStyle w:val="Header"/>
      <w:jc w:val="right"/>
    </w:pPr>
    <w:r>
      <w:rPr>
        <w:rFonts w:ascii="Garamond" w:hAnsi="Garamond"/>
        <w:sz w:val="20"/>
        <w:szCs w:val="20"/>
        <w:lang w:val="en-US"/>
      </w:rPr>
      <w:t>Model Komunikasi dan Jenis-Jenisnya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773"/>
    <w:multiLevelType w:val="hybridMultilevel"/>
    <w:tmpl w:val="89B8C970"/>
    <w:lvl w:ilvl="0" w:tplc="3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66158"/>
    <w:multiLevelType w:val="multilevel"/>
    <w:tmpl w:val="3968C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DAA53DA"/>
    <w:multiLevelType w:val="multilevel"/>
    <w:tmpl w:val="E91C5B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1712F"/>
    <w:multiLevelType w:val="hybridMultilevel"/>
    <w:tmpl w:val="B52CDBA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2753EFF"/>
    <w:multiLevelType w:val="hybridMultilevel"/>
    <w:tmpl w:val="D530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B5AEB"/>
    <w:multiLevelType w:val="hybridMultilevel"/>
    <w:tmpl w:val="C80C1E7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FB06BE2"/>
    <w:multiLevelType w:val="hybridMultilevel"/>
    <w:tmpl w:val="F404E286"/>
    <w:lvl w:ilvl="0" w:tplc="AE5E0262">
      <w:start w:val="1"/>
      <w:numFmt w:val="decimal"/>
      <w:lvlText w:val="%1."/>
      <w:lvlJc w:val="left"/>
      <w:pPr>
        <w:ind w:left="720" w:hanging="360"/>
      </w:pPr>
      <w:rPr>
        <w:rFonts w:ascii="Garamond" w:eastAsiaTheme="minorEastAsia" w:hAnsi="Garamond"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841AF4"/>
    <w:multiLevelType w:val="hybridMultilevel"/>
    <w:tmpl w:val="533CBE3A"/>
    <w:lvl w:ilvl="0" w:tplc="6E5064DE">
      <w:start w:val="1"/>
      <w:numFmt w:val="decimal"/>
      <w:lvlText w:val="%1."/>
      <w:lvlJc w:val="left"/>
      <w:pPr>
        <w:ind w:left="480" w:hanging="360"/>
      </w:pPr>
      <w:rPr>
        <w:rFonts w:ascii="Garamond" w:eastAsiaTheme="minorEastAsia" w:hAnsi="Garamond" w:cs="Times New Roman"/>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9" w15:restartNumberingAfterBreak="0">
    <w:nsid w:val="2C6C5A8D"/>
    <w:multiLevelType w:val="hybridMultilevel"/>
    <w:tmpl w:val="2F02F014"/>
    <w:lvl w:ilvl="0" w:tplc="BF72F2AE">
      <w:start w:val="1"/>
      <w:numFmt w:val="decimal"/>
      <w:lvlText w:val="%1."/>
      <w:lvlJc w:val="left"/>
      <w:pPr>
        <w:ind w:left="720" w:hanging="360"/>
      </w:pPr>
      <w:rPr>
        <w:rFonts w:ascii="Garamond" w:eastAsiaTheme="minorEastAsia" w:hAnsi="Garamond"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E8B33ED"/>
    <w:multiLevelType w:val="hybridMultilevel"/>
    <w:tmpl w:val="CCF0AADA"/>
    <w:lvl w:ilvl="0" w:tplc="0690104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 w15:restartNumberingAfterBreak="0">
    <w:nsid w:val="33230236"/>
    <w:multiLevelType w:val="hybridMultilevel"/>
    <w:tmpl w:val="833874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53A1D45"/>
    <w:multiLevelType w:val="hybridMultilevel"/>
    <w:tmpl w:val="063C856E"/>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367609E1"/>
    <w:multiLevelType w:val="hybridMultilevel"/>
    <w:tmpl w:val="2AE4EEB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F047CE"/>
    <w:multiLevelType w:val="hybridMultilevel"/>
    <w:tmpl w:val="F1F00DE6"/>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15:restartNumberingAfterBreak="0">
    <w:nsid w:val="3B016480"/>
    <w:multiLevelType w:val="hybridMultilevel"/>
    <w:tmpl w:val="BE463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47EF9"/>
    <w:multiLevelType w:val="multilevel"/>
    <w:tmpl w:val="E15C1EE6"/>
    <w:lvl w:ilvl="0">
      <w:start w:val="1"/>
      <w:numFmt w:val="decimal"/>
      <w:lvlText w:val="%1."/>
      <w:lvlJc w:val="left"/>
      <w:pPr>
        <w:ind w:left="502" w:hanging="360"/>
      </w:pPr>
      <w:rPr>
        <w:rFonts w:hint="default"/>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44787602"/>
    <w:multiLevelType w:val="hybridMultilevel"/>
    <w:tmpl w:val="D0DAF0D2"/>
    <w:lvl w:ilvl="0" w:tplc="C22A58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15:restartNumberingAfterBreak="0">
    <w:nsid w:val="4CAE62BC"/>
    <w:multiLevelType w:val="hybridMultilevel"/>
    <w:tmpl w:val="32288496"/>
    <w:lvl w:ilvl="0" w:tplc="0421000B">
      <w:start w:val="1"/>
      <w:numFmt w:val="bullet"/>
      <w:lvlText w:val=""/>
      <w:lvlJc w:val="left"/>
      <w:pPr>
        <w:ind w:left="973" w:hanging="360"/>
      </w:pPr>
      <w:rPr>
        <w:rFonts w:ascii="Wingdings" w:hAnsi="Wingdings" w:hint="default"/>
      </w:rPr>
    </w:lvl>
    <w:lvl w:ilvl="1" w:tplc="04210003" w:tentative="1">
      <w:start w:val="1"/>
      <w:numFmt w:val="bullet"/>
      <w:lvlText w:val="o"/>
      <w:lvlJc w:val="left"/>
      <w:pPr>
        <w:ind w:left="1693" w:hanging="360"/>
      </w:pPr>
      <w:rPr>
        <w:rFonts w:ascii="Courier New" w:hAnsi="Courier New" w:cs="Courier New" w:hint="default"/>
      </w:rPr>
    </w:lvl>
    <w:lvl w:ilvl="2" w:tplc="04210005" w:tentative="1">
      <w:start w:val="1"/>
      <w:numFmt w:val="bullet"/>
      <w:lvlText w:val=""/>
      <w:lvlJc w:val="left"/>
      <w:pPr>
        <w:ind w:left="2413" w:hanging="360"/>
      </w:pPr>
      <w:rPr>
        <w:rFonts w:ascii="Wingdings" w:hAnsi="Wingdings" w:hint="default"/>
      </w:rPr>
    </w:lvl>
    <w:lvl w:ilvl="3" w:tplc="04210001" w:tentative="1">
      <w:start w:val="1"/>
      <w:numFmt w:val="bullet"/>
      <w:lvlText w:val=""/>
      <w:lvlJc w:val="left"/>
      <w:pPr>
        <w:ind w:left="3133" w:hanging="360"/>
      </w:pPr>
      <w:rPr>
        <w:rFonts w:ascii="Symbol" w:hAnsi="Symbol" w:hint="default"/>
      </w:rPr>
    </w:lvl>
    <w:lvl w:ilvl="4" w:tplc="04210003" w:tentative="1">
      <w:start w:val="1"/>
      <w:numFmt w:val="bullet"/>
      <w:lvlText w:val="o"/>
      <w:lvlJc w:val="left"/>
      <w:pPr>
        <w:ind w:left="3853" w:hanging="360"/>
      </w:pPr>
      <w:rPr>
        <w:rFonts w:ascii="Courier New" w:hAnsi="Courier New" w:cs="Courier New" w:hint="default"/>
      </w:rPr>
    </w:lvl>
    <w:lvl w:ilvl="5" w:tplc="04210005" w:tentative="1">
      <w:start w:val="1"/>
      <w:numFmt w:val="bullet"/>
      <w:lvlText w:val=""/>
      <w:lvlJc w:val="left"/>
      <w:pPr>
        <w:ind w:left="4573" w:hanging="360"/>
      </w:pPr>
      <w:rPr>
        <w:rFonts w:ascii="Wingdings" w:hAnsi="Wingdings" w:hint="default"/>
      </w:rPr>
    </w:lvl>
    <w:lvl w:ilvl="6" w:tplc="04210001" w:tentative="1">
      <w:start w:val="1"/>
      <w:numFmt w:val="bullet"/>
      <w:lvlText w:val=""/>
      <w:lvlJc w:val="left"/>
      <w:pPr>
        <w:ind w:left="5293" w:hanging="360"/>
      </w:pPr>
      <w:rPr>
        <w:rFonts w:ascii="Symbol" w:hAnsi="Symbol" w:hint="default"/>
      </w:rPr>
    </w:lvl>
    <w:lvl w:ilvl="7" w:tplc="04210003" w:tentative="1">
      <w:start w:val="1"/>
      <w:numFmt w:val="bullet"/>
      <w:lvlText w:val="o"/>
      <w:lvlJc w:val="left"/>
      <w:pPr>
        <w:ind w:left="6013" w:hanging="360"/>
      </w:pPr>
      <w:rPr>
        <w:rFonts w:ascii="Courier New" w:hAnsi="Courier New" w:cs="Courier New" w:hint="default"/>
      </w:rPr>
    </w:lvl>
    <w:lvl w:ilvl="8" w:tplc="04210005" w:tentative="1">
      <w:start w:val="1"/>
      <w:numFmt w:val="bullet"/>
      <w:lvlText w:val=""/>
      <w:lvlJc w:val="left"/>
      <w:pPr>
        <w:ind w:left="6733" w:hanging="360"/>
      </w:pPr>
      <w:rPr>
        <w:rFonts w:ascii="Wingdings" w:hAnsi="Wingdings" w:hint="default"/>
      </w:rPr>
    </w:lvl>
  </w:abstractNum>
  <w:abstractNum w:abstractNumId="19" w15:restartNumberingAfterBreak="0">
    <w:nsid w:val="4CB03B3D"/>
    <w:multiLevelType w:val="hybridMultilevel"/>
    <w:tmpl w:val="EAAC8E8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F052AA7"/>
    <w:multiLevelType w:val="multilevel"/>
    <w:tmpl w:val="021653CC"/>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C5B5C87"/>
    <w:multiLevelType w:val="hybridMultilevel"/>
    <w:tmpl w:val="16D691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CA44FA1"/>
    <w:multiLevelType w:val="hybridMultilevel"/>
    <w:tmpl w:val="622A58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DEA2646"/>
    <w:multiLevelType w:val="hybridMultilevel"/>
    <w:tmpl w:val="0C266A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3E800AB"/>
    <w:multiLevelType w:val="hybridMultilevel"/>
    <w:tmpl w:val="EB887A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4FA0D4D"/>
    <w:multiLevelType w:val="multilevel"/>
    <w:tmpl w:val="C67AB3E0"/>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7B73327"/>
    <w:multiLevelType w:val="hybridMultilevel"/>
    <w:tmpl w:val="47086C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A6E4DA7"/>
    <w:multiLevelType w:val="hybridMultilevel"/>
    <w:tmpl w:val="E8EE9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0732B9F"/>
    <w:multiLevelType w:val="hybridMultilevel"/>
    <w:tmpl w:val="18B89B8E"/>
    <w:lvl w:ilvl="0" w:tplc="161C972C">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9" w15:restartNumberingAfterBreak="0">
    <w:nsid w:val="724637D7"/>
    <w:multiLevelType w:val="hybridMultilevel"/>
    <w:tmpl w:val="97D2EC56"/>
    <w:lvl w:ilvl="0" w:tplc="4AD0A2C2">
      <w:start w:val="1"/>
      <w:numFmt w:val="decimal"/>
      <w:lvlText w:val="%1."/>
      <w:lvlJc w:val="left"/>
      <w:pPr>
        <w:ind w:left="720" w:hanging="360"/>
      </w:pPr>
      <w:rPr>
        <w:rFonts w:ascii="Garamond" w:eastAsiaTheme="minorEastAsia" w:hAnsi="Garamond"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0"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41C2208"/>
    <w:multiLevelType w:val="hybridMultilevel"/>
    <w:tmpl w:val="173488D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74687889"/>
    <w:multiLevelType w:val="hybridMultilevel"/>
    <w:tmpl w:val="40F8F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98D55D5"/>
    <w:multiLevelType w:val="hybridMultilevel"/>
    <w:tmpl w:val="10DAC39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046025528">
    <w:abstractNumId w:val="30"/>
  </w:num>
  <w:num w:numId="2" w16cid:durableId="705329785">
    <w:abstractNumId w:val="6"/>
  </w:num>
  <w:num w:numId="3" w16cid:durableId="2022509533">
    <w:abstractNumId w:val="23"/>
  </w:num>
  <w:num w:numId="4" w16cid:durableId="114063409">
    <w:abstractNumId w:val="15"/>
  </w:num>
  <w:num w:numId="5" w16cid:durableId="578562871">
    <w:abstractNumId w:val="4"/>
  </w:num>
  <w:num w:numId="6" w16cid:durableId="1010182379">
    <w:abstractNumId w:val="0"/>
  </w:num>
  <w:num w:numId="7" w16cid:durableId="1156728314">
    <w:abstractNumId w:val="10"/>
  </w:num>
  <w:num w:numId="8" w16cid:durableId="719981476">
    <w:abstractNumId w:val="17"/>
  </w:num>
  <w:num w:numId="9" w16cid:durableId="1028682683">
    <w:abstractNumId w:val="11"/>
  </w:num>
  <w:num w:numId="10" w16cid:durableId="217669512">
    <w:abstractNumId w:val="27"/>
  </w:num>
  <w:num w:numId="11" w16cid:durableId="848450511">
    <w:abstractNumId w:val="21"/>
  </w:num>
  <w:num w:numId="12" w16cid:durableId="2020429735">
    <w:abstractNumId w:val="22"/>
  </w:num>
  <w:num w:numId="13" w16cid:durableId="2057241495">
    <w:abstractNumId w:val="24"/>
  </w:num>
  <w:num w:numId="14" w16cid:durableId="2051104150">
    <w:abstractNumId w:val="32"/>
  </w:num>
  <w:num w:numId="15" w16cid:durableId="47463697">
    <w:abstractNumId w:val="7"/>
  </w:num>
  <w:num w:numId="16" w16cid:durableId="1207985219">
    <w:abstractNumId w:val="2"/>
  </w:num>
  <w:num w:numId="17" w16cid:durableId="35590820">
    <w:abstractNumId w:val="26"/>
  </w:num>
  <w:num w:numId="18" w16cid:durableId="1082794360">
    <w:abstractNumId w:val="9"/>
  </w:num>
  <w:num w:numId="19" w16cid:durableId="631786951">
    <w:abstractNumId w:val="14"/>
  </w:num>
  <w:num w:numId="20" w16cid:durableId="208151288">
    <w:abstractNumId w:val="16"/>
  </w:num>
  <w:num w:numId="21" w16cid:durableId="1258368371">
    <w:abstractNumId w:val="29"/>
  </w:num>
  <w:num w:numId="22" w16cid:durableId="1115295291">
    <w:abstractNumId w:val="8"/>
  </w:num>
  <w:num w:numId="23" w16cid:durableId="552891015">
    <w:abstractNumId w:val="1"/>
  </w:num>
  <w:num w:numId="24" w16cid:durableId="1786994582">
    <w:abstractNumId w:val="12"/>
  </w:num>
  <w:num w:numId="25" w16cid:durableId="1166629854">
    <w:abstractNumId w:val="3"/>
  </w:num>
  <w:num w:numId="26" w16cid:durableId="303120212">
    <w:abstractNumId w:val="19"/>
  </w:num>
  <w:num w:numId="27" w16cid:durableId="790243734">
    <w:abstractNumId w:val="31"/>
  </w:num>
  <w:num w:numId="28" w16cid:durableId="267397026">
    <w:abstractNumId w:val="5"/>
  </w:num>
  <w:num w:numId="29" w16cid:durableId="965545142">
    <w:abstractNumId w:val="33"/>
  </w:num>
  <w:num w:numId="30" w16cid:durableId="1268806573">
    <w:abstractNumId w:val="18"/>
  </w:num>
  <w:num w:numId="31" w16cid:durableId="2071415961">
    <w:abstractNumId w:val="20"/>
  </w:num>
  <w:num w:numId="32" w16cid:durableId="1463385292">
    <w:abstractNumId w:val="25"/>
  </w:num>
  <w:num w:numId="33" w16cid:durableId="687827581">
    <w:abstractNumId w:val="13"/>
  </w:num>
  <w:num w:numId="34" w16cid:durableId="434104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92"/>
    <w:rsid w:val="00004FF0"/>
    <w:rsid w:val="000154ED"/>
    <w:rsid w:val="00027B8E"/>
    <w:rsid w:val="00052389"/>
    <w:rsid w:val="000574E2"/>
    <w:rsid w:val="00063F4A"/>
    <w:rsid w:val="00072B1D"/>
    <w:rsid w:val="00096038"/>
    <w:rsid w:val="00096216"/>
    <w:rsid w:val="000A71B2"/>
    <w:rsid w:val="000B6B4D"/>
    <w:rsid w:val="000C078B"/>
    <w:rsid w:val="000C1CB2"/>
    <w:rsid w:val="000C6023"/>
    <w:rsid w:val="000F4988"/>
    <w:rsid w:val="0010111D"/>
    <w:rsid w:val="00103EE9"/>
    <w:rsid w:val="0011515D"/>
    <w:rsid w:val="00122A91"/>
    <w:rsid w:val="0012320B"/>
    <w:rsid w:val="00124156"/>
    <w:rsid w:val="001341B7"/>
    <w:rsid w:val="001360C5"/>
    <w:rsid w:val="00137780"/>
    <w:rsid w:val="00150C63"/>
    <w:rsid w:val="00163B04"/>
    <w:rsid w:val="00164E73"/>
    <w:rsid w:val="0017653E"/>
    <w:rsid w:val="00176DA0"/>
    <w:rsid w:val="00181779"/>
    <w:rsid w:val="001A34B7"/>
    <w:rsid w:val="001B391D"/>
    <w:rsid w:val="001C2FB3"/>
    <w:rsid w:val="001C63CB"/>
    <w:rsid w:val="001F0786"/>
    <w:rsid w:val="001F5439"/>
    <w:rsid w:val="00205444"/>
    <w:rsid w:val="0021205E"/>
    <w:rsid w:val="00212A94"/>
    <w:rsid w:val="00222E70"/>
    <w:rsid w:val="002361C8"/>
    <w:rsid w:val="00244470"/>
    <w:rsid w:val="00250009"/>
    <w:rsid w:val="002537C5"/>
    <w:rsid w:val="002623A9"/>
    <w:rsid w:val="00263866"/>
    <w:rsid w:val="0028104B"/>
    <w:rsid w:val="00293F66"/>
    <w:rsid w:val="002B1CD7"/>
    <w:rsid w:val="002C1CD0"/>
    <w:rsid w:val="002D1FB2"/>
    <w:rsid w:val="002D21CF"/>
    <w:rsid w:val="002D37E5"/>
    <w:rsid w:val="002D6860"/>
    <w:rsid w:val="002F561D"/>
    <w:rsid w:val="0031031F"/>
    <w:rsid w:val="00366D67"/>
    <w:rsid w:val="00385D68"/>
    <w:rsid w:val="00385DBD"/>
    <w:rsid w:val="003875A2"/>
    <w:rsid w:val="00390C32"/>
    <w:rsid w:val="003B0292"/>
    <w:rsid w:val="003B720A"/>
    <w:rsid w:val="003C69E9"/>
    <w:rsid w:val="003E74B9"/>
    <w:rsid w:val="003F1039"/>
    <w:rsid w:val="00412BF4"/>
    <w:rsid w:val="00426902"/>
    <w:rsid w:val="0045131C"/>
    <w:rsid w:val="00467CC3"/>
    <w:rsid w:val="0047346B"/>
    <w:rsid w:val="00476707"/>
    <w:rsid w:val="004767B9"/>
    <w:rsid w:val="004855FD"/>
    <w:rsid w:val="00492B29"/>
    <w:rsid w:val="004A7676"/>
    <w:rsid w:val="004B5BB5"/>
    <w:rsid w:val="004B71BD"/>
    <w:rsid w:val="004C1BEE"/>
    <w:rsid w:val="004C2EA3"/>
    <w:rsid w:val="004C6575"/>
    <w:rsid w:val="004E4C7B"/>
    <w:rsid w:val="00506D78"/>
    <w:rsid w:val="0052489F"/>
    <w:rsid w:val="00524918"/>
    <w:rsid w:val="00541378"/>
    <w:rsid w:val="00552FEF"/>
    <w:rsid w:val="00560C86"/>
    <w:rsid w:val="005747DF"/>
    <w:rsid w:val="00577C99"/>
    <w:rsid w:val="00580FD8"/>
    <w:rsid w:val="00581464"/>
    <w:rsid w:val="005A376A"/>
    <w:rsid w:val="005A3963"/>
    <w:rsid w:val="005B21C4"/>
    <w:rsid w:val="005B5FCA"/>
    <w:rsid w:val="005C3B70"/>
    <w:rsid w:val="005E1A0F"/>
    <w:rsid w:val="005E498E"/>
    <w:rsid w:val="005F23C1"/>
    <w:rsid w:val="005F5893"/>
    <w:rsid w:val="006006FF"/>
    <w:rsid w:val="006027DF"/>
    <w:rsid w:val="00603759"/>
    <w:rsid w:val="00614E5D"/>
    <w:rsid w:val="00622B86"/>
    <w:rsid w:val="00632FF8"/>
    <w:rsid w:val="00646D4B"/>
    <w:rsid w:val="006526DD"/>
    <w:rsid w:val="006669C3"/>
    <w:rsid w:val="006878D0"/>
    <w:rsid w:val="00687E51"/>
    <w:rsid w:val="006A7BEF"/>
    <w:rsid w:val="006C30B1"/>
    <w:rsid w:val="006C4766"/>
    <w:rsid w:val="006D2D39"/>
    <w:rsid w:val="006D5F40"/>
    <w:rsid w:val="006F362C"/>
    <w:rsid w:val="006F3ABD"/>
    <w:rsid w:val="00711024"/>
    <w:rsid w:val="00732FFA"/>
    <w:rsid w:val="007426AF"/>
    <w:rsid w:val="007446CB"/>
    <w:rsid w:val="00752C7E"/>
    <w:rsid w:val="00757205"/>
    <w:rsid w:val="00787C17"/>
    <w:rsid w:val="0079404D"/>
    <w:rsid w:val="007A04C3"/>
    <w:rsid w:val="007A6982"/>
    <w:rsid w:val="007B3289"/>
    <w:rsid w:val="007B70D7"/>
    <w:rsid w:val="007D1E43"/>
    <w:rsid w:val="007D4E80"/>
    <w:rsid w:val="007D5BC6"/>
    <w:rsid w:val="007F50C7"/>
    <w:rsid w:val="00802D40"/>
    <w:rsid w:val="00805B65"/>
    <w:rsid w:val="008118C8"/>
    <w:rsid w:val="00820FF7"/>
    <w:rsid w:val="00826325"/>
    <w:rsid w:val="0083036C"/>
    <w:rsid w:val="008425FA"/>
    <w:rsid w:val="00842AC5"/>
    <w:rsid w:val="00884CEE"/>
    <w:rsid w:val="008861FC"/>
    <w:rsid w:val="008A1CE7"/>
    <w:rsid w:val="008B24C9"/>
    <w:rsid w:val="008B6344"/>
    <w:rsid w:val="008D402D"/>
    <w:rsid w:val="008E0368"/>
    <w:rsid w:val="008E50EE"/>
    <w:rsid w:val="008E6071"/>
    <w:rsid w:val="008F6EFB"/>
    <w:rsid w:val="00922A4F"/>
    <w:rsid w:val="00922C29"/>
    <w:rsid w:val="00942A19"/>
    <w:rsid w:val="009730CE"/>
    <w:rsid w:val="00982656"/>
    <w:rsid w:val="00993A76"/>
    <w:rsid w:val="009A1FA0"/>
    <w:rsid w:val="009A7E90"/>
    <w:rsid w:val="009B13F2"/>
    <w:rsid w:val="009D358D"/>
    <w:rsid w:val="009D605E"/>
    <w:rsid w:val="009D61B6"/>
    <w:rsid w:val="009E3794"/>
    <w:rsid w:val="009E485E"/>
    <w:rsid w:val="009E5109"/>
    <w:rsid w:val="009E6DDF"/>
    <w:rsid w:val="009F6880"/>
    <w:rsid w:val="00A24F09"/>
    <w:rsid w:val="00A304BB"/>
    <w:rsid w:val="00A352C6"/>
    <w:rsid w:val="00A5273B"/>
    <w:rsid w:val="00A840D3"/>
    <w:rsid w:val="00A90D28"/>
    <w:rsid w:val="00A91D26"/>
    <w:rsid w:val="00A956FE"/>
    <w:rsid w:val="00A9593D"/>
    <w:rsid w:val="00AA275B"/>
    <w:rsid w:val="00AC4F4C"/>
    <w:rsid w:val="00B279C0"/>
    <w:rsid w:val="00B504F7"/>
    <w:rsid w:val="00B536A5"/>
    <w:rsid w:val="00B566B0"/>
    <w:rsid w:val="00B57533"/>
    <w:rsid w:val="00B74116"/>
    <w:rsid w:val="00B804CE"/>
    <w:rsid w:val="00B8347B"/>
    <w:rsid w:val="00B9165F"/>
    <w:rsid w:val="00B964A0"/>
    <w:rsid w:val="00BA0990"/>
    <w:rsid w:val="00BB57EF"/>
    <w:rsid w:val="00BB7B46"/>
    <w:rsid w:val="00BC7B9A"/>
    <w:rsid w:val="00C04FAD"/>
    <w:rsid w:val="00C0598C"/>
    <w:rsid w:val="00C06903"/>
    <w:rsid w:val="00C07A1F"/>
    <w:rsid w:val="00C07ECA"/>
    <w:rsid w:val="00C107AF"/>
    <w:rsid w:val="00C20E79"/>
    <w:rsid w:val="00C2527F"/>
    <w:rsid w:val="00C30B6C"/>
    <w:rsid w:val="00C348B5"/>
    <w:rsid w:val="00C3643D"/>
    <w:rsid w:val="00C418FD"/>
    <w:rsid w:val="00C41E61"/>
    <w:rsid w:val="00C51C90"/>
    <w:rsid w:val="00C6536C"/>
    <w:rsid w:val="00C843F5"/>
    <w:rsid w:val="00CA3F6B"/>
    <w:rsid w:val="00CC102D"/>
    <w:rsid w:val="00CC13DB"/>
    <w:rsid w:val="00CD5F38"/>
    <w:rsid w:val="00CD7421"/>
    <w:rsid w:val="00CE5063"/>
    <w:rsid w:val="00CF4E41"/>
    <w:rsid w:val="00CF7C36"/>
    <w:rsid w:val="00D0165F"/>
    <w:rsid w:val="00D02716"/>
    <w:rsid w:val="00D23BBC"/>
    <w:rsid w:val="00D400FB"/>
    <w:rsid w:val="00D42AF6"/>
    <w:rsid w:val="00D61210"/>
    <w:rsid w:val="00D63C90"/>
    <w:rsid w:val="00D66E10"/>
    <w:rsid w:val="00D75013"/>
    <w:rsid w:val="00D912FA"/>
    <w:rsid w:val="00DA4748"/>
    <w:rsid w:val="00DB20D3"/>
    <w:rsid w:val="00DD5388"/>
    <w:rsid w:val="00DE56BD"/>
    <w:rsid w:val="00DF6884"/>
    <w:rsid w:val="00E01DE4"/>
    <w:rsid w:val="00E10347"/>
    <w:rsid w:val="00E22743"/>
    <w:rsid w:val="00E24A53"/>
    <w:rsid w:val="00E51072"/>
    <w:rsid w:val="00E702B2"/>
    <w:rsid w:val="00E7281A"/>
    <w:rsid w:val="00E75842"/>
    <w:rsid w:val="00E86C28"/>
    <w:rsid w:val="00E94F68"/>
    <w:rsid w:val="00F02119"/>
    <w:rsid w:val="00F33F8F"/>
    <w:rsid w:val="00F37F55"/>
    <w:rsid w:val="00F441BF"/>
    <w:rsid w:val="00F54083"/>
    <w:rsid w:val="00F91CEC"/>
    <w:rsid w:val="00F91FE7"/>
    <w:rsid w:val="00FC1796"/>
    <w:rsid w:val="00FD1918"/>
    <w:rsid w:val="00FD2992"/>
    <w:rsid w:val="00FD79A0"/>
    <w:rsid w:val="00FF2D44"/>
    <w:rsid w:val="00FF76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4965"/>
  <w15:chartTrackingRefBased/>
  <w15:docId w15:val="{2212B82E-2E2F-4571-BAF6-8C353FC9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92"/>
    <w:pPr>
      <w:spacing w:after="200" w:line="276" w:lineRule="auto"/>
    </w:pPr>
    <w:rPr>
      <w:rFonts w:eastAsiaTheme="minorEastAsia"/>
      <w:lang w:val="id-ID" w:eastAsia="id-ID"/>
    </w:rPr>
  </w:style>
  <w:style w:type="paragraph" w:styleId="Heading2">
    <w:name w:val="heading 2"/>
    <w:basedOn w:val="Normal"/>
    <w:link w:val="Heading2Char"/>
    <w:uiPriority w:val="9"/>
    <w:qFormat/>
    <w:rsid w:val="00FD2992"/>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2"/>
    <w:rPr>
      <w:rFonts w:ascii="Times New Roman" w:eastAsia="Times New Roman" w:hAnsi="Times New Roman" w:cs="Times New Roman"/>
      <w:b/>
      <w:bCs/>
      <w:sz w:val="36"/>
      <w:szCs w:val="36"/>
    </w:rPr>
  </w:style>
  <w:style w:type="table" w:styleId="TableGrid">
    <w:name w:val="Table Grid"/>
    <w:basedOn w:val="TableNormal"/>
    <w:uiPriority w:val="59"/>
    <w:rsid w:val="00FD2992"/>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992"/>
    <w:rPr>
      <w:rFonts w:eastAsiaTheme="minorEastAsia"/>
      <w:lang w:val="id-ID" w:eastAsia="id-ID"/>
    </w:rPr>
  </w:style>
  <w:style w:type="paragraph" w:styleId="Footer">
    <w:name w:val="footer"/>
    <w:basedOn w:val="Normal"/>
    <w:link w:val="FooterChar"/>
    <w:uiPriority w:val="99"/>
    <w:unhideWhenUsed/>
    <w:rsid w:val="00FD2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992"/>
    <w:rPr>
      <w:rFonts w:eastAsiaTheme="minorEastAsia"/>
      <w:lang w:val="id-ID" w:eastAsia="id-ID"/>
    </w:rPr>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FD2992"/>
    <w:pPr>
      <w:ind w:left="720"/>
      <w:contextualSpacing/>
    </w:pPr>
  </w:style>
  <w:style w:type="paragraph" w:customStyle="1" w:styleId="IlmuDakwah13Institusi">
    <w:name w:val="Ilmu Dakwah_1.3 Institusi"/>
    <w:autoRedefine/>
    <w:qFormat/>
    <w:rsid w:val="00FD2992"/>
    <w:pPr>
      <w:spacing w:after="0" w:line="276" w:lineRule="auto"/>
      <w:jc w:val="center"/>
    </w:pPr>
    <w:rPr>
      <w:rFonts w:ascii="Garamond" w:eastAsiaTheme="minorEastAsia" w:hAnsi="Garamond"/>
      <w:bCs/>
      <w:sz w:val="20"/>
      <w:szCs w:val="28"/>
      <w:lang w:val="id-ID" w:eastAsia="id-ID"/>
    </w:rPr>
  </w:style>
  <w:style w:type="character" w:customStyle="1" w:styleId="A2">
    <w:name w:val="A2"/>
    <w:uiPriority w:val="99"/>
    <w:rsid w:val="00FD2992"/>
    <w:rPr>
      <w:b/>
      <w:bCs/>
      <w:color w:val="000000"/>
      <w:sz w:val="22"/>
      <w:szCs w:val="22"/>
    </w:rPr>
  </w:style>
  <w:style w:type="paragraph" w:customStyle="1" w:styleId="IlmuDakwah11Judul">
    <w:name w:val="Ilmu Dakwah_1.1 Judul"/>
    <w:basedOn w:val="Normal"/>
    <w:link w:val="IlmuDakwah11JudulChar"/>
    <w:qFormat/>
    <w:rsid w:val="00FD2992"/>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FD2992"/>
    <w:rPr>
      <w:rFonts w:ascii="Garamond" w:eastAsiaTheme="minorEastAsia" w:hAnsi="Garamond"/>
      <w:b/>
      <w:bCs/>
      <w:sz w:val="32"/>
      <w:szCs w:val="28"/>
      <w:lang w:val="id-ID" w:eastAsia="id-ID"/>
    </w:rPr>
  </w:style>
  <w:style w:type="paragraph" w:customStyle="1" w:styleId="IlmuDakwah14Email">
    <w:name w:val="Ilmu Dakwah_1.4 Email"/>
    <w:autoRedefine/>
    <w:qFormat/>
    <w:rsid w:val="00FD2992"/>
    <w:pPr>
      <w:spacing w:after="0" w:line="240" w:lineRule="auto"/>
      <w:jc w:val="center"/>
    </w:pPr>
    <w:rPr>
      <w:rFonts w:ascii="Garamond" w:eastAsiaTheme="minorEastAsia" w:hAnsi="Garamond" w:cs="Times New Roman"/>
      <w:i/>
      <w:iCs/>
      <w:sz w:val="20"/>
      <w:szCs w:val="24"/>
      <w:lang w:val="id-ID" w:eastAsia="id-ID"/>
    </w:rPr>
  </w:style>
  <w:style w:type="paragraph" w:customStyle="1" w:styleId="IlmuDakwah15aAbstractBInggrisJudul">
    <w:name w:val="Ilmu Dakwah_1.5a Abstract B. Inggris Judul"/>
    <w:autoRedefine/>
    <w:qFormat/>
    <w:rsid w:val="00FD2992"/>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FD2992"/>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FD2992"/>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FD2992"/>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FD2992"/>
    <w:pPr>
      <w:widowControl w:val="0"/>
      <w:autoSpaceDE w:val="0"/>
      <w:autoSpaceDN w:val="0"/>
      <w:adjustRightInd w:val="0"/>
      <w:spacing w:after="0" w:line="240" w:lineRule="auto"/>
      <w:ind w:right="-32" w:hanging="1"/>
    </w:pPr>
    <w:rPr>
      <w:rFonts w:ascii="Garamond" w:eastAsiaTheme="minorEastAsia" w:hAnsi="Garamond"/>
      <w:bCs/>
      <w:i/>
      <w:iCs/>
      <w:lang w:val="id-ID" w:eastAsia="id-ID"/>
    </w:rPr>
  </w:style>
  <w:style w:type="paragraph" w:customStyle="1" w:styleId="IlmuDakwah21HeadingPENDAHULUANdst">
    <w:name w:val="Ilmu Dakwah_2.1 Heading (PENDAHULUAN dst)"/>
    <w:basedOn w:val="Normal"/>
    <w:qFormat/>
    <w:rsid w:val="00FD2992"/>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FD2992"/>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FD2992"/>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FD2992"/>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FD2992"/>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5aTabelNomor">
    <w:name w:val="Ilmu Dakwah_2.5a Tabel Nomor"/>
    <w:basedOn w:val="Normal"/>
    <w:qFormat/>
    <w:rsid w:val="00FD2992"/>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FD2992"/>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FD2992"/>
    <w:rPr>
      <w:rFonts w:ascii="Garamond" w:hAnsi="Garamond"/>
      <w:iCs/>
      <w:sz w:val="16"/>
      <w:szCs w:val="16"/>
      <w:lang w:val="en-US"/>
    </w:rPr>
  </w:style>
  <w:style w:type="paragraph" w:customStyle="1" w:styleId="IlmuDakwah32HeaderJudulArtikel">
    <w:name w:val="Ilmu Dakwah_3.2 Header Judul Artikel"/>
    <w:basedOn w:val="Header"/>
    <w:autoRedefine/>
    <w:qFormat/>
    <w:rsid w:val="00FD2992"/>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FD2992"/>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FD2992"/>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FD2992"/>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FD2992"/>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FD2992"/>
    <w:pPr>
      <w:spacing w:after="120" w:line="240" w:lineRule="auto"/>
    </w:pPr>
    <w:rPr>
      <w:rFonts w:ascii="Garamond" w:eastAsia="Times New Roman" w:hAnsi="Garamond"/>
      <w:sz w:val="20"/>
      <w:szCs w:val="24"/>
    </w:rPr>
  </w:style>
  <w:style w:type="paragraph" w:styleId="BodyText">
    <w:name w:val="Body Text"/>
    <w:basedOn w:val="Normal"/>
    <w:link w:val="BodyTextChar"/>
    <w:uiPriority w:val="1"/>
    <w:qFormat/>
    <w:rsid w:val="00103EE9"/>
    <w:pPr>
      <w:widowControl w:val="0"/>
      <w:autoSpaceDE w:val="0"/>
      <w:autoSpaceDN w:val="0"/>
      <w:spacing w:after="0" w:line="240" w:lineRule="auto"/>
      <w:ind w:left="10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103EE9"/>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4C6575"/>
    <w:rPr>
      <w:rFonts w:cs="Times New Roman"/>
      <w:color w:val="0563C1" w:themeColor="hyperlink"/>
      <w:u w:val="single"/>
    </w:rPr>
  </w:style>
  <w:style w:type="paragraph" w:styleId="FootnoteText">
    <w:name w:val="footnote text"/>
    <w:basedOn w:val="Normal"/>
    <w:link w:val="FootnoteTextChar"/>
    <w:uiPriority w:val="99"/>
    <w:unhideWhenUsed/>
    <w:rsid w:val="00AC4F4C"/>
    <w:pPr>
      <w:spacing w:after="0" w:line="240" w:lineRule="auto"/>
    </w:pPr>
    <w:rPr>
      <w:rFonts w:eastAsiaTheme="minorHAnsi"/>
      <w:sz w:val="20"/>
      <w:szCs w:val="20"/>
      <w:lang w:val="en-ID" w:eastAsia="en-US"/>
    </w:rPr>
  </w:style>
  <w:style w:type="character" w:customStyle="1" w:styleId="FootnoteTextChar">
    <w:name w:val="Footnote Text Char"/>
    <w:basedOn w:val="DefaultParagraphFont"/>
    <w:link w:val="FootnoteText"/>
    <w:uiPriority w:val="99"/>
    <w:rsid w:val="00AC4F4C"/>
    <w:rPr>
      <w:sz w:val="20"/>
      <w:szCs w:val="20"/>
      <w:lang w:eastAsia="en-US"/>
    </w:rPr>
  </w:style>
  <w:style w:type="character" w:styleId="FootnoteReference">
    <w:name w:val="footnote reference"/>
    <w:basedOn w:val="DefaultParagraphFont"/>
    <w:uiPriority w:val="99"/>
    <w:unhideWhenUsed/>
    <w:qFormat/>
    <w:rsid w:val="00AC4F4C"/>
    <w:rPr>
      <w:vertAlign w:val="superscript"/>
    </w:rPr>
  </w:style>
  <w:style w:type="character" w:styleId="UnresolvedMention">
    <w:name w:val="Unresolved Mention"/>
    <w:basedOn w:val="DefaultParagraphFont"/>
    <w:uiPriority w:val="99"/>
    <w:semiHidden/>
    <w:unhideWhenUsed/>
    <w:rsid w:val="00AA275B"/>
    <w:rPr>
      <w:color w:val="605E5C"/>
      <w:shd w:val="clear" w:color="auto" w:fill="E1DFDD"/>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link w:val="ListParagraph"/>
    <w:uiPriority w:val="34"/>
    <w:qFormat/>
    <w:locked/>
    <w:rsid w:val="00DD5388"/>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tmayjararmunthe@gmail.com1,%20radhayasmin@gmail.com2%2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Suk21</b:Tag>
    <b:SourceType>Book</b:SourceType>
    <b:Guid>{1E2FCFD7-6B5D-4F27-982F-232AB65A457E}</b:Guid>
    <b:Title>Ibu Penggerak Sidina Mereka Belajar Mengasuh dengan hati dan Logika</b:Title>
    <b:Year>2021</b:Year>
    <b:City>Bekasi</b:City>
    <b:Publisher>Penerbit Mikro Media Teknologi</b:Publisher>
    <b:Author>
      <b:Author>
        <b:NameList>
          <b:Person>
            <b:Last>Sukaesih</b:Last>
            <b:First>Susi,</b:First>
            <b:Middle>dkk</b:Middle>
          </b:Person>
        </b:NameList>
      </b:Author>
    </b:Author>
    <b:RefOrder>1</b:RefOrder>
  </b:Source>
</b:Sources>
</file>

<file path=customXml/itemProps1.xml><?xml version="1.0" encoding="utf-8"?>
<ds:datastoreItem xmlns:ds="http://schemas.openxmlformats.org/officeDocument/2006/customXml" ds:itemID="{EEFBB648-41B8-49DF-BCF9-E4ACA237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bachtiar rangkuti</cp:lastModifiedBy>
  <cp:revision>242</cp:revision>
  <dcterms:created xsi:type="dcterms:W3CDTF">2022-07-24T07:30:00Z</dcterms:created>
  <dcterms:modified xsi:type="dcterms:W3CDTF">2023-04-19T04:39:00Z</dcterms:modified>
</cp:coreProperties>
</file>