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2CDE" w14:textId="77777777" w:rsidR="00026EA5" w:rsidRDefault="00026EA5" w:rsidP="00691DA1">
      <w:pPr>
        <w:spacing w:line="276" w:lineRule="auto"/>
        <w:ind w:firstLine="720"/>
        <w:jc w:val="center"/>
        <w:rPr>
          <w:b/>
          <w:iCs/>
          <w:sz w:val="28"/>
          <w:szCs w:val="28"/>
        </w:rPr>
      </w:pPr>
    </w:p>
    <w:p w14:paraId="6499DD4B" w14:textId="6F031A83" w:rsidR="009D6508" w:rsidRPr="009D6508" w:rsidRDefault="004D3142" w:rsidP="00F77946">
      <w:pPr>
        <w:spacing w:line="276" w:lineRule="auto"/>
        <w:jc w:val="center"/>
        <w:rPr>
          <w:b/>
          <w:sz w:val="28"/>
          <w:szCs w:val="28"/>
        </w:rPr>
      </w:pPr>
      <w:r w:rsidRPr="009D6508">
        <w:rPr>
          <w:b/>
          <w:sz w:val="28"/>
          <w:szCs w:val="28"/>
        </w:rPr>
        <w:t xml:space="preserve">Strategy For Improving E-Service Quality in Increasing Purchasing Decisions </w:t>
      </w:r>
      <w:r>
        <w:rPr>
          <w:b/>
          <w:sz w:val="28"/>
          <w:szCs w:val="28"/>
        </w:rPr>
        <w:t>o</w:t>
      </w:r>
      <w:r w:rsidRPr="009D6508">
        <w:rPr>
          <w:b/>
          <w:sz w:val="28"/>
          <w:szCs w:val="28"/>
        </w:rPr>
        <w:t xml:space="preserve">n The Kopi </w:t>
      </w:r>
      <w:proofErr w:type="spellStart"/>
      <w:r w:rsidRPr="009D6508">
        <w:rPr>
          <w:b/>
          <w:sz w:val="28"/>
          <w:szCs w:val="28"/>
        </w:rPr>
        <w:t>Kenangan</w:t>
      </w:r>
      <w:proofErr w:type="spellEnd"/>
      <w:r w:rsidRPr="009D6508">
        <w:rPr>
          <w:b/>
          <w:sz w:val="28"/>
          <w:szCs w:val="28"/>
        </w:rPr>
        <w:t xml:space="preserve"> Application </w:t>
      </w:r>
    </w:p>
    <w:p w14:paraId="549B8DCC" w14:textId="0E4392EC" w:rsidR="004834E8" w:rsidRPr="00CA1DA5" w:rsidRDefault="001B7135" w:rsidP="004834E8">
      <w:pPr>
        <w:spacing w:line="276" w:lineRule="auto"/>
        <w:jc w:val="center"/>
        <w:rPr>
          <w:b/>
          <w:bCs/>
          <w:vertAlign w:val="superscript"/>
        </w:rPr>
      </w:pPr>
      <w:proofErr w:type="spellStart"/>
      <w:r w:rsidRPr="00CA1DA5">
        <w:rPr>
          <w:b/>
        </w:rPr>
        <w:t>Ramandha</w:t>
      </w:r>
      <w:proofErr w:type="spellEnd"/>
      <w:r w:rsidRPr="00CA1DA5">
        <w:rPr>
          <w:b/>
        </w:rPr>
        <w:t xml:space="preserve"> Niswan</w:t>
      </w:r>
      <w:r w:rsidR="005611DF" w:rsidRPr="00CA1DA5">
        <w:rPr>
          <w:b/>
          <w:bCs/>
          <w:vertAlign w:val="superscript"/>
        </w:rPr>
        <w:t xml:space="preserve"> </w:t>
      </w:r>
      <w:r w:rsidR="00F84DE2" w:rsidRPr="00CA1DA5">
        <w:rPr>
          <w:b/>
          <w:bCs/>
          <w:vertAlign w:val="superscript"/>
        </w:rPr>
        <w:t>1</w:t>
      </w:r>
      <w:r w:rsidR="00F84DE2" w:rsidRPr="00CA1DA5">
        <w:rPr>
          <w:b/>
          <w:bCs/>
          <w:lang w:val="id-ID"/>
        </w:rPr>
        <w:t>,</w:t>
      </w:r>
      <w:r w:rsidR="00F84DE2" w:rsidRPr="00CA1DA5">
        <w:rPr>
          <w:b/>
          <w:bCs/>
        </w:rPr>
        <w:t xml:space="preserve"> </w:t>
      </w:r>
      <w:proofErr w:type="spellStart"/>
      <w:r w:rsidRPr="00CA1DA5">
        <w:rPr>
          <w:b/>
        </w:rPr>
        <w:t>Alifia</w:t>
      </w:r>
      <w:proofErr w:type="spellEnd"/>
      <w:r w:rsidRPr="00CA1DA5">
        <w:rPr>
          <w:b/>
        </w:rPr>
        <w:t xml:space="preserve"> Nasya </w:t>
      </w:r>
      <w:proofErr w:type="spellStart"/>
      <w:r w:rsidRPr="00CA1DA5">
        <w:rPr>
          <w:b/>
        </w:rPr>
        <w:t>Manurung</w:t>
      </w:r>
      <w:proofErr w:type="spellEnd"/>
      <w:r w:rsidR="005611DF" w:rsidRPr="00CA1DA5">
        <w:rPr>
          <w:b/>
          <w:bCs/>
          <w:vertAlign w:val="superscript"/>
        </w:rPr>
        <w:t xml:space="preserve"> </w:t>
      </w:r>
      <w:r w:rsidR="00724F44" w:rsidRPr="00CA1DA5">
        <w:rPr>
          <w:b/>
          <w:bCs/>
          <w:vertAlign w:val="superscript"/>
        </w:rPr>
        <w:t>2</w:t>
      </w:r>
      <w:r w:rsidR="00CA1DA5" w:rsidRPr="00CA1DA5">
        <w:rPr>
          <w:b/>
          <w:bCs/>
        </w:rPr>
        <w:t>,</w:t>
      </w:r>
      <w:r w:rsidR="00CA1DA5" w:rsidRPr="00CA1DA5">
        <w:rPr>
          <w:b/>
          <w:bCs/>
          <w:vertAlign w:val="superscript"/>
        </w:rPr>
        <w:t xml:space="preserve"> </w:t>
      </w:r>
      <w:r w:rsidR="00CA1DA5" w:rsidRPr="00CA1DA5">
        <w:rPr>
          <w:b/>
          <w:bCs/>
        </w:rPr>
        <w:t>Marliyah</w:t>
      </w:r>
      <w:r w:rsidR="004834E8" w:rsidRPr="00CA1DA5">
        <w:rPr>
          <w:b/>
          <w:bCs/>
          <w:vertAlign w:val="superscript"/>
        </w:rPr>
        <w:t>3</w:t>
      </w:r>
      <w:r w:rsidR="00CA1DA5" w:rsidRPr="00CA1DA5">
        <w:rPr>
          <w:b/>
          <w:bCs/>
        </w:rPr>
        <w:t>, Budi Dharma</w:t>
      </w:r>
      <w:r w:rsidR="00CA1DA5" w:rsidRPr="00CA1DA5">
        <w:rPr>
          <w:b/>
          <w:bCs/>
          <w:vertAlign w:val="superscript"/>
        </w:rPr>
        <w:t>4</w:t>
      </w:r>
    </w:p>
    <w:p w14:paraId="6E9BA50F" w14:textId="171ABA0A" w:rsidR="004834E8" w:rsidRDefault="004834E8" w:rsidP="004834E8">
      <w:pPr>
        <w:spacing w:line="276" w:lineRule="auto"/>
        <w:jc w:val="center"/>
      </w:pPr>
      <w:r w:rsidRPr="00F77946">
        <w:rPr>
          <w:vertAlign w:val="superscript"/>
        </w:rPr>
        <w:t>1</w:t>
      </w:r>
      <w:r w:rsidR="004D3142">
        <w:rPr>
          <w:vertAlign w:val="superscript"/>
        </w:rPr>
        <w:t xml:space="preserve">,2,3,4 </w:t>
      </w:r>
      <w:r w:rsidR="004D3142" w:rsidRPr="004D3142">
        <w:t>Faculty of Islamic Economics and Business</w:t>
      </w:r>
      <w:r>
        <w:t xml:space="preserve">, </w:t>
      </w:r>
      <w:r w:rsidR="004D3142" w:rsidRPr="004D3142">
        <w:t>Universitas Islam Negeri Sumatera Utara</w:t>
      </w:r>
      <w:r>
        <w:t xml:space="preserve">, Medan </w:t>
      </w:r>
    </w:p>
    <w:p w14:paraId="0CDC3791" w14:textId="651D0182" w:rsidR="00CA1DA5" w:rsidRPr="004834E8" w:rsidRDefault="00CA1DA5" w:rsidP="00CA1DA5">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7A191AA7"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29743F9C" w:rsidR="002D6DA9" w:rsidRDefault="00F84DE2">
            <w:pPr>
              <w:spacing w:line="276" w:lineRule="auto"/>
              <w:jc w:val="both"/>
            </w:pPr>
            <w:r>
              <w:t xml:space="preserve">Received </w:t>
            </w:r>
            <w:r w:rsidR="00FE52BA">
              <w:t>12 April 2023</w:t>
            </w:r>
          </w:p>
          <w:p w14:paraId="52F44F0F" w14:textId="7807C6C6" w:rsidR="002D6DA9" w:rsidRDefault="00F84DE2">
            <w:pPr>
              <w:spacing w:line="276" w:lineRule="auto"/>
              <w:jc w:val="both"/>
            </w:pPr>
            <w:r>
              <w:t xml:space="preserve">Revised </w:t>
            </w:r>
            <w:r w:rsidR="00FE52BA">
              <w:t>2 May 2023</w:t>
            </w:r>
          </w:p>
          <w:p w14:paraId="0189E0F9" w14:textId="7577B82E" w:rsidR="002D6DA9" w:rsidRDefault="00F84DE2">
            <w:pPr>
              <w:spacing w:line="276" w:lineRule="auto"/>
              <w:jc w:val="both"/>
            </w:pPr>
            <w:r>
              <w:t xml:space="preserve">Accepted </w:t>
            </w:r>
            <w:r w:rsidR="00FE52BA">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3F1BD15A" w:rsidR="002D6DA9" w:rsidRPr="00777054" w:rsidRDefault="004834E8" w:rsidP="009D6508">
            <w:pPr>
              <w:jc w:val="both"/>
              <w:rPr>
                <w:iCs/>
                <w:color w:val="000000"/>
              </w:rPr>
            </w:pPr>
            <w:r w:rsidRPr="004834E8">
              <w:rPr>
                <w:shd w:val="clear" w:color="auto" w:fill="F9F9FE"/>
              </w:rPr>
              <w:t xml:space="preserve">Digital marketing is a key element in business success in the modern era, with e-service quality being a crucial factor in influencing consumer satisfaction and purchasing decisions. This study aims to analyze the effect of e-service quality on product purchasing decisions through the Kopi </w:t>
            </w:r>
            <w:proofErr w:type="spellStart"/>
            <w:r w:rsidRPr="004834E8">
              <w:rPr>
                <w:shd w:val="clear" w:color="auto" w:fill="F9F9FE"/>
              </w:rPr>
              <w:t>Kenangan</w:t>
            </w:r>
            <w:proofErr w:type="spellEnd"/>
            <w:r w:rsidRPr="004834E8">
              <w:rPr>
                <w:shd w:val="clear" w:color="auto" w:fill="F9F9FE"/>
              </w:rPr>
              <w:t xml:space="preserve"> application. The method used is in-depth interviews and service learning with consumers and Kopi </w:t>
            </w:r>
            <w:proofErr w:type="spellStart"/>
            <w:r w:rsidRPr="004834E8">
              <w:rPr>
                <w:shd w:val="clear" w:color="auto" w:fill="F9F9FE"/>
              </w:rPr>
              <w:t>Kenangan</w:t>
            </w:r>
            <w:proofErr w:type="spellEnd"/>
            <w:r w:rsidRPr="004834E8">
              <w:rPr>
                <w:shd w:val="clear" w:color="auto" w:fill="F9F9FE"/>
              </w:rPr>
              <w:t xml:space="preserve"> management in the Medan area. The results show that service reliability, ease of use, and transaction security are the main factors in purchasing decisions. Education on improving digital service quality through training is proven to increase consumer and seller trust, which leads to increased loyalty and sales. This article concludes that Kopi </w:t>
            </w:r>
            <w:proofErr w:type="spellStart"/>
            <w:r w:rsidRPr="004834E8">
              <w:rPr>
                <w:shd w:val="clear" w:color="auto" w:fill="F9F9FE"/>
              </w:rPr>
              <w:t>Kenangan</w:t>
            </w:r>
            <w:proofErr w:type="spellEnd"/>
            <w:r w:rsidRPr="004834E8">
              <w:rPr>
                <w:shd w:val="clear" w:color="auto" w:fill="F9F9FE"/>
              </w:rPr>
              <w:t xml:space="preserve"> must continue to improve e-service quality to maintain competitiveness and maintain customer loyalty amidst increasingly fierce industry competition. </w:t>
            </w: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2FE71DA1" w:rsidR="002D6DA9" w:rsidRDefault="004D3142">
            <w:pPr>
              <w:spacing w:line="276" w:lineRule="auto"/>
            </w:pPr>
            <w:r w:rsidRPr="004D3142">
              <w:t>E-Service Quality</w:t>
            </w:r>
            <w:r w:rsidR="00F84DE2">
              <w:t xml:space="preserve">; </w:t>
            </w:r>
            <w:r w:rsidRPr="004D3142">
              <w:t>Increasing Purchasing</w:t>
            </w:r>
            <w:r w:rsidR="00F84DE2">
              <w:t xml:space="preserve">; </w:t>
            </w:r>
            <w:r w:rsidRPr="004D3142">
              <w:t>Strategy</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520E3998" w:rsidR="002D6DA9" w:rsidRDefault="00F84DE2">
            <w:pPr>
              <w:spacing w:line="276" w:lineRule="auto"/>
            </w:pPr>
            <w:r>
              <w:t>Name</w:t>
            </w:r>
            <w:r w:rsidR="004D3142">
              <w:t xml:space="preserve">: </w:t>
            </w:r>
            <w:proofErr w:type="spellStart"/>
            <w:r w:rsidR="004D3142" w:rsidRPr="004D3142">
              <w:t>Ramandha</w:t>
            </w:r>
            <w:proofErr w:type="spellEnd"/>
            <w:r w:rsidR="004D3142" w:rsidRPr="004D3142">
              <w:t xml:space="preserve"> Niswan</w:t>
            </w:r>
          </w:p>
          <w:p w14:paraId="46AD6D2A" w14:textId="1D0C1520" w:rsidR="002D6DA9" w:rsidRDefault="00F84DE2">
            <w:pPr>
              <w:spacing w:line="276" w:lineRule="auto"/>
            </w:pPr>
            <w:r>
              <w:t>Department</w:t>
            </w:r>
            <w:r w:rsidR="004D3142">
              <w:t>: Management</w:t>
            </w:r>
          </w:p>
          <w:p w14:paraId="0641C5F8" w14:textId="32780B57" w:rsidR="002D6DA9" w:rsidRDefault="00F84DE2">
            <w:pPr>
              <w:spacing w:line="276" w:lineRule="auto"/>
              <w:rPr>
                <w:sz w:val="22"/>
                <w:szCs w:val="22"/>
              </w:rPr>
            </w:pPr>
            <w:r>
              <w:t>Faculty</w:t>
            </w:r>
            <w:r w:rsidR="004D3142">
              <w:t xml:space="preserve">: </w:t>
            </w:r>
            <w:r w:rsidR="004D3142" w:rsidRPr="004D3142">
              <w:t>Faculty of Islamic Economics and Business</w:t>
            </w:r>
          </w:p>
          <w:p w14:paraId="2454692D" w14:textId="51C7082F" w:rsidR="002D6DA9" w:rsidRDefault="00B75270">
            <w:pPr>
              <w:spacing w:line="276" w:lineRule="auto"/>
            </w:pPr>
            <w:r w:rsidRPr="00B75270">
              <w:t>Affiliation</w:t>
            </w:r>
            <w:r w:rsidR="004D3142">
              <w:t xml:space="preserve">: </w:t>
            </w:r>
            <w:r w:rsidR="004D3142" w:rsidRPr="004D3142">
              <w:t>Universitas Islam Negeri Sumatera Utara</w:t>
            </w:r>
          </w:p>
          <w:p w14:paraId="5553B205" w14:textId="4AEE109F" w:rsidR="002D6DA9" w:rsidRDefault="00F84DE2">
            <w:pPr>
              <w:spacing w:line="276" w:lineRule="auto"/>
              <w:rPr>
                <w:color w:val="000000"/>
                <w:sz w:val="18"/>
                <w:szCs w:val="18"/>
              </w:rPr>
            </w:pPr>
            <w:r>
              <w:t>Email:</w:t>
            </w:r>
            <w:r w:rsidR="004D3142">
              <w:t xml:space="preserve"> </w:t>
            </w:r>
            <w:r w:rsidR="004D3142" w:rsidRPr="00FE52BA">
              <w:t>ramandhaniswan7@gmail.com</w:t>
            </w:r>
            <w:r w:rsidR="004D3142">
              <w:t xml:space="preserve"> </w:t>
            </w:r>
          </w:p>
        </w:tc>
      </w:tr>
    </w:tbl>
    <w:p w14:paraId="0F14E5DB" w14:textId="77777777" w:rsidR="002D6DA9" w:rsidRDefault="002D6DA9">
      <w:pPr>
        <w:spacing w:line="276" w:lineRule="auto"/>
        <w:jc w:val="both"/>
      </w:pPr>
    </w:p>
    <w:p w14:paraId="2FC2BF54" w14:textId="4DFA09F8" w:rsidR="002D6DA9" w:rsidRPr="00496479" w:rsidRDefault="00F77946">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131C3EB5" w14:textId="5F69E264" w:rsidR="001210D4" w:rsidRPr="001210D4" w:rsidRDefault="001210D4" w:rsidP="004834E8">
      <w:pPr>
        <w:tabs>
          <w:tab w:val="left" w:pos="540"/>
        </w:tabs>
        <w:spacing w:line="276" w:lineRule="auto"/>
        <w:ind w:firstLine="426"/>
        <w:jc w:val="both"/>
        <w:rPr>
          <w:sz w:val="22"/>
          <w:szCs w:val="22"/>
        </w:rPr>
      </w:pPr>
      <w:r w:rsidRPr="001210D4">
        <w:rPr>
          <w:sz w:val="22"/>
          <w:szCs w:val="22"/>
        </w:rPr>
        <w:t>Digital marketing is one of the essential elements in maintaining the sustainability and success of a business, especially in today's digital era. Through digital marketing, companies can more easily reach consumers and provide services that suit their needs. (Sono et al., 2023) The success of digital marketing is not only determined by the right promotional strategy, but also by the e-service quality provided through applications or online platforms. E-service quality includes various aspects, such as ease of use, reliability, responsiveness, assurance, and empathy, all of which play an important role in shaping consumer perceptions of a brand or service (</w:t>
      </w:r>
      <w:proofErr w:type="spellStart"/>
      <w:r w:rsidRPr="001210D4">
        <w:rPr>
          <w:sz w:val="22"/>
          <w:szCs w:val="22"/>
        </w:rPr>
        <w:t>Charviandi</w:t>
      </w:r>
      <w:proofErr w:type="spellEnd"/>
      <w:r w:rsidRPr="001210D4">
        <w:rPr>
          <w:sz w:val="22"/>
          <w:szCs w:val="22"/>
        </w:rPr>
        <w:t xml:space="preserve"> et al., 2023). Good e-service quality can not only increase consumer satisfaction but also encourage loyalty and repeat purchases.</w:t>
      </w:r>
    </w:p>
    <w:p w14:paraId="77582D87" w14:textId="5D93116D" w:rsidR="0031440C" w:rsidRPr="001210D4" w:rsidRDefault="00D6324E" w:rsidP="0031440C">
      <w:pPr>
        <w:tabs>
          <w:tab w:val="left" w:pos="540"/>
        </w:tabs>
        <w:spacing w:line="276" w:lineRule="auto"/>
        <w:ind w:firstLine="426"/>
        <w:jc w:val="both"/>
        <w:rPr>
          <w:sz w:val="22"/>
          <w:szCs w:val="22"/>
        </w:rPr>
      </w:pPr>
      <w:r w:rsidRPr="00D6324E">
        <w:rPr>
          <w:sz w:val="22"/>
          <w:szCs w:val="22"/>
        </w:rPr>
        <w:t>In a competitive business world, customer satisfaction is one of the main factors that influence the success of a company. Customer satisfaction not only impacts short-term sales but also plays a role in building long-term relationships with loyal customers (</w:t>
      </w:r>
      <w:proofErr w:type="spellStart"/>
      <w:r w:rsidRPr="00D6324E">
        <w:rPr>
          <w:sz w:val="22"/>
          <w:szCs w:val="22"/>
        </w:rPr>
        <w:t>Suryadi</w:t>
      </w:r>
      <w:proofErr w:type="spellEnd"/>
      <w:r w:rsidRPr="00D6324E">
        <w:rPr>
          <w:sz w:val="22"/>
          <w:szCs w:val="22"/>
        </w:rPr>
        <w:t xml:space="preserve"> &amp; Wibowo, 2022). Therefore, </w:t>
      </w:r>
      <w:r w:rsidRPr="00D6324E">
        <w:rPr>
          <w:sz w:val="22"/>
          <w:szCs w:val="22"/>
        </w:rPr>
        <w:lastRenderedPageBreak/>
        <w:t>companies must continue to develop the quality of e-services they provide, especially in the context of digital platforms such as mobile applications. Poor e-service quality can cause dissatisfaction and reduce consumers' interest in using the service, while good quality can increase satisfaction and encourage consumers to continue using the application (Zeithaml, Bitner, &amp; Gremler, 2013).</w:t>
      </w:r>
    </w:p>
    <w:p w14:paraId="440BD5E5" w14:textId="1FEF00D9" w:rsidR="0031440C" w:rsidRPr="001210D4" w:rsidRDefault="00D6324E" w:rsidP="0031440C">
      <w:pPr>
        <w:tabs>
          <w:tab w:val="left" w:pos="540"/>
        </w:tabs>
        <w:spacing w:line="276" w:lineRule="auto"/>
        <w:ind w:firstLine="426"/>
        <w:jc w:val="both"/>
        <w:rPr>
          <w:sz w:val="22"/>
          <w:szCs w:val="22"/>
        </w:rPr>
      </w:pPr>
      <w:r w:rsidRPr="00D6324E">
        <w:rPr>
          <w:sz w:val="22"/>
          <w:szCs w:val="22"/>
        </w:rPr>
        <w:t xml:space="preserve">Kopi </w:t>
      </w:r>
      <w:proofErr w:type="spellStart"/>
      <w:r w:rsidRPr="00D6324E">
        <w:rPr>
          <w:sz w:val="22"/>
          <w:szCs w:val="22"/>
        </w:rPr>
        <w:t>Kenangan</w:t>
      </w:r>
      <w:proofErr w:type="spellEnd"/>
      <w:r w:rsidRPr="00D6324E">
        <w:rPr>
          <w:sz w:val="22"/>
          <w:szCs w:val="22"/>
        </w:rPr>
        <w:t xml:space="preserve">, as one of the major players in the coffee industry in Indonesia, has understood the importance of e-service quality in their digital marketing strategy. Through a mobile application that allows consumers to order and purchase coffee products easily, Kopi </w:t>
      </w:r>
      <w:proofErr w:type="spellStart"/>
      <w:r w:rsidRPr="00D6324E">
        <w:rPr>
          <w:sz w:val="22"/>
          <w:szCs w:val="22"/>
        </w:rPr>
        <w:t>Kenangan</w:t>
      </w:r>
      <w:proofErr w:type="spellEnd"/>
      <w:r w:rsidRPr="00D6324E">
        <w:rPr>
          <w:sz w:val="22"/>
          <w:szCs w:val="22"/>
        </w:rPr>
        <w:t xml:space="preserve"> strives to provide a satisfying experience for its customers. The success of this app is not only determined by the features offered, but also by the e-service quality perceived by consumers while interacting with the app (</w:t>
      </w:r>
      <w:proofErr w:type="spellStart"/>
      <w:r w:rsidRPr="00D6324E">
        <w:rPr>
          <w:sz w:val="22"/>
          <w:szCs w:val="22"/>
        </w:rPr>
        <w:t>Charviandi</w:t>
      </w:r>
      <w:proofErr w:type="spellEnd"/>
      <w:r w:rsidRPr="00D6324E">
        <w:rPr>
          <w:sz w:val="22"/>
          <w:szCs w:val="22"/>
        </w:rPr>
        <w:t xml:space="preserve"> et al., 2023). The article shows that good e-service quality can increase consumer satisfaction, build loyalty, and encourage repeat purchases through the Kopi </w:t>
      </w:r>
      <w:proofErr w:type="spellStart"/>
      <w:r w:rsidRPr="00D6324E">
        <w:rPr>
          <w:sz w:val="22"/>
          <w:szCs w:val="22"/>
        </w:rPr>
        <w:t>Kenangan</w:t>
      </w:r>
      <w:proofErr w:type="spellEnd"/>
      <w:r w:rsidRPr="00D6324E">
        <w:rPr>
          <w:sz w:val="22"/>
          <w:szCs w:val="22"/>
        </w:rPr>
        <w:t xml:space="preserve"> app.</w:t>
      </w:r>
    </w:p>
    <w:p w14:paraId="0F3ACACC" w14:textId="100EBEA5" w:rsidR="0031440C" w:rsidRPr="001210D4" w:rsidRDefault="00D6324E" w:rsidP="0031440C">
      <w:pPr>
        <w:tabs>
          <w:tab w:val="left" w:pos="540"/>
        </w:tabs>
        <w:spacing w:line="276" w:lineRule="auto"/>
        <w:ind w:firstLine="426"/>
        <w:jc w:val="both"/>
        <w:rPr>
          <w:sz w:val="22"/>
          <w:szCs w:val="22"/>
        </w:rPr>
      </w:pPr>
      <w:r w:rsidRPr="00D6324E">
        <w:rPr>
          <w:sz w:val="22"/>
          <w:szCs w:val="22"/>
        </w:rPr>
        <w:t xml:space="preserve">Apart from e-service quality, consumer purchasing decisions are also influenced by various other factors, such as price, promotion, and product quality. A purchase decision is the process by which consumers evaluate various alternatives and select the product or service that best suits their needs and preferences (Philip &amp; Armstrong, 2011). In the context of the Kopi </w:t>
      </w:r>
      <w:proofErr w:type="spellStart"/>
      <w:r w:rsidRPr="00D6324E">
        <w:rPr>
          <w:sz w:val="22"/>
          <w:szCs w:val="22"/>
        </w:rPr>
        <w:t>Kenangan</w:t>
      </w:r>
      <w:proofErr w:type="spellEnd"/>
      <w:r w:rsidRPr="00D6324E">
        <w:rPr>
          <w:sz w:val="22"/>
          <w:szCs w:val="22"/>
        </w:rPr>
        <w:t xml:space="preserve"> app, factors such as ease of use of the app, speed of service, and quality of the coffee products offered are important considerations for consumers in making purchasing decisions. Therefore, understanding how e-service quality and other factors influence consumer purchasing decisions is key for Kopi </w:t>
      </w:r>
      <w:proofErr w:type="spellStart"/>
      <w:r w:rsidRPr="00D6324E">
        <w:rPr>
          <w:sz w:val="22"/>
          <w:szCs w:val="22"/>
        </w:rPr>
        <w:t>Kenangan</w:t>
      </w:r>
      <w:proofErr w:type="spellEnd"/>
      <w:r w:rsidRPr="00D6324E">
        <w:rPr>
          <w:sz w:val="22"/>
          <w:szCs w:val="22"/>
        </w:rPr>
        <w:t xml:space="preserve"> to continue to improve its competitiveness in an increasingly competitive market.</w:t>
      </w:r>
    </w:p>
    <w:p w14:paraId="641C0F69" w14:textId="582B9403" w:rsidR="00496479" w:rsidRPr="001210D4" w:rsidRDefault="00D6324E" w:rsidP="001210D4">
      <w:pPr>
        <w:tabs>
          <w:tab w:val="left" w:pos="540"/>
        </w:tabs>
        <w:spacing w:line="276" w:lineRule="auto"/>
        <w:ind w:firstLine="426"/>
        <w:jc w:val="both"/>
        <w:rPr>
          <w:sz w:val="22"/>
          <w:szCs w:val="22"/>
        </w:rPr>
      </w:pPr>
      <w:r w:rsidRPr="00D6324E">
        <w:rPr>
          <w:sz w:val="22"/>
          <w:szCs w:val="22"/>
        </w:rPr>
        <w:t xml:space="preserve">The challenge faced by Kopi </w:t>
      </w:r>
      <w:proofErr w:type="spellStart"/>
      <w:r w:rsidRPr="00D6324E">
        <w:rPr>
          <w:sz w:val="22"/>
          <w:szCs w:val="22"/>
        </w:rPr>
        <w:t>Kenangan</w:t>
      </w:r>
      <w:proofErr w:type="spellEnd"/>
      <w:r w:rsidRPr="00D6324E">
        <w:rPr>
          <w:sz w:val="22"/>
          <w:szCs w:val="22"/>
        </w:rPr>
        <w:t xml:space="preserve"> in maintaining and improving the quality of their e-services is how to continuously innovate and adapt their services to the needs and expectations of consumers. In the midst of intense competition in the coffee industry, especially with more new players emerging, Kopi </w:t>
      </w:r>
      <w:proofErr w:type="spellStart"/>
      <w:r w:rsidRPr="00D6324E">
        <w:rPr>
          <w:sz w:val="22"/>
          <w:szCs w:val="22"/>
        </w:rPr>
        <w:t>Kenangan</w:t>
      </w:r>
      <w:proofErr w:type="spellEnd"/>
      <w:r w:rsidRPr="00D6324E">
        <w:rPr>
          <w:sz w:val="22"/>
          <w:szCs w:val="22"/>
        </w:rPr>
        <w:t xml:space="preserve"> needs to ensure that their mobile app remains relevant and able to provide a satisfying experience for users. This is important to maintain customer loyalty and increase market share in the growing coffee industry.</w:t>
      </w:r>
    </w:p>
    <w:p w14:paraId="7F5140AD" w14:textId="4FFB3B0D" w:rsidR="002D6DA9" w:rsidRDefault="00F84DE2">
      <w:pPr>
        <w:numPr>
          <w:ilvl w:val="0"/>
          <w:numId w:val="4"/>
        </w:numPr>
        <w:tabs>
          <w:tab w:val="left" w:pos="426"/>
        </w:tabs>
        <w:spacing w:before="240" w:line="276" w:lineRule="auto"/>
        <w:ind w:left="426" w:hanging="426"/>
        <w:rPr>
          <w:b/>
          <w:bCs/>
          <w:sz w:val="22"/>
          <w:szCs w:val="22"/>
          <w:lang w:val="id-ID"/>
        </w:rPr>
      </w:pPr>
      <w:r>
        <w:rPr>
          <w:b/>
          <w:bCs/>
          <w:sz w:val="22"/>
          <w:szCs w:val="22"/>
        </w:rPr>
        <w:t xml:space="preserve">METHOD </w:t>
      </w:r>
    </w:p>
    <w:p w14:paraId="6B2B1F69" w14:textId="5090826F" w:rsidR="002D6DA9" w:rsidRPr="001210D4" w:rsidRDefault="00D6324E" w:rsidP="00EF3E8E">
      <w:pPr>
        <w:pStyle w:val="NoSpacing"/>
        <w:spacing w:after="120" w:line="276" w:lineRule="auto"/>
        <w:ind w:firstLine="567"/>
        <w:jc w:val="both"/>
        <w:rPr>
          <w:rFonts w:ascii="Times New Roman" w:hAnsi="Times New Roman"/>
          <w:b/>
          <w:color w:val="000000" w:themeColor="text1"/>
        </w:rPr>
      </w:pPr>
      <w:r w:rsidRPr="00D6324E">
        <w:rPr>
          <w:rFonts w:ascii="Times New Roman" w:eastAsia="Times New Roman" w:hAnsi="Times New Roman"/>
        </w:rPr>
        <w:t xml:space="preserve">This article uses Deep Interview and Service Learning methods. Through in-depth interviews with Kopi </w:t>
      </w:r>
      <w:proofErr w:type="spellStart"/>
      <w:r w:rsidRPr="00D6324E">
        <w:rPr>
          <w:rFonts w:ascii="Times New Roman" w:eastAsia="Times New Roman" w:hAnsi="Times New Roman"/>
        </w:rPr>
        <w:t>Kenangan</w:t>
      </w:r>
      <w:proofErr w:type="spellEnd"/>
      <w:r w:rsidRPr="00D6324E">
        <w:rPr>
          <w:rFonts w:ascii="Times New Roman" w:eastAsia="Times New Roman" w:hAnsi="Times New Roman"/>
        </w:rPr>
        <w:t xml:space="preserve"> management and consumers who actively use the app, this article aims to gain deeper insights into consumer perceptions of e-service quality and factors that influence purchasing decisions through the Kopi </w:t>
      </w:r>
      <w:proofErr w:type="spellStart"/>
      <w:r w:rsidRPr="00D6324E">
        <w:rPr>
          <w:rFonts w:ascii="Times New Roman" w:eastAsia="Times New Roman" w:hAnsi="Times New Roman"/>
        </w:rPr>
        <w:t>Kenangan</w:t>
      </w:r>
      <w:proofErr w:type="spellEnd"/>
      <w:r w:rsidRPr="00D6324E">
        <w:rPr>
          <w:rFonts w:ascii="Times New Roman" w:eastAsia="Times New Roman" w:hAnsi="Times New Roman"/>
        </w:rPr>
        <w:t xml:space="preserve"> app. Interviews were also conducted to explore the challenges faced by management in improving the app's service quality and response to consumer feedback</w:t>
      </w:r>
      <w:r w:rsidR="004D3142">
        <w:rPr>
          <w:rFonts w:ascii="Times New Roman" w:eastAsia="Times New Roman" w:hAnsi="Times New Roman"/>
        </w:rPr>
        <w:t xml:space="preserve"> </w:t>
      </w:r>
      <w:r w:rsidR="004D3142" w:rsidRPr="004D3142">
        <w:rPr>
          <w:rFonts w:asciiTheme="majorBidi" w:hAnsiTheme="majorBidi" w:cstheme="majorBidi"/>
          <w:noProof/>
        </w:rPr>
        <w:t>(marliyah et al., 2022)</w:t>
      </w:r>
      <w:r w:rsidRPr="004D3142">
        <w:rPr>
          <w:rFonts w:asciiTheme="majorBidi" w:eastAsia="Times New Roman" w:hAnsiTheme="majorBidi" w:cstheme="majorBidi"/>
        </w:rPr>
        <w:t>.</w:t>
      </w:r>
      <w:r w:rsidRPr="00D6324E">
        <w:rPr>
          <w:rFonts w:ascii="Times New Roman" w:eastAsia="Times New Roman" w:hAnsi="Times New Roman"/>
        </w:rPr>
        <w:t xml:space="preserve"> The population in this article are consumers of Kopi </w:t>
      </w:r>
      <w:proofErr w:type="spellStart"/>
      <w:r w:rsidRPr="00D6324E">
        <w:rPr>
          <w:rFonts w:ascii="Times New Roman" w:eastAsia="Times New Roman" w:hAnsi="Times New Roman"/>
        </w:rPr>
        <w:t>Kenangan</w:t>
      </w:r>
      <w:proofErr w:type="spellEnd"/>
      <w:r w:rsidRPr="00D6324E">
        <w:rPr>
          <w:rFonts w:ascii="Times New Roman" w:eastAsia="Times New Roman" w:hAnsi="Times New Roman"/>
        </w:rPr>
        <w:t xml:space="preserve"> app in Medan area</w:t>
      </w:r>
      <w:r w:rsidR="004D3142">
        <w:rPr>
          <w:rFonts w:ascii="Times New Roman" w:eastAsia="Times New Roman" w:hAnsi="Times New Roman"/>
        </w:rPr>
        <w:t xml:space="preserve"> </w:t>
      </w:r>
      <w:r w:rsidR="004D3142" w:rsidRPr="004D3142">
        <w:rPr>
          <w:rFonts w:ascii="Times New Roman" w:eastAsia="Times New Roman" w:hAnsi="Times New Roman"/>
        </w:rPr>
        <w:t>(</w:t>
      </w:r>
      <w:proofErr w:type="spellStart"/>
      <w:r w:rsidR="004D3142" w:rsidRPr="004D3142">
        <w:rPr>
          <w:rFonts w:ascii="Times New Roman" w:eastAsia="Times New Roman" w:hAnsi="Times New Roman"/>
        </w:rPr>
        <w:t>marliyah</w:t>
      </w:r>
      <w:proofErr w:type="spellEnd"/>
      <w:r w:rsidR="004D3142" w:rsidRPr="004D3142">
        <w:rPr>
          <w:rFonts w:ascii="Times New Roman" w:eastAsia="Times New Roman" w:hAnsi="Times New Roman"/>
        </w:rPr>
        <w:t xml:space="preserve"> et al., 2024)</w:t>
      </w:r>
      <w:r w:rsidR="004D3142">
        <w:rPr>
          <w:rFonts w:ascii="Times New Roman" w:eastAsia="Times New Roman" w:hAnsi="Times New Roman"/>
        </w:rPr>
        <w:t>.</w:t>
      </w:r>
    </w:p>
    <w:p w14:paraId="23800060" w14:textId="6F74BAFB" w:rsidR="002D6DA9" w:rsidRDefault="00F84DE2">
      <w:pPr>
        <w:numPr>
          <w:ilvl w:val="0"/>
          <w:numId w:val="4"/>
        </w:numPr>
        <w:spacing w:before="240" w:line="276" w:lineRule="auto"/>
        <w:ind w:left="426" w:hanging="426"/>
        <w:rPr>
          <w:b/>
          <w:bCs/>
          <w:sz w:val="22"/>
          <w:szCs w:val="22"/>
          <w:lang w:val="id-ID"/>
        </w:rPr>
      </w:pPr>
      <w:r>
        <w:rPr>
          <w:b/>
          <w:bCs/>
          <w:sz w:val="22"/>
          <w:szCs w:val="22"/>
        </w:rPr>
        <w:t>RESULTS AND DISCUSSION</w:t>
      </w:r>
      <w:r w:rsidR="00EF3E8E">
        <w:rPr>
          <w:b/>
          <w:bCs/>
          <w:sz w:val="24"/>
          <w:szCs w:val="24"/>
        </w:rPr>
        <w:t xml:space="preserve"> </w:t>
      </w:r>
    </w:p>
    <w:p w14:paraId="009B3440" w14:textId="77777777" w:rsidR="002D6DA9" w:rsidRDefault="00F84DE2">
      <w:pPr>
        <w:spacing w:before="120" w:after="120" w:line="276" w:lineRule="auto"/>
        <w:rPr>
          <w:b/>
          <w:bCs/>
          <w:sz w:val="22"/>
          <w:szCs w:val="22"/>
        </w:rPr>
      </w:pPr>
      <w:r>
        <w:rPr>
          <w:b/>
          <w:bCs/>
          <w:sz w:val="22"/>
          <w:szCs w:val="22"/>
        </w:rPr>
        <w:t>Results</w:t>
      </w:r>
    </w:p>
    <w:p w14:paraId="657CFE06" w14:textId="77777777" w:rsidR="00D6324E" w:rsidRPr="00D6324E" w:rsidRDefault="009D6508" w:rsidP="00D6324E">
      <w:pPr>
        <w:pStyle w:val="BodyText"/>
        <w:spacing w:line="276" w:lineRule="auto"/>
        <w:ind w:right="231" w:firstLine="720"/>
        <w:jc w:val="both"/>
        <w:rPr>
          <w:sz w:val="22"/>
          <w:szCs w:val="22"/>
          <w:lang w:val="en-ID" w:eastAsia="en-ID"/>
        </w:rPr>
      </w:pPr>
      <w:proofErr w:type="spellStart"/>
      <w:r w:rsidRPr="00D6324E">
        <w:rPr>
          <w:sz w:val="22"/>
          <w:szCs w:val="22"/>
          <w:lang w:val="en-ID" w:eastAsia="en-ID"/>
        </w:rPr>
        <w:t>Dengan</w:t>
      </w:r>
      <w:proofErr w:type="spellEnd"/>
      <w:r w:rsidRPr="00D6324E">
        <w:rPr>
          <w:sz w:val="22"/>
          <w:szCs w:val="22"/>
          <w:lang w:val="en-ID" w:eastAsia="en-ID"/>
        </w:rPr>
        <w:t xml:space="preserve"> </w:t>
      </w:r>
      <w:proofErr w:type="spellStart"/>
      <w:r w:rsidRPr="00D6324E">
        <w:rPr>
          <w:sz w:val="22"/>
          <w:szCs w:val="22"/>
          <w:lang w:val="en-ID" w:eastAsia="en-ID"/>
        </w:rPr>
        <w:t>melakukan</w:t>
      </w:r>
      <w:proofErr w:type="spellEnd"/>
      <w:r w:rsidRPr="00D6324E">
        <w:rPr>
          <w:sz w:val="22"/>
          <w:szCs w:val="22"/>
          <w:lang w:val="en-ID" w:eastAsia="en-ID"/>
        </w:rPr>
        <w:t xml:space="preserve"> </w:t>
      </w:r>
      <w:proofErr w:type="spellStart"/>
      <w:r w:rsidRPr="00D6324E">
        <w:rPr>
          <w:sz w:val="22"/>
          <w:szCs w:val="22"/>
          <w:lang w:val="en-ID" w:eastAsia="en-ID"/>
        </w:rPr>
        <w:t>wawancara</w:t>
      </w:r>
      <w:proofErr w:type="spellEnd"/>
      <w:r w:rsidRPr="00D6324E">
        <w:rPr>
          <w:sz w:val="22"/>
          <w:szCs w:val="22"/>
          <w:lang w:val="en-ID" w:eastAsia="en-ID"/>
        </w:rPr>
        <w:t xml:space="preserve"> </w:t>
      </w:r>
      <w:proofErr w:type="spellStart"/>
      <w:r w:rsidRPr="00D6324E">
        <w:rPr>
          <w:sz w:val="22"/>
          <w:szCs w:val="22"/>
          <w:lang w:val="en-ID" w:eastAsia="en-ID"/>
        </w:rPr>
        <w:t>mendalam</w:t>
      </w:r>
      <w:proofErr w:type="spellEnd"/>
      <w:r w:rsidRPr="00D6324E">
        <w:rPr>
          <w:sz w:val="22"/>
          <w:szCs w:val="22"/>
          <w:lang w:val="en-ID" w:eastAsia="en-ID"/>
        </w:rPr>
        <w:t xml:space="preserve"> dan </w:t>
      </w:r>
      <w:proofErr w:type="spellStart"/>
      <w:r w:rsidRPr="00D6324E">
        <w:rPr>
          <w:sz w:val="22"/>
          <w:szCs w:val="22"/>
          <w:lang w:val="en-ID" w:eastAsia="en-ID"/>
        </w:rPr>
        <w:t>penerapan</w:t>
      </w:r>
      <w:proofErr w:type="spellEnd"/>
      <w:r w:rsidRPr="00D6324E">
        <w:rPr>
          <w:sz w:val="22"/>
          <w:szCs w:val="22"/>
          <w:lang w:val="en-ID" w:eastAsia="en-ID"/>
        </w:rPr>
        <w:t xml:space="preserve"> service learning </w:t>
      </w:r>
      <w:proofErr w:type="spellStart"/>
      <w:r w:rsidRPr="00D6324E">
        <w:rPr>
          <w:sz w:val="22"/>
          <w:szCs w:val="22"/>
          <w:lang w:val="en-ID" w:eastAsia="en-ID"/>
        </w:rPr>
        <w:t>terkait</w:t>
      </w:r>
      <w:proofErr w:type="spellEnd"/>
      <w:r w:rsidRPr="00D6324E">
        <w:rPr>
          <w:sz w:val="22"/>
          <w:szCs w:val="22"/>
          <w:lang w:val="en-ID" w:eastAsia="en-ID"/>
        </w:rPr>
        <w:t xml:space="preserve"> </w:t>
      </w:r>
      <w:r w:rsidR="00D6324E" w:rsidRPr="00D6324E">
        <w:rPr>
          <w:sz w:val="22"/>
          <w:szCs w:val="22"/>
          <w:lang w:val="en-ID" w:eastAsia="en-ID"/>
        </w:rPr>
        <w:t xml:space="preserve">The Influence of E-Service Quality on Product Purchasing Decisions through the Kopi </w:t>
      </w:r>
      <w:proofErr w:type="spellStart"/>
      <w:r w:rsidR="00D6324E" w:rsidRPr="00D6324E">
        <w:rPr>
          <w:sz w:val="22"/>
          <w:szCs w:val="22"/>
          <w:lang w:val="en-ID" w:eastAsia="en-ID"/>
        </w:rPr>
        <w:t>Kenangan</w:t>
      </w:r>
      <w:proofErr w:type="spellEnd"/>
      <w:r w:rsidR="00D6324E" w:rsidRPr="00D6324E">
        <w:rPr>
          <w:sz w:val="22"/>
          <w:szCs w:val="22"/>
          <w:lang w:val="en-ID" w:eastAsia="en-ID"/>
        </w:rPr>
        <w:t xml:space="preserve"> Application, a strategic collaboration with the government in e-commerce </w:t>
      </w:r>
      <w:proofErr w:type="spellStart"/>
      <w:r w:rsidR="00D6324E" w:rsidRPr="00D6324E">
        <w:rPr>
          <w:sz w:val="22"/>
          <w:szCs w:val="22"/>
          <w:lang w:val="en-ID" w:eastAsia="en-ID"/>
        </w:rPr>
        <w:t>counseling</w:t>
      </w:r>
      <w:proofErr w:type="spellEnd"/>
      <w:r w:rsidR="00D6324E" w:rsidRPr="00D6324E">
        <w:rPr>
          <w:sz w:val="22"/>
          <w:szCs w:val="22"/>
          <w:lang w:val="en-ID" w:eastAsia="en-ID"/>
        </w:rPr>
        <w:t xml:space="preserve"> that focuses on improving digital service quality, is conducted to educate users and sellers. This article aims to understand how digital service quality influences consumer purchasing decisions on the app.</w:t>
      </w:r>
    </w:p>
    <w:p w14:paraId="7D756610" w14:textId="072A1CA7" w:rsidR="009D6508" w:rsidRPr="00D6324E" w:rsidRDefault="00D6324E" w:rsidP="00D6324E">
      <w:pPr>
        <w:pStyle w:val="BodyText"/>
        <w:spacing w:line="276" w:lineRule="auto"/>
        <w:ind w:right="231" w:firstLine="720"/>
        <w:jc w:val="both"/>
        <w:rPr>
          <w:sz w:val="22"/>
          <w:szCs w:val="22"/>
          <w:lang w:val="en-ID" w:eastAsia="en-ID"/>
        </w:rPr>
      </w:pPr>
      <w:r w:rsidRPr="00D6324E">
        <w:rPr>
          <w:sz w:val="22"/>
          <w:szCs w:val="22"/>
          <w:lang w:val="en-ID" w:eastAsia="en-ID"/>
        </w:rPr>
        <w:t xml:space="preserve">The results of in-depth interviews and service learning show that many users still feel hesitant in making purchases due to doubts about service reliability, including responsiveness, ease </w:t>
      </w:r>
      <w:r w:rsidRPr="00D6324E">
        <w:rPr>
          <w:sz w:val="22"/>
          <w:szCs w:val="22"/>
          <w:lang w:val="en-ID" w:eastAsia="en-ID"/>
        </w:rPr>
        <w:lastRenderedPageBreak/>
        <w:t xml:space="preserve">of use, and transaction security on the Kopi </w:t>
      </w:r>
      <w:proofErr w:type="spellStart"/>
      <w:r w:rsidRPr="00D6324E">
        <w:rPr>
          <w:sz w:val="22"/>
          <w:szCs w:val="22"/>
          <w:lang w:val="en-ID" w:eastAsia="en-ID"/>
        </w:rPr>
        <w:t>Kenangan</w:t>
      </w:r>
      <w:proofErr w:type="spellEnd"/>
      <w:r w:rsidRPr="00D6324E">
        <w:rPr>
          <w:sz w:val="22"/>
          <w:szCs w:val="22"/>
          <w:lang w:val="en-ID" w:eastAsia="en-ID"/>
        </w:rPr>
        <w:t xml:space="preserve"> app. Therefore, it is necessary to educate users and sellers through a training themed “Improving Consumer Trust Through Digital Service Quality,” which aims to provide an understanding of the importance of improving service quality, positive reviews, and information transparency in the digital ecosystem.</w:t>
      </w:r>
    </w:p>
    <w:p w14:paraId="08398EF2" w14:textId="77777777" w:rsidR="00D6324E" w:rsidRPr="00D6324E" w:rsidRDefault="00D6324E" w:rsidP="00D6324E">
      <w:pPr>
        <w:pStyle w:val="BodyText"/>
        <w:spacing w:line="276" w:lineRule="auto"/>
        <w:ind w:right="231" w:firstLine="720"/>
        <w:jc w:val="both"/>
        <w:rPr>
          <w:sz w:val="22"/>
          <w:szCs w:val="22"/>
          <w:lang w:val="en-ID" w:eastAsia="en-ID"/>
        </w:rPr>
      </w:pPr>
      <w:r w:rsidRPr="00D6324E">
        <w:rPr>
          <w:sz w:val="22"/>
          <w:szCs w:val="22"/>
          <w:lang w:val="en-ID" w:eastAsia="en-ID"/>
        </w:rPr>
        <w:t xml:space="preserve">Through the training, it was found that sellers and users of the Kopi </w:t>
      </w:r>
      <w:proofErr w:type="spellStart"/>
      <w:r w:rsidRPr="00D6324E">
        <w:rPr>
          <w:sz w:val="22"/>
          <w:szCs w:val="22"/>
          <w:lang w:val="en-ID" w:eastAsia="en-ID"/>
        </w:rPr>
        <w:t>Kenangan</w:t>
      </w:r>
      <w:proofErr w:type="spellEnd"/>
      <w:r w:rsidRPr="00D6324E">
        <w:rPr>
          <w:sz w:val="22"/>
          <w:szCs w:val="22"/>
          <w:lang w:val="en-ID" w:eastAsia="en-ID"/>
        </w:rPr>
        <w:t xml:space="preserve"> app became more aware of the importance of service quality in the purchasing process. With this improvement, users felt more comfortable and confident in their transactions, which had a positive impact on their purchasing decisions. This contributed to an increase in sales on the Kopi </w:t>
      </w:r>
      <w:proofErr w:type="spellStart"/>
      <w:r w:rsidRPr="00D6324E">
        <w:rPr>
          <w:sz w:val="22"/>
          <w:szCs w:val="22"/>
          <w:lang w:val="en-ID" w:eastAsia="en-ID"/>
        </w:rPr>
        <w:t>Kenangan</w:t>
      </w:r>
      <w:proofErr w:type="spellEnd"/>
      <w:r w:rsidRPr="00D6324E">
        <w:rPr>
          <w:sz w:val="22"/>
          <w:szCs w:val="22"/>
          <w:lang w:val="en-ID" w:eastAsia="en-ID"/>
        </w:rPr>
        <w:t xml:space="preserve"> app, where sellers were able to achieve greater profits.</w:t>
      </w:r>
    </w:p>
    <w:p w14:paraId="28FFD5A5" w14:textId="206779B7" w:rsidR="001D3950" w:rsidRPr="00D6324E" w:rsidRDefault="00D6324E" w:rsidP="00D6324E">
      <w:pPr>
        <w:pStyle w:val="BodyText"/>
        <w:spacing w:line="276" w:lineRule="auto"/>
        <w:ind w:right="231" w:firstLine="720"/>
        <w:jc w:val="both"/>
        <w:rPr>
          <w:sz w:val="22"/>
          <w:szCs w:val="22"/>
          <w:lang w:val="en-US"/>
        </w:rPr>
      </w:pPr>
      <w:r w:rsidRPr="00D6324E">
        <w:rPr>
          <w:sz w:val="22"/>
          <w:szCs w:val="22"/>
          <w:lang w:val="en-ID" w:eastAsia="en-ID"/>
        </w:rPr>
        <w:t xml:space="preserve">In addition, the training results also revealed that sellers on the Kopi </w:t>
      </w:r>
      <w:proofErr w:type="spellStart"/>
      <w:r w:rsidRPr="00D6324E">
        <w:rPr>
          <w:sz w:val="22"/>
          <w:szCs w:val="22"/>
          <w:lang w:val="en-ID" w:eastAsia="en-ID"/>
        </w:rPr>
        <w:t>Kenangan</w:t>
      </w:r>
      <w:proofErr w:type="spellEnd"/>
      <w:r w:rsidRPr="00D6324E">
        <w:rPr>
          <w:sz w:val="22"/>
          <w:szCs w:val="22"/>
          <w:lang w:val="en-ID" w:eastAsia="en-ID"/>
        </w:rPr>
        <w:t xml:space="preserve"> app better understand the factors that influence consumer trust, such as product quality, product authenticity, and speed of response to complaints. This knowledge enables them to improve their store reputation and customer loyalty, which in turn leads to long-term sales growth and business sustainability on the Kopi </w:t>
      </w:r>
      <w:proofErr w:type="spellStart"/>
      <w:r w:rsidRPr="00D6324E">
        <w:rPr>
          <w:sz w:val="22"/>
          <w:szCs w:val="22"/>
          <w:lang w:val="en-ID" w:eastAsia="en-ID"/>
        </w:rPr>
        <w:t>Kenangan</w:t>
      </w:r>
      <w:proofErr w:type="spellEnd"/>
      <w:r w:rsidRPr="00D6324E">
        <w:rPr>
          <w:sz w:val="22"/>
          <w:szCs w:val="22"/>
          <w:lang w:val="en-ID" w:eastAsia="en-ID"/>
        </w:rPr>
        <w:t xml:space="preserve"> platform.</w:t>
      </w:r>
      <w:r w:rsidR="001D3950" w:rsidRPr="00D6324E">
        <w:rPr>
          <w:sz w:val="22"/>
          <w:szCs w:val="22"/>
          <w:lang w:val="en-US"/>
        </w:rPr>
        <w:t xml:space="preserve"> </w:t>
      </w:r>
    </w:p>
    <w:p w14:paraId="7EB9DBA2" w14:textId="665E5D61" w:rsidR="009149F7" w:rsidRPr="00D6324E" w:rsidRDefault="00F84DE2" w:rsidP="009149F7">
      <w:pPr>
        <w:spacing w:before="120" w:line="276" w:lineRule="auto"/>
        <w:rPr>
          <w:b/>
          <w:bCs/>
          <w:sz w:val="22"/>
          <w:szCs w:val="22"/>
        </w:rPr>
      </w:pPr>
      <w:r w:rsidRPr="00D6324E">
        <w:rPr>
          <w:b/>
          <w:bCs/>
          <w:sz w:val="22"/>
          <w:szCs w:val="22"/>
        </w:rPr>
        <w:t>Discussion</w:t>
      </w:r>
      <w:r w:rsidR="00F172DF" w:rsidRPr="00D6324E">
        <w:rPr>
          <w:b/>
          <w:bCs/>
          <w:sz w:val="22"/>
          <w:szCs w:val="22"/>
        </w:rPr>
        <w:t xml:space="preserve"> </w:t>
      </w:r>
    </w:p>
    <w:p w14:paraId="3B4AF224" w14:textId="77777777" w:rsidR="00D6324E" w:rsidRPr="00D6324E" w:rsidRDefault="00D6324E" w:rsidP="00D6324E">
      <w:pPr>
        <w:spacing w:before="120" w:line="276" w:lineRule="auto"/>
        <w:ind w:firstLine="720"/>
        <w:jc w:val="both"/>
        <w:rPr>
          <w:sz w:val="22"/>
          <w:szCs w:val="22"/>
        </w:rPr>
      </w:pPr>
      <w:r w:rsidRPr="00D6324E">
        <w:rPr>
          <w:sz w:val="22"/>
          <w:szCs w:val="22"/>
        </w:rPr>
        <w:t xml:space="preserve">The effect of e-service quality on product purchasing decisions through the Kopi </w:t>
      </w:r>
      <w:proofErr w:type="spellStart"/>
      <w:r w:rsidRPr="00D6324E">
        <w:rPr>
          <w:sz w:val="22"/>
          <w:szCs w:val="22"/>
        </w:rPr>
        <w:t>Kenangan</w:t>
      </w:r>
      <w:proofErr w:type="spellEnd"/>
      <w:r w:rsidRPr="00D6324E">
        <w:rPr>
          <w:sz w:val="22"/>
          <w:szCs w:val="22"/>
        </w:rPr>
        <w:t xml:space="preserve"> application is very significant. Digital service quality and app reliability are two crucial factors that influence each other in shaping consumer purchasing decisions. When consumers experience high service quality, from ease of app navigation to responsiveness in order processing, they tend to have more trust and confidence in the products offered, even if the price is higher compared to competitors. This is because consumers feel that a smooth and efficient shopping experience provides value for money. Conversely, if the quality of digital services is low, even if the price of the product is lower, consumers may still hesitate to make a purchase due to concerns about the quality of services and products received.</w:t>
      </w:r>
    </w:p>
    <w:p w14:paraId="1245203F" w14:textId="06D02321" w:rsidR="009D6508" w:rsidRDefault="00D6324E" w:rsidP="00D6324E">
      <w:pPr>
        <w:spacing w:before="120" w:line="276" w:lineRule="auto"/>
        <w:ind w:firstLine="720"/>
        <w:jc w:val="both"/>
        <w:rPr>
          <w:b/>
          <w:bCs/>
          <w:sz w:val="22"/>
          <w:szCs w:val="22"/>
        </w:rPr>
      </w:pPr>
      <w:r w:rsidRPr="00D6324E">
        <w:rPr>
          <w:sz w:val="22"/>
          <w:szCs w:val="22"/>
        </w:rPr>
        <w:t xml:space="preserve">In the context of competition in the food and beverage industry, especially amid the rise of online ordering applications, it is important for Kopi </w:t>
      </w:r>
      <w:proofErr w:type="spellStart"/>
      <w:r w:rsidRPr="00D6324E">
        <w:rPr>
          <w:sz w:val="22"/>
          <w:szCs w:val="22"/>
        </w:rPr>
        <w:t>Kenangan</w:t>
      </w:r>
      <w:proofErr w:type="spellEnd"/>
      <w:r w:rsidRPr="00D6324E">
        <w:rPr>
          <w:sz w:val="22"/>
          <w:szCs w:val="22"/>
        </w:rPr>
        <w:t xml:space="preserve"> to continuously improve the quality of its e-service. A positive shopping experience through the app can strengthen customer loyalty and encourage them to make repeat purchases. Therefore, Kopi </w:t>
      </w:r>
      <w:proofErr w:type="spellStart"/>
      <w:r w:rsidRPr="00D6324E">
        <w:rPr>
          <w:sz w:val="22"/>
          <w:szCs w:val="22"/>
        </w:rPr>
        <w:t>Kenangan</w:t>
      </w:r>
      <w:proofErr w:type="spellEnd"/>
      <w:r w:rsidRPr="00D6324E">
        <w:rPr>
          <w:sz w:val="22"/>
          <w:szCs w:val="22"/>
        </w:rPr>
        <w:t xml:space="preserve"> must continuously strive to maintain the quality of its digital services to match customer expectations. The biggest challenge is to ensure that the service provided is always satisfactory amidst the increasingly fierce competition. However, for Kopi </w:t>
      </w:r>
      <w:proofErr w:type="spellStart"/>
      <w:proofErr w:type="gramStart"/>
      <w:r w:rsidRPr="00D6324E">
        <w:rPr>
          <w:sz w:val="22"/>
          <w:szCs w:val="22"/>
        </w:rPr>
        <w:t>Kenangan</w:t>
      </w:r>
      <w:proofErr w:type="spellEnd"/>
      <w:proofErr w:type="gramEnd"/>
      <w:r w:rsidRPr="00D6324E">
        <w:rPr>
          <w:sz w:val="22"/>
          <w:szCs w:val="22"/>
        </w:rPr>
        <w:t xml:space="preserve"> that manages its digital service quality and consumer trust well, there is a great opportunity to win over customers and maintain its position in the market</w:t>
      </w:r>
      <w:r w:rsidR="009D6508" w:rsidRPr="00D6324E">
        <w:rPr>
          <w:sz w:val="22"/>
          <w:szCs w:val="22"/>
        </w:rPr>
        <w:t>.</w:t>
      </w:r>
      <w:r w:rsidR="009D6508" w:rsidRPr="00D6324E">
        <w:rPr>
          <w:b/>
          <w:bCs/>
          <w:sz w:val="22"/>
          <w:szCs w:val="22"/>
        </w:rPr>
        <w:t xml:space="preserve"> </w:t>
      </w:r>
    </w:p>
    <w:p w14:paraId="4EBF2A75" w14:textId="77777777" w:rsidR="004D3142" w:rsidRPr="00D6324E" w:rsidRDefault="004D3142" w:rsidP="00D6324E">
      <w:pPr>
        <w:spacing w:before="120" w:line="276" w:lineRule="auto"/>
        <w:ind w:firstLine="720"/>
        <w:jc w:val="both"/>
        <w:rPr>
          <w:b/>
          <w:bCs/>
          <w:sz w:val="22"/>
          <w:szCs w:val="22"/>
        </w:rPr>
      </w:pPr>
    </w:p>
    <w:p w14:paraId="1E84EC5E" w14:textId="67F3E27F" w:rsidR="002D6DA9" w:rsidRDefault="009149F7" w:rsidP="009D6508">
      <w:pPr>
        <w:spacing w:before="120" w:line="276" w:lineRule="auto"/>
        <w:rPr>
          <w:b/>
          <w:bCs/>
          <w:sz w:val="22"/>
          <w:szCs w:val="22"/>
        </w:rPr>
      </w:pPr>
      <w:r>
        <w:rPr>
          <w:b/>
          <w:bCs/>
          <w:sz w:val="22"/>
          <w:szCs w:val="22"/>
        </w:rPr>
        <w:t xml:space="preserve">4. </w:t>
      </w:r>
      <w:r w:rsidR="00F84DE2">
        <w:rPr>
          <w:b/>
          <w:bCs/>
          <w:sz w:val="22"/>
          <w:szCs w:val="22"/>
        </w:rPr>
        <w:t>CONCLUSION</w:t>
      </w:r>
    </w:p>
    <w:p w14:paraId="2C107311" w14:textId="77777777" w:rsidR="00D6324E" w:rsidRPr="00D6324E" w:rsidRDefault="00D6324E" w:rsidP="00D6324E">
      <w:pPr>
        <w:spacing w:before="120" w:line="276" w:lineRule="auto"/>
        <w:ind w:firstLine="426"/>
        <w:jc w:val="both"/>
        <w:rPr>
          <w:sz w:val="22"/>
          <w:szCs w:val="22"/>
        </w:rPr>
      </w:pPr>
      <w:r w:rsidRPr="00D6324E">
        <w:rPr>
          <w:sz w:val="22"/>
          <w:szCs w:val="22"/>
        </w:rPr>
        <w:t xml:space="preserve">Based on the results of this article, it is found that e-service quality and ease of use of the application are two important factors that interact with each other in influencing product purchase decisions through the Kopi </w:t>
      </w:r>
      <w:proofErr w:type="spellStart"/>
      <w:r w:rsidRPr="00D6324E">
        <w:rPr>
          <w:sz w:val="22"/>
          <w:szCs w:val="22"/>
        </w:rPr>
        <w:t>Kenangan</w:t>
      </w:r>
      <w:proofErr w:type="spellEnd"/>
      <w:r w:rsidRPr="00D6324E">
        <w:rPr>
          <w:sz w:val="22"/>
          <w:szCs w:val="22"/>
        </w:rPr>
        <w:t xml:space="preserve"> application. Good e-service quality can be enhanced through easily accessible and user-friendly features, where ease of use of the app plays an important role in providing users with a positive experience. Although Kopi </w:t>
      </w:r>
      <w:proofErr w:type="spellStart"/>
      <w:r w:rsidRPr="00D6324E">
        <w:rPr>
          <w:sz w:val="22"/>
          <w:szCs w:val="22"/>
        </w:rPr>
        <w:t>Kenangan</w:t>
      </w:r>
      <w:proofErr w:type="spellEnd"/>
      <w:r w:rsidRPr="00D6324E">
        <w:rPr>
          <w:sz w:val="22"/>
          <w:szCs w:val="22"/>
        </w:rPr>
        <w:t xml:space="preserve"> may face stiff competition in the beverage industry, this focus on improving e-service quality is able to create a positive view among consumers that the app is efficient and convenient to use to order products.</w:t>
      </w:r>
    </w:p>
    <w:p w14:paraId="5CD4E817" w14:textId="17309FA0" w:rsidR="00164306" w:rsidRDefault="00D6324E" w:rsidP="00D6324E">
      <w:pPr>
        <w:spacing w:before="120" w:line="276" w:lineRule="auto"/>
        <w:ind w:firstLine="426"/>
        <w:jc w:val="both"/>
        <w:rPr>
          <w:sz w:val="22"/>
          <w:szCs w:val="22"/>
        </w:rPr>
      </w:pPr>
      <w:r w:rsidRPr="00D6324E">
        <w:rPr>
          <w:sz w:val="22"/>
          <w:szCs w:val="22"/>
        </w:rPr>
        <w:lastRenderedPageBreak/>
        <w:t xml:space="preserve">Conversely, if the e-service quality is low, even if the app offers many promos and discounts, it will not be enough to address users' concerns regarding the convenience and reliability of the app. In the context of competition in the food and beverage ordering app industry, successfully combining e-service quality with user-friendly features is crucial. High service quality can create user loyalty, encourage repeat use, and increase the likelihood of future purchases. Therefore, Kopi </w:t>
      </w:r>
      <w:proofErr w:type="spellStart"/>
      <w:r w:rsidRPr="00D6324E">
        <w:rPr>
          <w:sz w:val="22"/>
          <w:szCs w:val="22"/>
        </w:rPr>
        <w:t>Kenangan</w:t>
      </w:r>
      <w:proofErr w:type="spellEnd"/>
      <w:r w:rsidRPr="00D6324E">
        <w:rPr>
          <w:sz w:val="22"/>
          <w:szCs w:val="22"/>
        </w:rPr>
        <w:t xml:space="preserve"> needs to continue developing strategies to improve e-service quality and strengthen efforts in providing an optimal user experience to build and maintain customer loyalty. The biggest challenge faced is maintaining a balance between improving service quality and evolving user expectations. However, for apps that manage this e-service quality well, there is a great opportunity to win over consumers and maintain an edge in the market</w:t>
      </w:r>
      <w:r w:rsidR="009D6508" w:rsidRPr="00D6324E">
        <w:rPr>
          <w:sz w:val="22"/>
          <w:szCs w:val="22"/>
        </w:rPr>
        <w:t>.</w:t>
      </w:r>
    </w:p>
    <w:p w14:paraId="3F6875FF" w14:textId="77777777" w:rsidR="00D6324E" w:rsidRPr="00D6324E" w:rsidRDefault="00D6324E" w:rsidP="00D6324E">
      <w:pPr>
        <w:spacing w:before="120" w:line="276" w:lineRule="auto"/>
        <w:ind w:firstLine="426"/>
        <w:jc w:val="both"/>
        <w:rPr>
          <w:rStyle w:val="apple-style-span"/>
          <w:bCs/>
          <w:sz w:val="22"/>
          <w:szCs w:val="22"/>
        </w:rPr>
      </w:pPr>
    </w:p>
    <w:p w14:paraId="3F82054E" w14:textId="00BD630B" w:rsidR="002D6DA9" w:rsidRPr="004D3142" w:rsidRDefault="00F84DE2" w:rsidP="004D3142">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41FC1D64" w14:textId="2CE6BC87" w:rsidR="001602E0" w:rsidRPr="001602E0" w:rsidRDefault="001602E0" w:rsidP="001602E0">
      <w:pPr>
        <w:widowControl w:val="0"/>
        <w:autoSpaceDE w:val="0"/>
        <w:autoSpaceDN w:val="0"/>
        <w:adjustRightInd w:val="0"/>
        <w:ind w:left="480" w:hanging="480"/>
        <w:jc w:val="both"/>
        <w:rPr>
          <w:noProof/>
          <w:sz w:val="24"/>
          <w:szCs w:val="24"/>
        </w:rPr>
      </w:pPr>
      <w:r>
        <w:rPr>
          <w:color w:val="222222"/>
          <w:sz w:val="24"/>
          <w:szCs w:val="24"/>
          <w:shd w:val="clear" w:color="auto" w:fill="FFFFFF"/>
        </w:rPr>
        <w:fldChar w:fldCharType="begin" w:fldLock="1"/>
      </w:r>
      <w:r>
        <w:rPr>
          <w:color w:val="222222"/>
          <w:sz w:val="24"/>
          <w:szCs w:val="24"/>
          <w:shd w:val="clear" w:color="auto" w:fill="FFFFFF"/>
        </w:rPr>
        <w:instrText xml:space="preserve">ADDIN Mendeley Bibliography CSL_BIBLIOGRAPHY </w:instrText>
      </w:r>
      <w:r>
        <w:rPr>
          <w:color w:val="222222"/>
          <w:sz w:val="24"/>
          <w:szCs w:val="24"/>
          <w:shd w:val="clear" w:color="auto" w:fill="FFFFFF"/>
        </w:rPr>
        <w:fldChar w:fldCharType="separate"/>
      </w:r>
      <w:r w:rsidRPr="001602E0">
        <w:rPr>
          <w:noProof/>
          <w:sz w:val="24"/>
          <w:szCs w:val="24"/>
        </w:rPr>
        <w:t xml:space="preserve">Devi, D. A. C. R., &amp; Indiani, N. L. P. (2023). Pengaruh E-Service Quality, Promosi Dan Kepercayaan Terhadap Keputusan Pembelian Pelanggan Pada Lazada Di Era Covid-19. </w:t>
      </w:r>
      <w:r w:rsidRPr="001602E0">
        <w:rPr>
          <w:i/>
          <w:iCs/>
          <w:noProof/>
          <w:sz w:val="24"/>
          <w:szCs w:val="24"/>
        </w:rPr>
        <w:t>J-ESA (Jurnal Ekonomi Syariah)</w:t>
      </w:r>
      <w:r w:rsidRPr="001602E0">
        <w:rPr>
          <w:noProof/>
          <w:sz w:val="24"/>
          <w:szCs w:val="24"/>
        </w:rPr>
        <w:t xml:space="preserve">, </w:t>
      </w:r>
      <w:r w:rsidRPr="001602E0">
        <w:rPr>
          <w:i/>
          <w:iCs/>
          <w:noProof/>
          <w:sz w:val="24"/>
          <w:szCs w:val="24"/>
        </w:rPr>
        <w:t>6</w:t>
      </w:r>
      <w:r w:rsidRPr="001602E0">
        <w:rPr>
          <w:noProof/>
          <w:sz w:val="24"/>
          <w:szCs w:val="24"/>
        </w:rPr>
        <w:t>(1), 53–67. https://ejournal.iaimbima.ac.id/index.php/jesa/index</w:t>
      </w:r>
    </w:p>
    <w:p w14:paraId="00005E7F"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Dhingra, S., Gupta, S., &amp; Bhatt, R. (2020). A study of relationship among service quality of E-Commerce websites, customer satisfaction, and purchase intention. </w:t>
      </w:r>
      <w:r w:rsidRPr="001602E0">
        <w:rPr>
          <w:i/>
          <w:iCs/>
          <w:noProof/>
          <w:sz w:val="24"/>
          <w:szCs w:val="24"/>
        </w:rPr>
        <w:t>International Journal of E-Business Research</w:t>
      </w:r>
      <w:r w:rsidRPr="001602E0">
        <w:rPr>
          <w:noProof/>
          <w:sz w:val="24"/>
          <w:szCs w:val="24"/>
        </w:rPr>
        <w:t xml:space="preserve">, </w:t>
      </w:r>
      <w:r w:rsidRPr="001602E0">
        <w:rPr>
          <w:i/>
          <w:iCs/>
          <w:noProof/>
          <w:sz w:val="24"/>
          <w:szCs w:val="24"/>
        </w:rPr>
        <w:t>16</w:t>
      </w:r>
      <w:r w:rsidRPr="001602E0">
        <w:rPr>
          <w:noProof/>
          <w:sz w:val="24"/>
          <w:szCs w:val="24"/>
        </w:rPr>
        <w:t>(3), 42–59. https://doi.org/10.4018/IJEBR.2020070103</w:t>
      </w:r>
    </w:p>
    <w:p w14:paraId="2935E775"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Djafar, N., Yantu, I., Sudirman, S., Hinelo, R., &amp; Hasiru, R. (2023). Pengaruh Kualitas Pelayanan Terhadap Keputusan Pembelian. </w:t>
      </w:r>
      <w:r w:rsidRPr="001602E0">
        <w:rPr>
          <w:i/>
          <w:iCs/>
          <w:noProof/>
          <w:sz w:val="24"/>
          <w:szCs w:val="24"/>
        </w:rPr>
        <w:t>Journal of Economic and Business Education</w:t>
      </w:r>
      <w:r w:rsidRPr="001602E0">
        <w:rPr>
          <w:noProof/>
          <w:sz w:val="24"/>
          <w:szCs w:val="24"/>
        </w:rPr>
        <w:t xml:space="preserve">, </w:t>
      </w:r>
      <w:r w:rsidRPr="001602E0">
        <w:rPr>
          <w:i/>
          <w:iCs/>
          <w:noProof/>
          <w:sz w:val="24"/>
          <w:szCs w:val="24"/>
        </w:rPr>
        <w:t>1</w:t>
      </w:r>
      <w:r w:rsidRPr="001602E0">
        <w:rPr>
          <w:noProof/>
          <w:sz w:val="24"/>
          <w:szCs w:val="24"/>
        </w:rPr>
        <w:t>(2), 78–82. https://doi.org/10.37479/jebe.v1i2.18046</w:t>
      </w:r>
    </w:p>
    <w:p w14:paraId="13FD4BA0"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Faisal, A. S., Haque, R., Rahman, A. K., &amp; Connie, A. (2020). The Influence of e-Service Quality Dimensions on Customer Satisfaction and Purchase Intention: An Indian e-Market Perspective. </w:t>
      </w:r>
      <w:r w:rsidRPr="001602E0">
        <w:rPr>
          <w:i/>
          <w:iCs/>
          <w:noProof/>
          <w:sz w:val="24"/>
          <w:szCs w:val="24"/>
        </w:rPr>
        <w:t>Asian Journal of Technology &amp; Management Research</w:t>
      </w:r>
      <w:r w:rsidRPr="001602E0">
        <w:rPr>
          <w:noProof/>
          <w:sz w:val="24"/>
          <w:szCs w:val="24"/>
        </w:rPr>
        <w:t xml:space="preserve">, </w:t>
      </w:r>
      <w:r w:rsidRPr="001602E0">
        <w:rPr>
          <w:i/>
          <w:iCs/>
          <w:noProof/>
          <w:sz w:val="24"/>
          <w:szCs w:val="24"/>
        </w:rPr>
        <w:t>10</w:t>
      </w:r>
      <w:r w:rsidRPr="001602E0">
        <w:rPr>
          <w:noProof/>
          <w:sz w:val="24"/>
          <w:szCs w:val="24"/>
        </w:rPr>
        <w:t>, 1.</w:t>
      </w:r>
    </w:p>
    <w:p w14:paraId="774AEB66"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Irawan, R., Dian Octaviani, R., &amp; Suminar, R. (2020). the Effect of E-Service Quality and Price on Online Purchase Intention During Covid 19. </w:t>
      </w:r>
      <w:r w:rsidRPr="001602E0">
        <w:rPr>
          <w:i/>
          <w:iCs/>
          <w:noProof/>
          <w:sz w:val="24"/>
          <w:szCs w:val="24"/>
        </w:rPr>
        <w:t>Global Research on Sustainable Transport &amp; Logistics</w:t>
      </w:r>
      <w:r w:rsidRPr="001602E0">
        <w:rPr>
          <w:noProof/>
          <w:sz w:val="24"/>
          <w:szCs w:val="24"/>
        </w:rPr>
        <w:t xml:space="preserve">, </w:t>
      </w:r>
      <w:r w:rsidRPr="001602E0">
        <w:rPr>
          <w:i/>
          <w:iCs/>
          <w:noProof/>
          <w:sz w:val="24"/>
          <w:szCs w:val="24"/>
        </w:rPr>
        <w:t>2005</w:t>
      </w:r>
      <w:r w:rsidRPr="001602E0">
        <w:rPr>
          <w:noProof/>
          <w:sz w:val="24"/>
          <w:szCs w:val="24"/>
        </w:rPr>
        <w:t>, 127–134.</w:t>
      </w:r>
    </w:p>
    <w:p w14:paraId="1035A3B1"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Jauw, A. L. J., &amp; Purwanto, E. (2017). Moderation effects of cultural dimensions on the relationship between E-service quality and satisfaction with online purchase. </w:t>
      </w:r>
      <w:r w:rsidRPr="001602E0">
        <w:rPr>
          <w:i/>
          <w:iCs/>
          <w:noProof/>
          <w:sz w:val="24"/>
          <w:szCs w:val="24"/>
        </w:rPr>
        <w:t>Quality - Access to Success</w:t>
      </w:r>
      <w:r w:rsidRPr="001602E0">
        <w:rPr>
          <w:noProof/>
          <w:sz w:val="24"/>
          <w:szCs w:val="24"/>
        </w:rPr>
        <w:t xml:space="preserve">, </w:t>
      </w:r>
      <w:r w:rsidRPr="001602E0">
        <w:rPr>
          <w:i/>
          <w:iCs/>
          <w:noProof/>
          <w:sz w:val="24"/>
          <w:szCs w:val="24"/>
        </w:rPr>
        <w:t>18</w:t>
      </w:r>
      <w:r w:rsidRPr="001602E0">
        <w:rPr>
          <w:noProof/>
          <w:sz w:val="24"/>
          <w:szCs w:val="24"/>
        </w:rPr>
        <w:t>(157), 55–60.</w:t>
      </w:r>
    </w:p>
    <w:p w14:paraId="5D2C6AA6" w14:textId="585272ED" w:rsidR="004D3142" w:rsidRPr="004D3142" w:rsidRDefault="004D3142" w:rsidP="004D3142">
      <w:pPr>
        <w:widowControl w:val="0"/>
        <w:autoSpaceDE w:val="0"/>
        <w:autoSpaceDN w:val="0"/>
        <w:adjustRightInd w:val="0"/>
        <w:ind w:left="480" w:hanging="480"/>
        <w:jc w:val="both"/>
        <w:rPr>
          <w:noProof/>
          <w:sz w:val="24"/>
          <w:szCs w:val="24"/>
        </w:rPr>
      </w:pPr>
      <w:r w:rsidRPr="004D3142">
        <w:rPr>
          <w:noProof/>
          <w:sz w:val="24"/>
          <w:szCs w:val="24"/>
        </w:rPr>
        <w:t>Marliyah, M., Dharma, B., &amp; Syarbaini, A. M. B. (2024). Distributing Zakatu Kasbil ’Amal as an Alternative to Student Funding, Evidence in Indonesia’s Universities. F1000Research, 13, 185. https://doi.org/10.12688/f1000research.144610.1</w:t>
      </w:r>
    </w:p>
    <w:p w14:paraId="74D565AF" w14:textId="0EE33832" w:rsidR="001602E0" w:rsidRPr="001602E0" w:rsidRDefault="004D3142" w:rsidP="004D3142">
      <w:pPr>
        <w:widowControl w:val="0"/>
        <w:autoSpaceDE w:val="0"/>
        <w:autoSpaceDN w:val="0"/>
        <w:adjustRightInd w:val="0"/>
        <w:ind w:left="480" w:hanging="480"/>
        <w:jc w:val="both"/>
        <w:rPr>
          <w:noProof/>
          <w:sz w:val="24"/>
          <w:szCs w:val="24"/>
        </w:rPr>
      </w:pPr>
      <w:r w:rsidRPr="004D3142">
        <w:rPr>
          <w:noProof/>
          <w:sz w:val="24"/>
          <w:szCs w:val="24"/>
        </w:rPr>
        <w:t>Marliyah, Yafiz, M., Dharma, B., &amp; Syarbaini, A. M. B. (2022). ’Amid: Islamic Integrative Approach as Survey Model. Indonesian Journal of Islamic Literature and Muslim Society, 7(1), 17–32. https://doi.org/10.22515/islimus.v7i1.5406</w:t>
      </w:r>
      <w:r w:rsidR="001602E0" w:rsidRPr="001602E0">
        <w:rPr>
          <w:noProof/>
          <w:sz w:val="24"/>
          <w:szCs w:val="24"/>
        </w:rPr>
        <w:t xml:space="preserve">Prateek Kalia, Dr Richa Arora, &amp; Sibongiseni Kumalo. (2016). E-service quality, consumer satisfaction and future purchase intentions in e-retail. </w:t>
      </w:r>
      <w:r w:rsidR="001602E0" w:rsidRPr="001602E0">
        <w:rPr>
          <w:i/>
          <w:iCs/>
          <w:noProof/>
          <w:sz w:val="24"/>
          <w:szCs w:val="24"/>
        </w:rPr>
        <w:t>E-Service Journal</w:t>
      </w:r>
      <w:r w:rsidR="001602E0" w:rsidRPr="001602E0">
        <w:rPr>
          <w:noProof/>
          <w:sz w:val="24"/>
          <w:szCs w:val="24"/>
        </w:rPr>
        <w:t xml:space="preserve">, </w:t>
      </w:r>
      <w:r w:rsidR="001602E0" w:rsidRPr="001602E0">
        <w:rPr>
          <w:i/>
          <w:iCs/>
          <w:noProof/>
          <w:sz w:val="24"/>
          <w:szCs w:val="24"/>
        </w:rPr>
        <w:t>10</w:t>
      </w:r>
      <w:r w:rsidR="001602E0" w:rsidRPr="001602E0">
        <w:rPr>
          <w:noProof/>
          <w:sz w:val="24"/>
          <w:szCs w:val="24"/>
        </w:rPr>
        <w:t>(1), 24. https://doi.org/10.2979/eservicej.10.1.02</w:t>
      </w:r>
    </w:p>
    <w:p w14:paraId="39AAE71B"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Pratiwi, W. J. (2023). Pengaruh E-Service Quality Dan Information Quality Terhadap Kepuasan Konsumen Melalui Keputusan Pembelian Daring Di Aplikasi Shopee (Studi Pada Konsumen Shopee Di Kota Jambi). </w:t>
      </w:r>
      <w:r w:rsidRPr="001602E0">
        <w:rPr>
          <w:i/>
          <w:iCs/>
          <w:noProof/>
          <w:sz w:val="24"/>
          <w:szCs w:val="24"/>
        </w:rPr>
        <w:t>Jurnal Manajemen Terapan Dan Keuangan (Mankeu</w:t>
      </w:r>
      <w:r w:rsidRPr="001602E0">
        <w:rPr>
          <w:noProof/>
          <w:sz w:val="24"/>
          <w:szCs w:val="24"/>
        </w:rPr>
        <w:t xml:space="preserve">, </w:t>
      </w:r>
      <w:r w:rsidRPr="001602E0">
        <w:rPr>
          <w:i/>
          <w:iCs/>
          <w:noProof/>
          <w:sz w:val="24"/>
          <w:szCs w:val="24"/>
        </w:rPr>
        <w:t>12</w:t>
      </w:r>
      <w:r w:rsidRPr="001602E0">
        <w:rPr>
          <w:noProof/>
          <w:sz w:val="24"/>
          <w:szCs w:val="24"/>
        </w:rPr>
        <w:t>(01), 103–114.</w:t>
      </w:r>
    </w:p>
    <w:p w14:paraId="6C70CC73" w14:textId="77777777"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Ruanguttamanun, C., &amp; Peemanee, J. (2022). Causal Relationship between e-Service Quality, </w:t>
      </w:r>
      <w:r w:rsidRPr="001602E0">
        <w:rPr>
          <w:noProof/>
          <w:sz w:val="24"/>
          <w:szCs w:val="24"/>
        </w:rPr>
        <w:lastRenderedPageBreak/>
        <w:t xml:space="preserve">Online Trust and Purchase Intentions on Lazada Group, An Asia’s Leading E-commerce Platform. </w:t>
      </w:r>
      <w:r w:rsidRPr="001602E0">
        <w:rPr>
          <w:i/>
          <w:iCs/>
          <w:noProof/>
          <w:sz w:val="24"/>
          <w:szCs w:val="24"/>
        </w:rPr>
        <w:t>Journal of Distribution Science</w:t>
      </w:r>
      <w:r w:rsidRPr="001602E0">
        <w:rPr>
          <w:noProof/>
          <w:sz w:val="24"/>
          <w:szCs w:val="24"/>
        </w:rPr>
        <w:t xml:space="preserve">, </w:t>
      </w:r>
      <w:r w:rsidRPr="001602E0">
        <w:rPr>
          <w:i/>
          <w:iCs/>
          <w:noProof/>
          <w:sz w:val="24"/>
          <w:szCs w:val="24"/>
        </w:rPr>
        <w:t>20</w:t>
      </w:r>
      <w:r w:rsidRPr="001602E0">
        <w:rPr>
          <w:noProof/>
          <w:sz w:val="24"/>
          <w:szCs w:val="24"/>
        </w:rPr>
        <w:t>(1), 13–26. https://doi.org/10.15722/jds.20.01.202201.13</w:t>
      </w:r>
    </w:p>
    <w:p w14:paraId="3E604938" w14:textId="041819AB" w:rsidR="001602E0" w:rsidRPr="001602E0" w:rsidRDefault="001602E0" w:rsidP="001602E0">
      <w:pPr>
        <w:widowControl w:val="0"/>
        <w:autoSpaceDE w:val="0"/>
        <w:autoSpaceDN w:val="0"/>
        <w:adjustRightInd w:val="0"/>
        <w:ind w:left="480" w:hanging="480"/>
        <w:jc w:val="both"/>
        <w:rPr>
          <w:noProof/>
          <w:sz w:val="24"/>
          <w:szCs w:val="24"/>
        </w:rPr>
      </w:pPr>
      <w:r w:rsidRPr="001602E0">
        <w:rPr>
          <w:noProof/>
          <w:sz w:val="24"/>
          <w:szCs w:val="24"/>
        </w:rPr>
        <w:t xml:space="preserve">Setyowati, D., &amp; Suryoko, S. (2020). </w:t>
      </w:r>
      <w:r w:rsidR="004D3142" w:rsidRPr="001602E0">
        <w:rPr>
          <w:noProof/>
          <w:sz w:val="24"/>
          <w:szCs w:val="24"/>
        </w:rPr>
        <w:t>Pengaruh E-Service Quality Terhadap Keputusan Pembelian Melalui E-Trust Sebagai Variabel Mediasi</w:t>
      </w:r>
      <w:r w:rsidRPr="001602E0">
        <w:rPr>
          <w:noProof/>
          <w:sz w:val="24"/>
          <w:szCs w:val="24"/>
        </w:rPr>
        <w:t xml:space="preserve"> (Studi pada Pengguna Situs BukaLapak di Kota Semarang ). </w:t>
      </w:r>
      <w:r w:rsidRPr="001602E0">
        <w:rPr>
          <w:i/>
          <w:iCs/>
          <w:noProof/>
          <w:sz w:val="24"/>
          <w:szCs w:val="24"/>
        </w:rPr>
        <w:t>Jurnal Ilmu Administrasi Bisnis</w:t>
      </w:r>
      <w:r w:rsidRPr="001602E0">
        <w:rPr>
          <w:noProof/>
          <w:sz w:val="24"/>
          <w:szCs w:val="24"/>
        </w:rPr>
        <w:t xml:space="preserve">, </w:t>
      </w:r>
      <w:r w:rsidRPr="001602E0">
        <w:rPr>
          <w:i/>
          <w:iCs/>
          <w:noProof/>
          <w:sz w:val="24"/>
          <w:szCs w:val="24"/>
        </w:rPr>
        <w:t>9</w:t>
      </w:r>
      <w:r w:rsidRPr="001602E0">
        <w:rPr>
          <w:noProof/>
          <w:sz w:val="24"/>
          <w:szCs w:val="24"/>
        </w:rPr>
        <w:t>(1), 251–260. https://doi.org/10.14710/jiab.2020.26331</w:t>
      </w:r>
    </w:p>
    <w:p w14:paraId="0EE5C37C" w14:textId="77777777" w:rsidR="001602E0" w:rsidRPr="001602E0" w:rsidRDefault="001602E0" w:rsidP="001602E0">
      <w:pPr>
        <w:widowControl w:val="0"/>
        <w:autoSpaceDE w:val="0"/>
        <w:autoSpaceDN w:val="0"/>
        <w:adjustRightInd w:val="0"/>
        <w:ind w:left="480" w:hanging="480"/>
        <w:jc w:val="both"/>
        <w:rPr>
          <w:noProof/>
          <w:sz w:val="24"/>
        </w:rPr>
      </w:pPr>
      <w:r w:rsidRPr="001602E0">
        <w:rPr>
          <w:noProof/>
          <w:sz w:val="24"/>
          <w:szCs w:val="24"/>
        </w:rPr>
        <w:t xml:space="preserve">Wicaksono, R. D. (2022). </w:t>
      </w:r>
      <w:r w:rsidRPr="001602E0">
        <w:rPr>
          <w:i/>
          <w:iCs/>
          <w:noProof/>
          <w:sz w:val="24"/>
          <w:szCs w:val="24"/>
        </w:rPr>
        <w:t>Pengaruh E-Service Quality dan Trust Terhadap Keputusan Penggunaan Layanan Syariah LinkAja Serta Dampaknya Terhadap Kepuasan Konsumen (Studi Kasus Wilayah Kota Bekasi).</w:t>
      </w:r>
      <w:r w:rsidRPr="001602E0">
        <w:rPr>
          <w:noProof/>
          <w:sz w:val="24"/>
          <w:szCs w:val="24"/>
        </w:rPr>
        <w:t xml:space="preserve"> 134.</w:t>
      </w:r>
    </w:p>
    <w:p w14:paraId="0147A20D" w14:textId="1704C42D" w:rsidR="001602E0" w:rsidRPr="00EC2B5A" w:rsidRDefault="001602E0" w:rsidP="001602E0">
      <w:pPr>
        <w:tabs>
          <w:tab w:val="left" w:pos="540"/>
        </w:tabs>
        <w:spacing w:line="276" w:lineRule="auto"/>
        <w:ind w:left="540" w:hanging="540"/>
        <w:jc w:val="both"/>
        <w:rPr>
          <w:color w:val="222222"/>
          <w:sz w:val="24"/>
          <w:szCs w:val="24"/>
          <w:shd w:val="clear" w:color="auto" w:fill="FFFFFF"/>
        </w:rPr>
      </w:pPr>
      <w:r>
        <w:rPr>
          <w:color w:val="222222"/>
          <w:sz w:val="24"/>
          <w:szCs w:val="24"/>
          <w:shd w:val="clear" w:color="auto" w:fill="FFFFFF"/>
        </w:rPr>
        <w:fldChar w:fldCharType="end"/>
      </w:r>
    </w:p>
    <w:p w14:paraId="68342C03" w14:textId="6905FFB3" w:rsidR="002D6DA9" w:rsidRPr="001602E0" w:rsidRDefault="002D6DA9" w:rsidP="001602E0">
      <w:pPr>
        <w:adjustRightInd w:val="0"/>
        <w:ind w:right="114"/>
        <w:jc w:val="both"/>
        <w:rPr>
          <w:rFonts w:asciiTheme="majorBidi" w:hAnsiTheme="majorBidi" w:cstheme="majorBidi"/>
          <w:b/>
          <w:bCs/>
        </w:rPr>
      </w:pPr>
    </w:p>
    <w:sectPr w:rsidR="002D6DA9" w:rsidRPr="001602E0" w:rsidSect="00FE52BA">
      <w:headerReference w:type="even" r:id="rId11"/>
      <w:headerReference w:type="default" r:id="rId12"/>
      <w:footerReference w:type="even" r:id="rId13"/>
      <w:footerReference w:type="default" r:id="rId14"/>
      <w:headerReference w:type="first" r:id="rId15"/>
      <w:footerReference w:type="first" r:id="rId16"/>
      <w:pgSz w:w="11907" w:h="16840"/>
      <w:pgMar w:top="1701" w:right="1276" w:bottom="1418" w:left="1701" w:header="924" w:footer="1134" w:gutter="0"/>
      <w:pgNumType w:start="6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72DAD" w14:textId="77777777" w:rsidR="00767B62" w:rsidRDefault="00767B62">
      <w:r>
        <w:separator/>
      </w:r>
    </w:p>
  </w:endnote>
  <w:endnote w:type="continuationSeparator" w:id="0">
    <w:p w14:paraId="6F3A4F16" w14:textId="77777777" w:rsidR="00767B62" w:rsidRDefault="0076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35E5BC5D" w:rsidR="002D6DA9" w:rsidRPr="003D57DD" w:rsidRDefault="003D57DD" w:rsidP="003D57DD">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32C228F9" wp14:editId="5DAAB00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4B8CB24D"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FE52BA">
      <w:t>68</w:t>
    </w:r>
    <w:r>
      <w:t xml:space="preserve"> - </w:t>
    </w:r>
    <w:r w:rsidR="00FE52BA">
      <w:t>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4794908F" w:rsidR="002D6DA9" w:rsidRDefault="004D3142" w:rsidP="00BA0BE3">
    <w:pPr>
      <w:pStyle w:val="Footer"/>
      <w:pBdr>
        <w:top w:val="single" w:sz="4" w:space="1" w:color="auto"/>
      </w:pBdr>
      <w:jc w:val="right"/>
      <w:rPr>
        <w:i/>
      </w:rPr>
    </w:pPr>
    <w:r w:rsidRPr="004D3142">
      <w:rPr>
        <w:b/>
        <w:bCs/>
        <w:i/>
        <w:iCs/>
      </w:rPr>
      <w:t xml:space="preserve">Strategy For Improving E-Service Quality in Increasing Purchasing Decisions on The Kopi </w:t>
    </w:r>
    <w:proofErr w:type="spellStart"/>
    <w:r w:rsidRPr="004D3142">
      <w:rPr>
        <w:b/>
        <w:bCs/>
        <w:i/>
        <w:iCs/>
      </w:rPr>
      <w:t>Kenangan</w:t>
    </w:r>
    <w:proofErr w:type="spellEnd"/>
    <w:r w:rsidRPr="004D3142">
      <w:rPr>
        <w:b/>
        <w:bCs/>
        <w:i/>
        <w:iCs/>
      </w:rPr>
      <w:t xml:space="preserve"> </w:t>
    </w:r>
    <w:r>
      <w:rPr>
        <w:b/>
        <w:bCs/>
        <w:i/>
        <w:iCs/>
      </w:rPr>
      <w:t>aps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4F2941C2" w:rsidR="002D6DA9" w:rsidRPr="003D57DD" w:rsidRDefault="003D57DD" w:rsidP="003D57DD">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6AD06" w14:textId="77777777" w:rsidR="00767B62" w:rsidRDefault="00767B62">
      <w:r>
        <w:separator/>
      </w:r>
    </w:p>
  </w:footnote>
  <w:footnote w:type="continuationSeparator" w:id="0">
    <w:p w14:paraId="01BB1E37" w14:textId="77777777" w:rsidR="00767B62" w:rsidRDefault="0076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6AE73B72"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57708">
      <w:rPr>
        <w:rStyle w:val="PageNumber"/>
        <w:noProof/>
      </w:rPr>
      <w:t>4</w:t>
    </w:r>
    <w:r>
      <w:rPr>
        <w:rStyle w:val="PageNumber"/>
      </w:rPr>
      <w:fldChar w:fldCharType="end"/>
    </w:r>
  </w:p>
  <w:p w14:paraId="6C8D86D3" w14:textId="1B6A4633"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2D426AB6"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ISSN: </w:t>
    </w:r>
    <w:r w:rsidR="004D3142">
      <w:t>XXXX</w:t>
    </w:r>
    <w:r w:rsidR="00B75270">
      <w:t xml:space="preserve"> </w:t>
    </w:r>
    <w:r w:rsidR="003D57DD">
      <w:t>–</w:t>
    </w:r>
    <w:r w:rsidR="00B75270">
      <w:t xml:space="preserve"> </w:t>
    </w:r>
    <w:r w:rsidR="004D3142">
      <w:t>XXXX</w:t>
    </w:r>
  </w:p>
  <w:p w14:paraId="4D1041DB" w14:textId="77777777" w:rsidR="003D57DD" w:rsidRDefault="003D57DD">
    <w:pPr>
      <w:pStyle w:val="Header"/>
      <w:tabs>
        <w:tab w:val="clear" w:pos="4320"/>
        <w:tab w:val="clear" w:pos="8640"/>
        <w:tab w:val="right" w:pos="567"/>
        <w:tab w:val="left" w:pos="3405"/>
        <w:tab w:val="right" w:pos="8789"/>
      </w:tabs>
      <w:spacing w:after="240"/>
    </w:pPr>
  </w:p>
  <w:p w14:paraId="103D8304" w14:textId="77777777" w:rsidR="003D57DD" w:rsidRDefault="003D57DD">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25803" w14:textId="77777777" w:rsidR="003D57DD" w:rsidRPr="00F11E34" w:rsidRDefault="003D57DD" w:rsidP="003D57DD">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UINSU)</w:t>
    </w:r>
    <w:r>
      <w:tab/>
    </w:r>
  </w:p>
  <w:p w14:paraId="30A7168D" w14:textId="77777777" w:rsidR="003D57DD" w:rsidRDefault="003D57DD" w:rsidP="003D57DD">
    <w:pPr>
      <w:pStyle w:val="Header"/>
      <w:ind w:right="360" w:firstLine="360"/>
    </w:pPr>
  </w:p>
  <w:p w14:paraId="3A00270F" w14:textId="77777777" w:rsidR="002D6DA9" w:rsidRPr="003D57DD" w:rsidRDefault="002D6DA9" w:rsidP="003D57DD">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75C50" w14:textId="77777777" w:rsidR="003D57DD" w:rsidRDefault="003D57DD" w:rsidP="003D57DD">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1E5F9615" wp14:editId="540D54DB">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1E7D3C5D" wp14:editId="4581775A">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2D3D2921" w14:textId="77777777" w:rsidR="003D57DD" w:rsidRDefault="003D57DD" w:rsidP="003D57DD">
    <w:pPr>
      <w:pStyle w:val="Header"/>
      <w:tabs>
        <w:tab w:val="clear" w:pos="4320"/>
        <w:tab w:val="clear" w:pos="8640"/>
      </w:tabs>
      <w:ind w:right="45"/>
      <w:jc w:val="both"/>
      <w:rPr>
        <w:rStyle w:val="PageNumber"/>
      </w:rPr>
    </w:pPr>
    <w:r>
      <w:rPr>
        <w:rStyle w:val="PageNumber"/>
      </w:rPr>
      <w:tab/>
    </w:r>
  </w:p>
  <w:p w14:paraId="3AEC57F3" w14:textId="678A276D" w:rsidR="002D6DA9" w:rsidRDefault="002D6DA9" w:rsidP="003D57DD">
    <w:pPr>
      <w:pStyle w:val="Header"/>
      <w:rPr>
        <w:rStyle w:val="PageNumber"/>
      </w:rPr>
    </w:pPr>
  </w:p>
  <w:p w14:paraId="2057FF99" w14:textId="77777777" w:rsidR="003D57DD" w:rsidRDefault="003D57DD" w:rsidP="003D57DD">
    <w:pPr>
      <w:pStyle w:val="Header"/>
      <w:rPr>
        <w:rStyle w:val="PageNumber"/>
      </w:rPr>
    </w:pPr>
  </w:p>
  <w:p w14:paraId="5F2F5A63" w14:textId="77777777" w:rsidR="003D57DD" w:rsidRDefault="003D57DD" w:rsidP="003D57DD">
    <w:pPr>
      <w:pStyle w:val="Header"/>
      <w:rPr>
        <w:rStyle w:val="PageNumber"/>
      </w:rPr>
    </w:pPr>
  </w:p>
  <w:p w14:paraId="68412897" w14:textId="77777777" w:rsidR="003D57DD" w:rsidRPr="003D57DD" w:rsidRDefault="003D57DD" w:rsidP="003D57D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A788A278"/>
    <w:lvl w:ilvl="0">
      <w:start w:val="1"/>
      <w:numFmt w:val="decimal"/>
      <w:lvlText w:val="%1."/>
      <w:lvlJc w:val="left"/>
      <w:pPr>
        <w:ind w:left="720" w:hanging="360"/>
      </w:pPr>
      <w:rPr>
        <w:rFonts w:ascii="Times New Roman" w:hAnsi="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4" w15:restartNumberingAfterBreak="0">
    <w:nsid w:val="7F6B0F1D"/>
    <w:multiLevelType w:val="multilevel"/>
    <w:tmpl w:val="160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26964">
    <w:abstractNumId w:val="1"/>
  </w:num>
  <w:num w:numId="2" w16cid:durableId="189145445">
    <w:abstractNumId w:val="0"/>
  </w:num>
  <w:num w:numId="3" w16cid:durableId="1715426543">
    <w:abstractNumId w:val="3"/>
  </w:num>
  <w:num w:numId="4" w16cid:durableId="1110004497">
    <w:abstractNumId w:val="2"/>
  </w:num>
  <w:num w:numId="5" w16cid:durableId="1423525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4BE5"/>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C84"/>
    <w:rsid w:val="000416A3"/>
    <w:rsid w:val="000437AE"/>
    <w:rsid w:val="000442C6"/>
    <w:rsid w:val="00044A74"/>
    <w:rsid w:val="000457A2"/>
    <w:rsid w:val="00046CD5"/>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20DC"/>
    <w:rsid w:val="000A592D"/>
    <w:rsid w:val="000A643C"/>
    <w:rsid w:val="000A73A1"/>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0D4"/>
    <w:rsid w:val="00121C37"/>
    <w:rsid w:val="00122833"/>
    <w:rsid w:val="00122C6F"/>
    <w:rsid w:val="0012593C"/>
    <w:rsid w:val="00125C41"/>
    <w:rsid w:val="00126B1A"/>
    <w:rsid w:val="0013179E"/>
    <w:rsid w:val="00131A6C"/>
    <w:rsid w:val="00131E4C"/>
    <w:rsid w:val="00133B59"/>
    <w:rsid w:val="00134674"/>
    <w:rsid w:val="00136716"/>
    <w:rsid w:val="00137465"/>
    <w:rsid w:val="00137E25"/>
    <w:rsid w:val="00137F36"/>
    <w:rsid w:val="0014316D"/>
    <w:rsid w:val="001434C3"/>
    <w:rsid w:val="001441CB"/>
    <w:rsid w:val="00145453"/>
    <w:rsid w:val="00145E1A"/>
    <w:rsid w:val="0014611F"/>
    <w:rsid w:val="00146861"/>
    <w:rsid w:val="001517E4"/>
    <w:rsid w:val="00151E7C"/>
    <w:rsid w:val="00153387"/>
    <w:rsid w:val="00154C55"/>
    <w:rsid w:val="00157C06"/>
    <w:rsid w:val="001602E0"/>
    <w:rsid w:val="00161845"/>
    <w:rsid w:val="00162849"/>
    <w:rsid w:val="00164306"/>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97028"/>
    <w:rsid w:val="001A0839"/>
    <w:rsid w:val="001A33EF"/>
    <w:rsid w:val="001B0638"/>
    <w:rsid w:val="001B2439"/>
    <w:rsid w:val="001B2EF9"/>
    <w:rsid w:val="001B4AB3"/>
    <w:rsid w:val="001B5250"/>
    <w:rsid w:val="001B5719"/>
    <w:rsid w:val="001B621C"/>
    <w:rsid w:val="001B64D0"/>
    <w:rsid w:val="001B7135"/>
    <w:rsid w:val="001B7915"/>
    <w:rsid w:val="001C0FE6"/>
    <w:rsid w:val="001C19EB"/>
    <w:rsid w:val="001C1DDC"/>
    <w:rsid w:val="001C398A"/>
    <w:rsid w:val="001C7AC5"/>
    <w:rsid w:val="001D04CA"/>
    <w:rsid w:val="001D19C3"/>
    <w:rsid w:val="001D218B"/>
    <w:rsid w:val="001D3950"/>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A0772"/>
    <w:rsid w:val="002A1E63"/>
    <w:rsid w:val="002A4927"/>
    <w:rsid w:val="002A6F7F"/>
    <w:rsid w:val="002B034C"/>
    <w:rsid w:val="002B0601"/>
    <w:rsid w:val="002B10C7"/>
    <w:rsid w:val="002B66EF"/>
    <w:rsid w:val="002B6EC9"/>
    <w:rsid w:val="002B7609"/>
    <w:rsid w:val="002C0665"/>
    <w:rsid w:val="002C2C92"/>
    <w:rsid w:val="002C4749"/>
    <w:rsid w:val="002C49CF"/>
    <w:rsid w:val="002C55D6"/>
    <w:rsid w:val="002C6317"/>
    <w:rsid w:val="002D07B9"/>
    <w:rsid w:val="002D0C71"/>
    <w:rsid w:val="002D0F04"/>
    <w:rsid w:val="002D1BCF"/>
    <w:rsid w:val="002D31A6"/>
    <w:rsid w:val="002D4A56"/>
    <w:rsid w:val="002D6DA9"/>
    <w:rsid w:val="002D797A"/>
    <w:rsid w:val="002E0BC4"/>
    <w:rsid w:val="002E184C"/>
    <w:rsid w:val="002E2CAE"/>
    <w:rsid w:val="002E39C0"/>
    <w:rsid w:val="002E4988"/>
    <w:rsid w:val="002E60FC"/>
    <w:rsid w:val="002E6409"/>
    <w:rsid w:val="002F137A"/>
    <w:rsid w:val="002F267D"/>
    <w:rsid w:val="002F3D30"/>
    <w:rsid w:val="002F41A4"/>
    <w:rsid w:val="002F48E3"/>
    <w:rsid w:val="002F6BBA"/>
    <w:rsid w:val="002F6DFA"/>
    <w:rsid w:val="002F7C5F"/>
    <w:rsid w:val="0030038F"/>
    <w:rsid w:val="00302D7F"/>
    <w:rsid w:val="00302F6F"/>
    <w:rsid w:val="00303FF0"/>
    <w:rsid w:val="003040D4"/>
    <w:rsid w:val="00305125"/>
    <w:rsid w:val="00306442"/>
    <w:rsid w:val="003069FB"/>
    <w:rsid w:val="00312C0C"/>
    <w:rsid w:val="00313AA2"/>
    <w:rsid w:val="0031440C"/>
    <w:rsid w:val="00316078"/>
    <w:rsid w:val="00317D26"/>
    <w:rsid w:val="003200C9"/>
    <w:rsid w:val="003209C7"/>
    <w:rsid w:val="0032306D"/>
    <w:rsid w:val="0032338F"/>
    <w:rsid w:val="003258AE"/>
    <w:rsid w:val="00326170"/>
    <w:rsid w:val="003263E9"/>
    <w:rsid w:val="00326D35"/>
    <w:rsid w:val="00326E77"/>
    <w:rsid w:val="00330234"/>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0C6C"/>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7DD"/>
    <w:rsid w:val="003D5B84"/>
    <w:rsid w:val="003D79CF"/>
    <w:rsid w:val="003E0207"/>
    <w:rsid w:val="003E0E36"/>
    <w:rsid w:val="003E304D"/>
    <w:rsid w:val="003E4AA5"/>
    <w:rsid w:val="003F0964"/>
    <w:rsid w:val="003F18A1"/>
    <w:rsid w:val="003F1D93"/>
    <w:rsid w:val="003F2EB6"/>
    <w:rsid w:val="003F4897"/>
    <w:rsid w:val="003F56CB"/>
    <w:rsid w:val="003F6587"/>
    <w:rsid w:val="00402174"/>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4E8"/>
    <w:rsid w:val="00483565"/>
    <w:rsid w:val="00484866"/>
    <w:rsid w:val="004852BC"/>
    <w:rsid w:val="00485822"/>
    <w:rsid w:val="004859D6"/>
    <w:rsid w:val="00485FD1"/>
    <w:rsid w:val="0048797E"/>
    <w:rsid w:val="00487DD3"/>
    <w:rsid w:val="004902C8"/>
    <w:rsid w:val="004905D4"/>
    <w:rsid w:val="00491B12"/>
    <w:rsid w:val="00492E44"/>
    <w:rsid w:val="004947B9"/>
    <w:rsid w:val="0049514C"/>
    <w:rsid w:val="00496479"/>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24E4"/>
    <w:rsid w:val="004C3BEB"/>
    <w:rsid w:val="004C59ED"/>
    <w:rsid w:val="004C65D5"/>
    <w:rsid w:val="004D1340"/>
    <w:rsid w:val="004D3142"/>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11DF"/>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0C1"/>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936D9"/>
    <w:rsid w:val="0069554A"/>
    <w:rsid w:val="006A0231"/>
    <w:rsid w:val="006A090C"/>
    <w:rsid w:val="006A0AA2"/>
    <w:rsid w:val="006A1384"/>
    <w:rsid w:val="006A1B27"/>
    <w:rsid w:val="006A34DA"/>
    <w:rsid w:val="006A36A4"/>
    <w:rsid w:val="006A6246"/>
    <w:rsid w:val="006A6964"/>
    <w:rsid w:val="006A6AEE"/>
    <w:rsid w:val="006B027E"/>
    <w:rsid w:val="006B0965"/>
    <w:rsid w:val="006B16CB"/>
    <w:rsid w:val="006B3D86"/>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308BA"/>
    <w:rsid w:val="00731AEB"/>
    <w:rsid w:val="00735AB5"/>
    <w:rsid w:val="00736B82"/>
    <w:rsid w:val="00740C36"/>
    <w:rsid w:val="00740F10"/>
    <w:rsid w:val="00741A8F"/>
    <w:rsid w:val="00742008"/>
    <w:rsid w:val="00743BA0"/>
    <w:rsid w:val="00745051"/>
    <w:rsid w:val="00747DFD"/>
    <w:rsid w:val="00754329"/>
    <w:rsid w:val="007547A1"/>
    <w:rsid w:val="00756A93"/>
    <w:rsid w:val="0075769A"/>
    <w:rsid w:val="00762486"/>
    <w:rsid w:val="00765DEF"/>
    <w:rsid w:val="00766E46"/>
    <w:rsid w:val="00767B62"/>
    <w:rsid w:val="00770E6E"/>
    <w:rsid w:val="00771A7C"/>
    <w:rsid w:val="00772156"/>
    <w:rsid w:val="0077230A"/>
    <w:rsid w:val="00772725"/>
    <w:rsid w:val="00773EB7"/>
    <w:rsid w:val="007751AA"/>
    <w:rsid w:val="007756BA"/>
    <w:rsid w:val="00777054"/>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2E75"/>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14E8"/>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6D62"/>
    <w:rsid w:val="008D7C46"/>
    <w:rsid w:val="008D7EA2"/>
    <w:rsid w:val="008E0F80"/>
    <w:rsid w:val="008E1CA4"/>
    <w:rsid w:val="008E3FAA"/>
    <w:rsid w:val="008E4D8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D05"/>
    <w:rsid w:val="0092257C"/>
    <w:rsid w:val="00923121"/>
    <w:rsid w:val="009233DA"/>
    <w:rsid w:val="00926472"/>
    <w:rsid w:val="009314C3"/>
    <w:rsid w:val="009317FD"/>
    <w:rsid w:val="009406FF"/>
    <w:rsid w:val="00941203"/>
    <w:rsid w:val="009416C1"/>
    <w:rsid w:val="0094264B"/>
    <w:rsid w:val="0094367D"/>
    <w:rsid w:val="00943FA1"/>
    <w:rsid w:val="00944692"/>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83D07"/>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196E"/>
    <w:rsid w:val="009C4A06"/>
    <w:rsid w:val="009C5293"/>
    <w:rsid w:val="009C7C30"/>
    <w:rsid w:val="009D41DF"/>
    <w:rsid w:val="009D6508"/>
    <w:rsid w:val="009D709E"/>
    <w:rsid w:val="009E0249"/>
    <w:rsid w:val="009E055A"/>
    <w:rsid w:val="009E0F0F"/>
    <w:rsid w:val="009E36AC"/>
    <w:rsid w:val="009E4FB4"/>
    <w:rsid w:val="009E52CD"/>
    <w:rsid w:val="009E5694"/>
    <w:rsid w:val="009E585B"/>
    <w:rsid w:val="009E7D5A"/>
    <w:rsid w:val="009F040E"/>
    <w:rsid w:val="009F151E"/>
    <w:rsid w:val="009F3285"/>
    <w:rsid w:val="009F4CA3"/>
    <w:rsid w:val="00A01765"/>
    <w:rsid w:val="00A02CF8"/>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6D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767"/>
    <w:rsid w:val="00AF095A"/>
    <w:rsid w:val="00AF1119"/>
    <w:rsid w:val="00AF4F90"/>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6AF9"/>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183B"/>
    <w:rsid w:val="00BE274C"/>
    <w:rsid w:val="00BE3232"/>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1576"/>
    <w:rsid w:val="00C55BED"/>
    <w:rsid w:val="00C55D03"/>
    <w:rsid w:val="00C55F3E"/>
    <w:rsid w:val="00C57311"/>
    <w:rsid w:val="00C57708"/>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10E2"/>
    <w:rsid w:val="00CA1DA5"/>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24E"/>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950"/>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C7D04"/>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07458"/>
    <w:rsid w:val="00E10156"/>
    <w:rsid w:val="00E12071"/>
    <w:rsid w:val="00E12660"/>
    <w:rsid w:val="00E1277D"/>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B5A"/>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1DC"/>
    <w:rsid w:val="00EE76D0"/>
    <w:rsid w:val="00EE7C89"/>
    <w:rsid w:val="00EE7FB7"/>
    <w:rsid w:val="00EF1185"/>
    <w:rsid w:val="00EF3E8E"/>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103"/>
    <w:rsid w:val="00FB755D"/>
    <w:rsid w:val="00FB763A"/>
    <w:rsid w:val="00FB79C0"/>
    <w:rsid w:val="00FC2EB8"/>
    <w:rsid w:val="00FC5C43"/>
    <w:rsid w:val="00FD0B0A"/>
    <w:rsid w:val="00FD1598"/>
    <w:rsid w:val="00FD576E"/>
    <w:rsid w:val="00FD596B"/>
    <w:rsid w:val="00FD72EC"/>
    <w:rsid w:val="00FD7D3D"/>
    <w:rsid w:val="00FE52BA"/>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A05BAFEE-D2D1-4081-B9B8-EB65BADB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4D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685">
      <w:bodyDiv w:val="1"/>
      <w:marLeft w:val="0"/>
      <w:marRight w:val="0"/>
      <w:marTop w:val="0"/>
      <w:marBottom w:val="0"/>
      <w:divBdr>
        <w:top w:val="none" w:sz="0" w:space="0" w:color="auto"/>
        <w:left w:val="none" w:sz="0" w:space="0" w:color="auto"/>
        <w:bottom w:val="none" w:sz="0" w:space="0" w:color="auto"/>
        <w:right w:val="none" w:sz="0" w:space="0" w:color="auto"/>
      </w:divBdr>
    </w:div>
    <w:div w:id="295842786">
      <w:bodyDiv w:val="1"/>
      <w:marLeft w:val="0"/>
      <w:marRight w:val="0"/>
      <w:marTop w:val="0"/>
      <w:marBottom w:val="0"/>
      <w:divBdr>
        <w:top w:val="none" w:sz="0" w:space="0" w:color="auto"/>
        <w:left w:val="none" w:sz="0" w:space="0" w:color="auto"/>
        <w:bottom w:val="none" w:sz="0" w:space="0" w:color="auto"/>
        <w:right w:val="none" w:sz="0" w:space="0" w:color="auto"/>
      </w:divBdr>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241406485">
      <w:bodyDiv w:val="1"/>
      <w:marLeft w:val="0"/>
      <w:marRight w:val="0"/>
      <w:marTop w:val="0"/>
      <w:marBottom w:val="0"/>
      <w:divBdr>
        <w:top w:val="none" w:sz="0" w:space="0" w:color="auto"/>
        <w:left w:val="none" w:sz="0" w:space="0" w:color="auto"/>
        <w:bottom w:val="none" w:sz="0" w:space="0" w:color="auto"/>
        <w:right w:val="none" w:sz="0" w:space="0" w:color="auto"/>
      </w:divBdr>
    </w:div>
    <w:div w:id="1497383177">
      <w:bodyDiv w:val="1"/>
      <w:marLeft w:val="0"/>
      <w:marRight w:val="0"/>
      <w:marTop w:val="0"/>
      <w:marBottom w:val="0"/>
      <w:divBdr>
        <w:top w:val="none" w:sz="0" w:space="0" w:color="auto"/>
        <w:left w:val="none" w:sz="0" w:space="0" w:color="auto"/>
        <w:bottom w:val="none" w:sz="0" w:space="0" w:color="auto"/>
        <w:right w:val="none" w:sz="0" w:space="0" w:color="auto"/>
      </w:divBdr>
      <w:divsChild>
        <w:div w:id="1961180020">
          <w:marLeft w:val="0"/>
          <w:marRight w:val="0"/>
          <w:marTop w:val="0"/>
          <w:marBottom w:val="0"/>
          <w:divBdr>
            <w:top w:val="none" w:sz="0" w:space="0" w:color="auto"/>
            <w:left w:val="none" w:sz="0" w:space="0" w:color="auto"/>
            <w:bottom w:val="none" w:sz="0" w:space="0" w:color="auto"/>
            <w:right w:val="none" w:sz="0" w:space="0" w:color="auto"/>
          </w:divBdr>
          <w:divsChild>
            <w:div w:id="1497838138">
              <w:marLeft w:val="0"/>
              <w:marRight w:val="0"/>
              <w:marTop w:val="0"/>
              <w:marBottom w:val="0"/>
              <w:divBdr>
                <w:top w:val="none" w:sz="0" w:space="0" w:color="auto"/>
                <w:left w:val="none" w:sz="0" w:space="0" w:color="auto"/>
                <w:bottom w:val="none" w:sz="0" w:space="0" w:color="auto"/>
                <w:right w:val="none" w:sz="0" w:space="0" w:color="auto"/>
              </w:divBdr>
              <w:divsChild>
                <w:div w:id="687560122">
                  <w:marLeft w:val="0"/>
                  <w:marRight w:val="0"/>
                  <w:marTop w:val="0"/>
                  <w:marBottom w:val="0"/>
                  <w:divBdr>
                    <w:top w:val="none" w:sz="0" w:space="0" w:color="auto"/>
                    <w:left w:val="none" w:sz="0" w:space="0" w:color="auto"/>
                    <w:bottom w:val="none" w:sz="0" w:space="0" w:color="auto"/>
                    <w:right w:val="none" w:sz="0" w:space="0" w:color="auto"/>
                  </w:divBdr>
                  <w:divsChild>
                    <w:div w:id="1100831351">
                      <w:marLeft w:val="0"/>
                      <w:marRight w:val="0"/>
                      <w:marTop w:val="0"/>
                      <w:marBottom w:val="0"/>
                      <w:divBdr>
                        <w:top w:val="none" w:sz="0" w:space="0" w:color="auto"/>
                        <w:left w:val="none" w:sz="0" w:space="0" w:color="auto"/>
                        <w:bottom w:val="none" w:sz="0" w:space="0" w:color="auto"/>
                        <w:right w:val="none" w:sz="0" w:space="0" w:color="auto"/>
                      </w:divBdr>
                      <w:divsChild>
                        <w:div w:id="1496728956">
                          <w:marLeft w:val="0"/>
                          <w:marRight w:val="0"/>
                          <w:marTop w:val="0"/>
                          <w:marBottom w:val="0"/>
                          <w:divBdr>
                            <w:top w:val="none" w:sz="0" w:space="0" w:color="auto"/>
                            <w:left w:val="none" w:sz="0" w:space="0" w:color="auto"/>
                            <w:bottom w:val="none" w:sz="0" w:space="0" w:color="auto"/>
                            <w:right w:val="none" w:sz="0" w:space="0" w:color="auto"/>
                          </w:divBdr>
                          <w:divsChild>
                            <w:div w:id="338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328300">
      <w:bodyDiv w:val="1"/>
      <w:marLeft w:val="0"/>
      <w:marRight w:val="0"/>
      <w:marTop w:val="0"/>
      <w:marBottom w:val="0"/>
      <w:divBdr>
        <w:top w:val="none" w:sz="0" w:space="0" w:color="auto"/>
        <w:left w:val="none" w:sz="0" w:space="0" w:color="auto"/>
        <w:bottom w:val="none" w:sz="0" w:space="0" w:color="auto"/>
        <w:right w:val="none" w:sz="0" w:space="0" w:color="auto"/>
      </w:divBdr>
    </w:div>
    <w:div w:id="1566448922">
      <w:bodyDiv w:val="1"/>
      <w:marLeft w:val="0"/>
      <w:marRight w:val="0"/>
      <w:marTop w:val="0"/>
      <w:marBottom w:val="0"/>
      <w:divBdr>
        <w:top w:val="none" w:sz="0" w:space="0" w:color="auto"/>
        <w:left w:val="none" w:sz="0" w:space="0" w:color="auto"/>
        <w:bottom w:val="none" w:sz="0" w:space="0" w:color="auto"/>
        <w:right w:val="none" w:sz="0" w:space="0" w:color="auto"/>
      </w:divBdr>
      <w:divsChild>
        <w:div w:id="1724254368">
          <w:marLeft w:val="0"/>
          <w:marRight w:val="0"/>
          <w:marTop w:val="0"/>
          <w:marBottom w:val="0"/>
          <w:divBdr>
            <w:top w:val="none" w:sz="0" w:space="0" w:color="auto"/>
            <w:left w:val="none" w:sz="0" w:space="0" w:color="auto"/>
            <w:bottom w:val="none" w:sz="0" w:space="0" w:color="auto"/>
            <w:right w:val="none" w:sz="0" w:space="0" w:color="auto"/>
          </w:divBdr>
          <w:divsChild>
            <w:div w:id="1559322413">
              <w:marLeft w:val="0"/>
              <w:marRight w:val="0"/>
              <w:marTop w:val="0"/>
              <w:marBottom w:val="0"/>
              <w:divBdr>
                <w:top w:val="none" w:sz="0" w:space="0" w:color="auto"/>
                <w:left w:val="none" w:sz="0" w:space="0" w:color="auto"/>
                <w:bottom w:val="none" w:sz="0" w:space="0" w:color="auto"/>
                <w:right w:val="none" w:sz="0" w:space="0" w:color="auto"/>
              </w:divBdr>
              <w:divsChild>
                <w:div w:id="11496718">
                  <w:marLeft w:val="0"/>
                  <w:marRight w:val="0"/>
                  <w:marTop w:val="0"/>
                  <w:marBottom w:val="0"/>
                  <w:divBdr>
                    <w:top w:val="none" w:sz="0" w:space="0" w:color="auto"/>
                    <w:left w:val="none" w:sz="0" w:space="0" w:color="auto"/>
                    <w:bottom w:val="none" w:sz="0" w:space="0" w:color="auto"/>
                    <w:right w:val="none" w:sz="0" w:space="0" w:color="auto"/>
                  </w:divBdr>
                  <w:divsChild>
                    <w:div w:id="1515075321">
                      <w:marLeft w:val="0"/>
                      <w:marRight w:val="0"/>
                      <w:marTop w:val="0"/>
                      <w:marBottom w:val="0"/>
                      <w:divBdr>
                        <w:top w:val="none" w:sz="0" w:space="0" w:color="auto"/>
                        <w:left w:val="none" w:sz="0" w:space="0" w:color="auto"/>
                        <w:bottom w:val="none" w:sz="0" w:space="0" w:color="auto"/>
                        <w:right w:val="none" w:sz="0" w:space="0" w:color="auto"/>
                      </w:divBdr>
                      <w:divsChild>
                        <w:div w:id="379744530">
                          <w:marLeft w:val="0"/>
                          <w:marRight w:val="0"/>
                          <w:marTop w:val="0"/>
                          <w:marBottom w:val="0"/>
                          <w:divBdr>
                            <w:top w:val="none" w:sz="0" w:space="0" w:color="auto"/>
                            <w:left w:val="none" w:sz="0" w:space="0" w:color="auto"/>
                            <w:bottom w:val="none" w:sz="0" w:space="0" w:color="auto"/>
                            <w:right w:val="none" w:sz="0" w:space="0" w:color="auto"/>
                          </w:divBdr>
                          <w:divsChild>
                            <w:div w:id="6437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1823">
      <w:bodyDiv w:val="1"/>
      <w:marLeft w:val="0"/>
      <w:marRight w:val="0"/>
      <w:marTop w:val="0"/>
      <w:marBottom w:val="0"/>
      <w:divBdr>
        <w:top w:val="none" w:sz="0" w:space="0" w:color="auto"/>
        <w:left w:val="none" w:sz="0" w:space="0" w:color="auto"/>
        <w:bottom w:val="none" w:sz="0" w:space="0" w:color="auto"/>
        <w:right w:val="none" w:sz="0" w:space="0" w:color="auto"/>
      </w:divBdr>
    </w:div>
    <w:div w:id="1653753813">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754157292">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2D5A0-221D-4BC8-88BA-FBFCEB1E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6</cp:revision>
  <cp:lastPrinted>2004-12-30T03:27:00Z</cp:lastPrinted>
  <dcterms:created xsi:type="dcterms:W3CDTF">2024-09-02T06:41:00Z</dcterms:created>
  <dcterms:modified xsi:type="dcterms:W3CDTF">2024-09-18T13:25:00Z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11951af4-b786-318b-b7e1-e8fec66d5fc1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