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98" w:rsidRDefault="0050610A" w:rsidP="00881F98">
      <w:pPr>
        <w:rPr>
          <w:lang w:val="id-ID"/>
        </w:rPr>
      </w:pPr>
      <w:r>
        <w:rPr>
          <w:noProof/>
        </w:rPr>
        <w:drawing>
          <wp:inline distT="0" distB="0" distL="0" distR="0">
            <wp:extent cx="5932805" cy="12496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1249680"/>
                    </a:xfrm>
                    <a:prstGeom prst="rect">
                      <a:avLst/>
                    </a:prstGeom>
                    <a:noFill/>
                    <a:ln>
                      <a:noFill/>
                    </a:ln>
                  </pic:spPr>
                </pic:pic>
              </a:graphicData>
            </a:graphic>
          </wp:inline>
        </w:drawing>
      </w:r>
    </w:p>
    <w:p w:rsidR="00D653D6" w:rsidRPr="00D653D6" w:rsidRDefault="00D653D6" w:rsidP="001811DF">
      <w:pPr>
        <w:jc w:val="center"/>
        <w:rPr>
          <w:lang w:val="id-ID"/>
        </w:rPr>
      </w:pPr>
    </w:p>
    <w:p w:rsidR="001811DF" w:rsidRPr="001811DF" w:rsidRDefault="001811DF" w:rsidP="003D40A7">
      <w:pPr>
        <w:pStyle w:val="CPTitle"/>
        <w:rPr>
          <w:rFonts w:ascii="Times New Roman" w:hAnsi="Times New Roman"/>
          <w:szCs w:val="24"/>
          <w:lang w:val="en-US"/>
        </w:rPr>
      </w:pPr>
      <w:r w:rsidRPr="001811DF">
        <w:rPr>
          <w:rFonts w:ascii="Times New Roman" w:hAnsi="Times New Roman"/>
          <w:lang w:val="en-US"/>
        </w:rPr>
        <w:t>EFEKTIVITAS PRISMA LEKER WAI</w:t>
      </w:r>
      <w:r w:rsidRPr="001811DF">
        <w:rPr>
          <w:rFonts w:ascii="Times New Roman" w:hAnsi="Times New Roman"/>
          <w:szCs w:val="26"/>
          <w:lang w:val="en-US"/>
        </w:rPr>
        <w:t>Z</w:t>
      </w:r>
      <w:r w:rsidRPr="001811DF">
        <w:rPr>
          <w:rFonts w:ascii="Times New Roman" w:hAnsi="Times New Roman"/>
          <w:lang w:val="en-US"/>
        </w:rPr>
        <w:t xml:space="preserve"> TERHADAP HASIL BELAJAR MATEMATIKA SISWA</w:t>
      </w:r>
    </w:p>
    <w:p w:rsidR="003D40A7" w:rsidRPr="001811DF" w:rsidRDefault="003D40A7" w:rsidP="001811DF">
      <w:pPr>
        <w:jc w:val="center"/>
        <w:rPr>
          <w:b/>
          <w:szCs w:val="28"/>
        </w:rPr>
      </w:pPr>
    </w:p>
    <w:p w:rsidR="003D40A7" w:rsidRPr="003D40A7" w:rsidRDefault="003D40A7" w:rsidP="003D40A7">
      <w:pPr>
        <w:jc w:val="center"/>
        <w:rPr>
          <w:lang w:val="id-ID"/>
        </w:rPr>
      </w:pPr>
      <w:r w:rsidRPr="003D40A7">
        <w:rPr>
          <w:lang w:val="id-ID"/>
        </w:rPr>
        <w:t>Oleh:</w:t>
      </w:r>
    </w:p>
    <w:p w:rsidR="003D40A7" w:rsidRPr="003D40A7" w:rsidRDefault="003D40A7" w:rsidP="003D40A7">
      <w:pPr>
        <w:jc w:val="center"/>
        <w:rPr>
          <w:lang w:val="id-ID"/>
        </w:rPr>
      </w:pPr>
    </w:p>
    <w:p w:rsidR="003D40A7" w:rsidRPr="001811DF" w:rsidRDefault="001811DF" w:rsidP="003D40A7">
      <w:pPr>
        <w:pStyle w:val="StyleAuthorBold"/>
        <w:spacing w:before="0" w:after="0"/>
        <w:rPr>
          <w:sz w:val="24"/>
          <w:szCs w:val="24"/>
        </w:rPr>
      </w:pPr>
      <w:r w:rsidRPr="001811DF">
        <w:rPr>
          <w:sz w:val="24"/>
        </w:rPr>
        <w:t>Arinatul Ani</w:t>
      </w:r>
      <w:r w:rsidRPr="001811DF">
        <w:rPr>
          <w:sz w:val="24"/>
          <w:szCs w:val="26"/>
        </w:rPr>
        <w:t>z</w:t>
      </w:r>
      <w:r w:rsidRPr="001811DF">
        <w:rPr>
          <w:sz w:val="24"/>
        </w:rPr>
        <w:t>a</w:t>
      </w:r>
      <w:r w:rsidR="00714ADE" w:rsidRPr="00714ADE">
        <w:rPr>
          <w:sz w:val="24"/>
          <w:szCs w:val="24"/>
          <w:vertAlign w:val="superscript"/>
          <w:lang w:val="id-ID"/>
        </w:rPr>
        <w:t>1</w:t>
      </w:r>
      <w:r w:rsidR="003D40A7" w:rsidRPr="003D40A7">
        <w:rPr>
          <w:sz w:val="24"/>
          <w:szCs w:val="24"/>
        </w:rPr>
        <w:t xml:space="preserve">, </w:t>
      </w:r>
      <w:r>
        <w:rPr>
          <w:sz w:val="24"/>
          <w:szCs w:val="24"/>
        </w:rPr>
        <w:t>Tri Novita Irawati</w:t>
      </w:r>
      <w:r w:rsidR="00714ADE">
        <w:rPr>
          <w:sz w:val="24"/>
          <w:szCs w:val="24"/>
          <w:vertAlign w:val="superscript"/>
          <w:lang w:val="id-ID"/>
        </w:rPr>
        <w:t>2</w:t>
      </w:r>
      <w:r w:rsidR="00714ADE">
        <w:rPr>
          <w:sz w:val="24"/>
          <w:szCs w:val="24"/>
          <w:lang w:val="id-ID"/>
        </w:rPr>
        <w:t xml:space="preserve">, </w:t>
      </w:r>
      <w:r>
        <w:rPr>
          <w:sz w:val="24"/>
          <w:szCs w:val="24"/>
        </w:rPr>
        <w:t>Sholahudin Al-Ayubi</w:t>
      </w:r>
      <w:r w:rsidR="00714ADE">
        <w:rPr>
          <w:sz w:val="24"/>
          <w:szCs w:val="24"/>
          <w:vertAlign w:val="superscript"/>
          <w:lang w:val="id-ID"/>
        </w:rPr>
        <w:t>3</w:t>
      </w:r>
    </w:p>
    <w:p w:rsidR="003D40A7" w:rsidRPr="001811DF" w:rsidRDefault="00714ADE" w:rsidP="003D40A7">
      <w:pPr>
        <w:pStyle w:val="Afiliasi"/>
        <w:spacing w:before="0" w:after="0"/>
        <w:rPr>
          <w:sz w:val="24"/>
          <w:szCs w:val="24"/>
          <w:lang w:val="en-US"/>
        </w:rPr>
      </w:pPr>
      <w:r w:rsidRPr="00714ADE">
        <w:rPr>
          <w:sz w:val="24"/>
          <w:szCs w:val="24"/>
          <w:vertAlign w:val="superscript"/>
        </w:rPr>
        <w:t>1</w:t>
      </w:r>
      <w:r w:rsidR="001811DF">
        <w:rPr>
          <w:sz w:val="24"/>
          <w:szCs w:val="24"/>
          <w:lang w:val="en-US"/>
        </w:rPr>
        <w:t>Pendidikan Matematika</w:t>
      </w:r>
      <w:r w:rsidR="003D40A7" w:rsidRPr="003D40A7">
        <w:rPr>
          <w:sz w:val="24"/>
          <w:szCs w:val="24"/>
        </w:rPr>
        <w:t xml:space="preserve">, </w:t>
      </w:r>
      <w:r w:rsidR="001811DF">
        <w:rPr>
          <w:sz w:val="24"/>
          <w:szCs w:val="24"/>
          <w:lang w:val="en-US"/>
        </w:rPr>
        <w:t>FKIP</w:t>
      </w:r>
      <w:r w:rsidR="003D40A7" w:rsidRPr="003D40A7">
        <w:rPr>
          <w:sz w:val="24"/>
          <w:szCs w:val="24"/>
        </w:rPr>
        <w:t>, Universitas</w:t>
      </w:r>
      <w:r w:rsidR="001811DF">
        <w:rPr>
          <w:sz w:val="24"/>
          <w:szCs w:val="24"/>
          <w:lang w:val="en-US"/>
        </w:rPr>
        <w:t xml:space="preserve"> Islam Jember</w:t>
      </w:r>
    </w:p>
    <w:p w:rsidR="001811DF" w:rsidRPr="001811DF" w:rsidRDefault="00714ADE" w:rsidP="001811DF">
      <w:pPr>
        <w:pStyle w:val="Afiliasi"/>
        <w:spacing w:before="0" w:after="0"/>
        <w:rPr>
          <w:sz w:val="24"/>
          <w:szCs w:val="24"/>
          <w:lang w:val="en-US"/>
        </w:rPr>
      </w:pPr>
      <w:r>
        <w:rPr>
          <w:sz w:val="24"/>
          <w:szCs w:val="24"/>
          <w:vertAlign w:val="superscript"/>
        </w:rPr>
        <w:t>2</w:t>
      </w:r>
      <w:r w:rsidR="001811DF">
        <w:rPr>
          <w:sz w:val="24"/>
          <w:szCs w:val="24"/>
          <w:lang w:val="en-US"/>
        </w:rPr>
        <w:t>Pendidikan Matematika</w:t>
      </w:r>
      <w:r w:rsidR="001811DF" w:rsidRPr="003D40A7">
        <w:rPr>
          <w:sz w:val="24"/>
          <w:szCs w:val="24"/>
        </w:rPr>
        <w:t xml:space="preserve">, </w:t>
      </w:r>
      <w:r w:rsidR="001811DF">
        <w:rPr>
          <w:sz w:val="24"/>
          <w:szCs w:val="24"/>
          <w:lang w:val="en-US"/>
        </w:rPr>
        <w:t>FKIP</w:t>
      </w:r>
      <w:r w:rsidR="001811DF" w:rsidRPr="003D40A7">
        <w:rPr>
          <w:sz w:val="24"/>
          <w:szCs w:val="24"/>
        </w:rPr>
        <w:t>, Universitas</w:t>
      </w:r>
      <w:r w:rsidR="001811DF">
        <w:rPr>
          <w:sz w:val="24"/>
          <w:szCs w:val="24"/>
          <w:lang w:val="en-US"/>
        </w:rPr>
        <w:t xml:space="preserve"> Islam Jember</w:t>
      </w:r>
    </w:p>
    <w:p w:rsidR="001811DF" w:rsidRPr="001811DF" w:rsidRDefault="00714ADE" w:rsidP="001811DF">
      <w:pPr>
        <w:pStyle w:val="Afiliasi"/>
        <w:spacing w:before="0" w:after="0"/>
        <w:rPr>
          <w:sz w:val="24"/>
          <w:szCs w:val="24"/>
          <w:lang w:val="en-US"/>
        </w:rPr>
      </w:pPr>
      <w:r>
        <w:rPr>
          <w:sz w:val="24"/>
          <w:szCs w:val="24"/>
          <w:vertAlign w:val="superscript"/>
        </w:rPr>
        <w:t>3</w:t>
      </w:r>
      <w:r w:rsidR="001811DF">
        <w:rPr>
          <w:sz w:val="24"/>
          <w:szCs w:val="24"/>
          <w:lang w:val="en-US"/>
        </w:rPr>
        <w:t>Pendidikan Matematika</w:t>
      </w:r>
      <w:r w:rsidR="001811DF" w:rsidRPr="003D40A7">
        <w:rPr>
          <w:sz w:val="24"/>
          <w:szCs w:val="24"/>
        </w:rPr>
        <w:t xml:space="preserve">, </w:t>
      </w:r>
      <w:r w:rsidR="001811DF">
        <w:rPr>
          <w:sz w:val="24"/>
          <w:szCs w:val="24"/>
          <w:lang w:val="en-US"/>
        </w:rPr>
        <w:t>FKIP</w:t>
      </w:r>
      <w:r w:rsidR="001811DF" w:rsidRPr="003D40A7">
        <w:rPr>
          <w:sz w:val="24"/>
          <w:szCs w:val="24"/>
        </w:rPr>
        <w:t>, Universitas</w:t>
      </w:r>
      <w:r w:rsidR="001811DF">
        <w:rPr>
          <w:sz w:val="24"/>
          <w:szCs w:val="24"/>
          <w:lang w:val="en-US"/>
        </w:rPr>
        <w:t xml:space="preserve"> Islam Jember</w:t>
      </w:r>
    </w:p>
    <w:p w:rsidR="003D40A7" w:rsidRPr="00D86C8F" w:rsidRDefault="00714ADE" w:rsidP="003D40A7">
      <w:pPr>
        <w:pStyle w:val="Afiliasi"/>
        <w:spacing w:before="0" w:after="0"/>
        <w:rPr>
          <w:sz w:val="24"/>
          <w:szCs w:val="24"/>
          <w:lang w:val="en-US"/>
        </w:rPr>
      </w:pPr>
      <w:r w:rsidRPr="00714ADE">
        <w:rPr>
          <w:sz w:val="24"/>
          <w:szCs w:val="24"/>
          <w:vertAlign w:val="superscript"/>
        </w:rPr>
        <w:t>1</w:t>
      </w:r>
      <w:hyperlink r:id="rId9" w:history="1">
        <w:r w:rsidR="001811DF" w:rsidRPr="001811DF">
          <w:rPr>
            <w:rStyle w:val="Hyperlink"/>
            <w:sz w:val="24"/>
            <w:lang w:val="en-US"/>
          </w:rPr>
          <w:t>ani</w:t>
        </w:r>
        <w:r w:rsidR="001811DF" w:rsidRPr="001811DF">
          <w:rPr>
            <w:rStyle w:val="Hyperlink"/>
            <w:sz w:val="24"/>
            <w:szCs w:val="26"/>
            <w:lang w:val="en-US"/>
          </w:rPr>
          <w:t>z</w:t>
        </w:r>
        <w:r w:rsidR="001811DF" w:rsidRPr="001811DF">
          <w:rPr>
            <w:rStyle w:val="Hyperlink"/>
            <w:sz w:val="24"/>
            <w:lang w:val="en-US"/>
          </w:rPr>
          <w:t>ameili602</w:t>
        </w:r>
        <w:r w:rsidR="001811DF" w:rsidRPr="001811DF">
          <w:rPr>
            <w:rStyle w:val="Hyperlink"/>
            <w:sz w:val="24"/>
          </w:rPr>
          <w:t>@gmail.com</w:t>
        </w:r>
      </w:hyperlink>
      <w:r w:rsidR="003D40A7" w:rsidRPr="003D40A7">
        <w:rPr>
          <w:sz w:val="24"/>
          <w:szCs w:val="24"/>
          <w:lang w:val="en-ID"/>
        </w:rPr>
        <w:t xml:space="preserve">, </w:t>
      </w:r>
      <w:r>
        <w:rPr>
          <w:sz w:val="24"/>
          <w:szCs w:val="24"/>
          <w:vertAlign w:val="superscript"/>
        </w:rPr>
        <w:t>2</w:t>
      </w:r>
      <w:hyperlink r:id="rId10" w:history="1">
        <w:r w:rsidR="00D86C8F" w:rsidRPr="00D86C8F">
          <w:rPr>
            <w:rStyle w:val="Hyperlink"/>
            <w:sz w:val="24"/>
            <w:szCs w:val="24"/>
            <w:lang w:val="sv-SE"/>
          </w:rPr>
          <w:t>tri.novitairawati@gmail.com</w:t>
        </w:r>
      </w:hyperlink>
      <w:r>
        <w:rPr>
          <w:sz w:val="24"/>
          <w:szCs w:val="24"/>
        </w:rPr>
        <w:t xml:space="preserve">, </w:t>
      </w:r>
      <w:r>
        <w:rPr>
          <w:sz w:val="24"/>
          <w:szCs w:val="24"/>
          <w:vertAlign w:val="superscript"/>
        </w:rPr>
        <w:t>3</w:t>
      </w:r>
      <w:hyperlink r:id="rId11" w:history="1">
        <w:r w:rsidR="00D86C8F" w:rsidRPr="00D86C8F">
          <w:rPr>
            <w:rStyle w:val="Hyperlink"/>
            <w:sz w:val="24"/>
            <w:szCs w:val="24"/>
            <w:lang w:val="sv-SE"/>
          </w:rPr>
          <w:t>sholahudin0679@gmail.com</w:t>
        </w:r>
      </w:hyperlink>
    </w:p>
    <w:p w:rsidR="00881F98" w:rsidRDefault="00881F98" w:rsidP="00881F98">
      <w:pPr>
        <w:rPr>
          <w:lang w:val="id-ID"/>
        </w:rPr>
      </w:pPr>
    </w:p>
    <w:p w:rsidR="000C615F" w:rsidRPr="00844DB7" w:rsidRDefault="009A4504" w:rsidP="000C615F">
      <w:pPr>
        <w:contextualSpacing/>
        <w:jc w:val="center"/>
        <w:rPr>
          <w:rFonts w:ascii="Georgia" w:hAnsi="Georgia"/>
          <w:b/>
          <w:bCs/>
          <w:sz w:val="20"/>
          <w:lang w:val="id-ID"/>
        </w:rPr>
      </w:pPr>
      <w:proofErr w:type="gramStart"/>
      <w:r w:rsidRPr="00844DB7">
        <w:rPr>
          <w:rFonts w:ascii="Georgia" w:hAnsi="Georgia"/>
          <w:b/>
          <w:bCs/>
          <w:sz w:val="20"/>
        </w:rPr>
        <w:t xml:space="preserve">doi </w:t>
      </w:r>
      <w:r w:rsidR="000C615F" w:rsidRPr="00844DB7">
        <w:rPr>
          <w:rFonts w:ascii="Georgia" w:hAnsi="Georgia"/>
          <w:b/>
          <w:bCs/>
          <w:sz w:val="20"/>
        </w:rPr>
        <w:t>:</w:t>
      </w:r>
      <w:proofErr w:type="gramEnd"/>
      <w:r w:rsidR="000C615F" w:rsidRPr="00844DB7">
        <w:rPr>
          <w:rFonts w:ascii="Georgia" w:hAnsi="Georgia"/>
          <w:b/>
          <w:bCs/>
          <w:sz w:val="20"/>
        </w:rPr>
        <w:t xml:space="preserve"> </w:t>
      </w:r>
      <w:r w:rsidR="000C615F" w:rsidRPr="00844DB7">
        <w:rPr>
          <w:rFonts w:ascii="Georgia" w:hAnsi="Georgia"/>
          <w:b/>
          <w:bCs/>
          <w:sz w:val="20"/>
          <w:lang w:val="id-ID"/>
        </w:rPr>
        <w:t>xxxxxxxxxxxxxxxxx</w:t>
      </w:r>
    </w:p>
    <w:p w:rsidR="000C615F" w:rsidRDefault="000C615F" w:rsidP="000C615F">
      <w:pPr>
        <w:contextualSpacing/>
        <w:jc w:val="center"/>
        <w:rPr>
          <w:rFonts w:ascii="Georgia" w:hAnsi="Georgia"/>
        </w:rPr>
      </w:pPr>
    </w:p>
    <w:p w:rsidR="000C615F" w:rsidRDefault="0050610A" w:rsidP="00881F98">
      <w:pPr>
        <w:rPr>
          <w:lang w:val="id-ID"/>
        </w:rPr>
      </w:pPr>
      <w:r>
        <w:rPr>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46355</wp:posOffset>
                </wp:positionV>
                <wp:extent cx="5939790" cy="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97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D6E2092" id="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68.05pt,3.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" strokeweight="1.5pt">
                <o:lock v:ext="edit" shapetype="f"/>
              </v:line>
            </w:pict>
          </mc:Fallback>
        </mc:AlternateContent>
      </w:r>
    </w:p>
    <w:p w:rsidR="003D40A7" w:rsidRPr="00987C25" w:rsidRDefault="00617E5C" w:rsidP="003D40A7">
      <w:pPr>
        <w:pStyle w:val="Afiliasi"/>
        <w:spacing w:before="0" w:after="0"/>
        <w:jc w:val="left"/>
        <w:rPr>
          <w:b/>
          <w:sz w:val="22"/>
          <w:szCs w:val="24"/>
        </w:rPr>
      </w:pPr>
      <w:r>
        <w:rPr>
          <w:b/>
          <w:sz w:val="22"/>
          <w:szCs w:val="24"/>
        </w:rPr>
        <w:t>Abstrak</w:t>
      </w:r>
      <w:r w:rsidR="003D40A7" w:rsidRPr="00987C25">
        <w:rPr>
          <w:b/>
          <w:sz w:val="22"/>
          <w:szCs w:val="24"/>
        </w:rPr>
        <w:t>:</w:t>
      </w:r>
    </w:p>
    <w:p w:rsidR="003D40A7" w:rsidRPr="00D86C8F" w:rsidRDefault="00D86C8F" w:rsidP="003D40A7">
      <w:pPr>
        <w:pStyle w:val="Afiliasi"/>
        <w:spacing w:before="0" w:after="0"/>
        <w:ind w:left="709"/>
        <w:jc w:val="both"/>
        <w:rPr>
          <w:sz w:val="24"/>
          <w:szCs w:val="24"/>
          <w:lang w:val="en-US"/>
        </w:rPr>
      </w:pPr>
      <w:r w:rsidRPr="00D86C8F">
        <w:rPr>
          <w:sz w:val="22"/>
          <w:lang w:val="en-US"/>
        </w:rPr>
        <w:t xml:space="preserve">Dunia pendidikan di masa pandemi virus corona </w:t>
      </w:r>
      <w:r w:rsidRPr="00D86C8F">
        <w:rPr>
          <w:sz w:val="22"/>
        </w:rPr>
        <w:t xml:space="preserve">mulai beralih menggunakan pembelajaran berbasis </w:t>
      </w:r>
      <w:r w:rsidRPr="00D86C8F">
        <w:rPr>
          <w:i/>
          <w:sz w:val="22"/>
        </w:rPr>
        <w:t>online</w:t>
      </w:r>
      <w:r w:rsidRPr="00D86C8F">
        <w:rPr>
          <w:sz w:val="22"/>
          <w:lang w:val="en-US"/>
        </w:rPr>
        <w:t>, khususnya mendorong transformasi digital di Indonesia</w:t>
      </w:r>
      <w:r w:rsidRPr="00D86C8F">
        <w:rPr>
          <w:sz w:val="22"/>
        </w:rPr>
        <w:t xml:space="preserve">. </w:t>
      </w:r>
      <w:r w:rsidRPr="00D86C8F">
        <w:rPr>
          <w:sz w:val="22"/>
          <w:lang w:val="en-US"/>
        </w:rPr>
        <w:t>Diperkuat dengan adanya</w:t>
      </w:r>
      <w:r w:rsidRPr="00D86C8F">
        <w:rPr>
          <w:sz w:val="22"/>
        </w:rPr>
        <w:t xml:space="preserve"> fakta </w:t>
      </w:r>
      <w:r w:rsidRPr="00D86C8F">
        <w:rPr>
          <w:sz w:val="22"/>
          <w:lang w:val="en-US"/>
        </w:rPr>
        <w:t>saat ini hampir semua</w:t>
      </w:r>
      <w:r w:rsidRPr="00D86C8F">
        <w:rPr>
          <w:sz w:val="22"/>
        </w:rPr>
        <w:t xml:space="preserve"> siswa mengalami kesulitan </w:t>
      </w:r>
      <w:r w:rsidRPr="00D86C8F">
        <w:rPr>
          <w:spacing w:val="1"/>
          <w:sz w:val="22"/>
        </w:rPr>
        <w:t xml:space="preserve">belajar </w:t>
      </w:r>
      <w:r w:rsidRPr="00D86C8F">
        <w:rPr>
          <w:spacing w:val="1"/>
          <w:sz w:val="22"/>
          <w:lang w:val="en-US"/>
        </w:rPr>
        <w:t xml:space="preserve">mandiri, </w:t>
      </w:r>
      <w:r w:rsidRPr="00D86C8F">
        <w:rPr>
          <w:spacing w:val="1"/>
          <w:sz w:val="22"/>
        </w:rPr>
        <w:t xml:space="preserve">dalam </w:t>
      </w:r>
      <w:r w:rsidRPr="00D86C8F">
        <w:rPr>
          <w:spacing w:val="1"/>
          <w:sz w:val="22"/>
          <w:lang w:val="en-US"/>
        </w:rPr>
        <w:t>memahami isi materi maupun</w:t>
      </w:r>
      <w:r w:rsidRPr="00D86C8F">
        <w:rPr>
          <w:spacing w:val="1"/>
          <w:sz w:val="22"/>
        </w:rPr>
        <w:t xml:space="preserve"> memecahkan masalah</w:t>
      </w:r>
      <w:r w:rsidRPr="00D86C8F">
        <w:rPr>
          <w:spacing w:val="1"/>
          <w:sz w:val="22"/>
          <w:lang w:val="en-US"/>
        </w:rPr>
        <w:t xml:space="preserve"> sehingga</w:t>
      </w:r>
      <w:r w:rsidRPr="00D86C8F">
        <w:rPr>
          <w:spacing w:val="1"/>
          <w:sz w:val="22"/>
        </w:rPr>
        <w:t xml:space="preserve"> </w:t>
      </w:r>
      <w:r w:rsidRPr="00D86C8F">
        <w:rPr>
          <w:spacing w:val="1"/>
          <w:sz w:val="22"/>
          <w:lang w:val="en-US"/>
        </w:rPr>
        <w:t>berdampak buruk terhadap</w:t>
      </w:r>
      <w:r w:rsidRPr="00D86C8F">
        <w:rPr>
          <w:spacing w:val="1"/>
          <w:sz w:val="22"/>
        </w:rPr>
        <w:t xml:space="preserve"> hasil belajar matematika siswa </w:t>
      </w:r>
      <w:r w:rsidRPr="00D86C8F">
        <w:rPr>
          <w:spacing w:val="1"/>
          <w:sz w:val="22"/>
          <w:lang w:val="en-US"/>
        </w:rPr>
        <w:t xml:space="preserve">yang </w:t>
      </w:r>
      <w:r w:rsidRPr="00D86C8F">
        <w:rPr>
          <w:spacing w:val="1"/>
          <w:sz w:val="22"/>
        </w:rPr>
        <w:t>tergolong rendah</w:t>
      </w:r>
      <w:r w:rsidRPr="00D86C8F">
        <w:rPr>
          <w:sz w:val="22"/>
        </w:rPr>
        <w:t xml:space="preserve">. Berpandangan pada kondisi tersebut memunculkan ide bagaimana </w:t>
      </w:r>
      <w:r w:rsidRPr="00D86C8F">
        <w:rPr>
          <w:sz w:val="22"/>
          <w:lang w:val="en-US"/>
        </w:rPr>
        <w:t xml:space="preserve">cara </w:t>
      </w:r>
      <w:r w:rsidRPr="00D86C8F">
        <w:rPr>
          <w:sz w:val="22"/>
        </w:rPr>
        <w:t xml:space="preserve">mengajar </w:t>
      </w:r>
      <w:r w:rsidRPr="00D86C8F">
        <w:rPr>
          <w:sz w:val="22"/>
          <w:lang w:val="en-US"/>
        </w:rPr>
        <w:t xml:space="preserve">matematika </w:t>
      </w:r>
      <w:r w:rsidRPr="00D86C8F">
        <w:rPr>
          <w:sz w:val="22"/>
        </w:rPr>
        <w:t xml:space="preserve">yang mudah </w:t>
      </w:r>
      <w:r w:rsidRPr="00D86C8F">
        <w:rPr>
          <w:sz w:val="22"/>
          <w:lang w:val="en-US"/>
        </w:rPr>
        <w:t>dipahami</w:t>
      </w:r>
      <w:r w:rsidRPr="00D86C8F">
        <w:rPr>
          <w:sz w:val="22"/>
        </w:rPr>
        <w:t xml:space="preserve"> siswa. Tujuan penelitian ini </w:t>
      </w:r>
      <w:r w:rsidRPr="00D86C8F">
        <w:rPr>
          <w:spacing w:val="1"/>
          <w:sz w:val="22"/>
        </w:rPr>
        <w:t xml:space="preserve">untuk mengetahui </w:t>
      </w:r>
      <w:r w:rsidRPr="00D86C8F">
        <w:rPr>
          <w:spacing w:val="1"/>
          <w:sz w:val="22"/>
          <w:lang w:val="en-US"/>
        </w:rPr>
        <w:t>efektivitas</w:t>
      </w:r>
      <w:r w:rsidRPr="00D86C8F">
        <w:rPr>
          <w:spacing w:val="1"/>
          <w:sz w:val="22"/>
        </w:rPr>
        <w:t xml:space="preserve"> PRISMA LEKER WAIZ terhadap hasil belajar matematika siswa. Jenis penelitian ini merupakan penelitian asosiatif dengan pendekatan kuantitatif. Desain penelitian yang digunakan </w:t>
      </w:r>
      <w:r w:rsidRPr="00D86C8F">
        <w:rPr>
          <w:i/>
          <w:spacing w:val="1"/>
          <w:sz w:val="22"/>
        </w:rPr>
        <w:t>one group pretest posttest design</w:t>
      </w:r>
      <w:r w:rsidRPr="00D86C8F">
        <w:rPr>
          <w:spacing w:val="1"/>
          <w:sz w:val="22"/>
        </w:rPr>
        <w:t xml:space="preserve">. </w:t>
      </w:r>
      <w:r w:rsidR="005D658A">
        <w:rPr>
          <w:sz w:val="22"/>
          <w:lang w:val="en-US"/>
        </w:rPr>
        <w:t>Teknik</w:t>
      </w:r>
      <w:r w:rsidRPr="00D86C8F">
        <w:rPr>
          <w:sz w:val="22"/>
        </w:rPr>
        <w:t xml:space="preserve"> pengumpulan data yang digunakan berupa tes dan dokumentasi. </w:t>
      </w:r>
      <w:r w:rsidRPr="00D86C8F">
        <w:rPr>
          <w:spacing w:val="1"/>
          <w:sz w:val="22"/>
        </w:rPr>
        <w:t xml:space="preserve">Adapun </w:t>
      </w:r>
      <w:r w:rsidR="005D658A">
        <w:rPr>
          <w:spacing w:val="1"/>
          <w:sz w:val="22"/>
          <w:lang w:val="en-US"/>
        </w:rPr>
        <w:t>teknik</w:t>
      </w:r>
      <w:r w:rsidRPr="00D86C8F">
        <w:rPr>
          <w:spacing w:val="1"/>
          <w:sz w:val="22"/>
        </w:rPr>
        <w:t xml:space="preserve"> analisis data</w:t>
      </w:r>
      <w:r w:rsidRPr="00D86C8F">
        <w:rPr>
          <w:sz w:val="22"/>
        </w:rPr>
        <w:t xml:space="preserve"> meliputi beberapa tahapan diantaranya yaitu: uji kualitas instrumen, uji pra penelitian, uji hipotesis penelitian</w:t>
      </w:r>
      <w:r w:rsidRPr="00D86C8F">
        <w:rPr>
          <w:sz w:val="22"/>
          <w:lang w:val="en-US"/>
        </w:rPr>
        <w:t xml:space="preserve"> </w:t>
      </w:r>
      <w:r w:rsidRPr="00D86C8F">
        <w:rPr>
          <w:sz w:val="22"/>
        </w:rPr>
        <w:t xml:space="preserve">dan penarikan kesimpulan. Berdasarkan metode analisis data yang telah dilakukan dapat </w:t>
      </w:r>
      <w:r w:rsidRPr="00D86C8F">
        <w:rPr>
          <w:sz w:val="22"/>
          <w:lang w:val="en-US"/>
        </w:rPr>
        <w:t>menjawab rumusan masalah yaitu</w:t>
      </w:r>
      <w:r w:rsidRPr="00D86C8F">
        <w:rPr>
          <w:sz w:val="22"/>
        </w:rPr>
        <w:t xml:space="preserve"> </w:t>
      </w:r>
      <w:r w:rsidRPr="00D86C8F">
        <w:rPr>
          <w:sz w:val="22"/>
          <w:lang w:val="en-US"/>
        </w:rPr>
        <w:t>terdapat efektivitas</w:t>
      </w:r>
      <w:r w:rsidRPr="00D86C8F">
        <w:rPr>
          <w:sz w:val="22"/>
        </w:rPr>
        <w:t xml:space="preserve"> PRISMA LEKER WAIZ </w:t>
      </w:r>
      <w:r w:rsidRPr="00D86C8F">
        <w:rPr>
          <w:spacing w:val="1"/>
          <w:sz w:val="22"/>
        </w:rPr>
        <w:t>terhadap hasil belajar matematika siswa</w:t>
      </w:r>
      <w:r w:rsidRPr="00D86C8F">
        <w:rPr>
          <w:spacing w:val="1"/>
          <w:sz w:val="22"/>
          <w:lang w:val="en-US"/>
        </w:rPr>
        <w:t xml:space="preserve"> khususnya pada hasil belajar pretest dan posttest</w:t>
      </w:r>
      <w:r w:rsidRPr="00D86C8F">
        <w:rPr>
          <w:spacing w:val="1"/>
          <w:sz w:val="22"/>
        </w:rPr>
        <w:t xml:space="preserve">. </w:t>
      </w:r>
      <w:r w:rsidRPr="00D86C8F">
        <w:rPr>
          <w:sz w:val="22"/>
          <w:lang w:val="en-US"/>
        </w:rPr>
        <w:t>Dengan kata lain,</w:t>
      </w:r>
      <w:r w:rsidRPr="00D86C8F">
        <w:rPr>
          <w:sz w:val="22"/>
        </w:rPr>
        <w:t xml:space="preserve"> PRISMA LEKER WAIZ dalam penelitian ini layak digunakan dimasa pandemi</w:t>
      </w:r>
      <w:r w:rsidRPr="00D86C8F">
        <w:rPr>
          <w:sz w:val="22"/>
          <w:lang w:val="en-US"/>
        </w:rPr>
        <w:t xml:space="preserve"> karena </w:t>
      </w:r>
      <w:r w:rsidRPr="00D86C8F">
        <w:rPr>
          <w:sz w:val="22"/>
        </w:rPr>
        <w:t xml:space="preserve">memiliki isi yang </w:t>
      </w:r>
      <w:r w:rsidRPr="00D86C8F">
        <w:rPr>
          <w:sz w:val="22"/>
          <w:lang w:val="en-US"/>
        </w:rPr>
        <w:t>menarik</w:t>
      </w:r>
      <w:r w:rsidRPr="00D86C8F">
        <w:rPr>
          <w:sz w:val="22"/>
        </w:rPr>
        <w:t>, mudah diakses</w:t>
      </w:r>
      <w:r w:rsidRPr="00D86C8F">
        <w:rPr>
          <w:sz w:val="22"/>
          <w:lang w:val="en-US"/>
        </w:rPr>
        <w:t xml:space="preserve"> dalam pembelajaran </w:t>
      </w:r>
      <w:r w:rsidRPr="00D86C8F">
        <w:rPr>
          <w:i/>
          <w:sz w:val="22"/>
          <w:lang w:val="en-US"/>
        </w:rPr>
        <w:t>online</w:t>
      </w:r>
      <w:r w:rsidRPr="00D86C8F">
        <w:rPr>
          <w:sz w:val="22"/>
        </w:rPr>
        <w:t xml:space="preserve"> dan mudah dipahami siswa </w:t>
      </w:r>
      <w:r w:rsidRPr="00D86C8F">
        <w:rPr>
          <w:sz w:val="22"/>
          <w:lang w:val="en-US"/>
        </w:rPr>
        <w:t>yang</w:t>
      </w:r>
      <w:r w:rsidRPr="00D86C8F">
        <w:rPr>
          <w:sz w:val="22"/>
        </w:rPr>
        <w:t xml:space="preserve"> dilengkapi beragam bentuk latihan soal </w:t>
      </w:r>
      <w:r w:rsidRPr="00D86C8F">
        <w:rPr>
          <w:sz w:val="22"/>
          <w:lang w:val="en-US"/>
        </w:rPr>
        <w:t>serta</w:t>
      </w:r>
      <w:r w:rsidRPr="00D86C8F">
        <w:rPr>
          <w:sz w:val="22"/>
        </w:rPr>
        <w:t xml:space="preserve"> kunci jawaban</w:t>
      </w:r>
      <w:r w:rsidRPr="00D86C8F">
        <w:rPr>
          <w:sz w:val="22"/>
          <w:lang w:val="en-US"/>
        </w:rPr>
        <w:t>.</w:t>
      </w:r>
    </w:p>
    <w:p w:rsidR="003D40A7" w:rsidRPr="00987C25" w:rsidRDefault="003D40A7" w:rsidP="003D40A7">
      <w:pPr>
        <w:pStyle w:val="Afiliasi"/>
        <w:spacing w:before="0" w:after="0"/>
        <w:jc w:val="left"/>
        <w:rPr>
          <w:sz w:val="22"/>
          <w:szCs w:val="24"/>
        </w:rPr>
      </w:pPr>
    </w:p>
    <w:p w:rsidR="003D40A7" w:rsidRPr="00987C25" w:rsidRDefault="00617E5C" w:rsidP="003D40A7">
      <w:pPr>
        <w:pStyle w:val="Afiliasi"/>
        <w:spacing w:before="0" w:after="0"/>
        <w:jc w:val="left"/>
        <w:rPr>
          <w:sz w:val="22"/>
          <w:szCs w:val="24"/>
        </w:rPr>
      </w:pPr>
      <w:r>
        <w:rPr>
          <w:b/>
          <w:sz w:val="22"/>
          <w:szCs w:val="24"/>
        </w:rPr>
        <w:t>Kata Kunci</w:t>
      </w:r>
      <w:r w:rsidR="003D40A7" w:rsidRPr="00987C25">
        <w:rPr>
          <w:sz w:val="22"/>
          <w:szCs w:val="24"/>
        </w:rPr>
        <w:t>:</w:t>
      </w:r>
    </w:p>
    <w:p w:rsidR="00D86C8F" w:rsidRPr="00D86C8F" w:rsidRDefault="00D86C8F" w:rsidP="007500F5">
      <w:pPr>
        <w:ind w:left="709"/>
        <w:jc w:val="both"/>
        <w:rPr>
          <w:sz w:val="22"/>
          <w:szCs w:val="22"/>
        </w:rPr>
      </w:pPr>
      <w:r w:rsidRPr="00D86C8F">
        <w:rPr>
          <w:spacing w:val="1"/>
          <w:sz w:val="22"/>
        </w:rPr>
        <w:t>PRISMA LEKER WAIZ</w:t>
      </w:r>
      <w:r>
        <w:rPr>
          <w:spacing w:val="1"/>
          <w:sz w:val="22"/>
        </w:rPr>
        <w:t>, Hasil Belajar, Pembelajaran Online</w:t>
      </w:r>
    </w:p>
    <w:p w:rsidR="00617E5C" w:rsidRDefault="00617E5C" w:rsidP="003D40A7">
      <w:pPr>
        <w:rPr>
          <w:sz w:val="22"/>
          <w:szCs w:val="22"/>
          <w:lang w:val="id-ID"/>
        </w:rPr>
      </w:pPr>
    </w:p>
    <w:p w:rsidR="00617E5C" w:rsidRPr="007500F5" w:rsidRDefault="00617E5C" w:rsidP="00617E5C">
      <w:pPr>
        <w:pStyle w:val="Afiliasi"/>
        <w:spacing w:before="0" w:after="0"/>
        <w:jc w:val="left"/>
        <w:rPr>
          <w:b/>
          <w:i/>
          <w:sz w:val="22"/>
          <w:szCs w:val="24"/>
        </w:rPr>
      </w:pPr>
      <w:r w:rsidRPr="007500F5">
        <w:rPr>
          <w:b/>
          <w:i/>
          <w:sz w:val="22"/>
          <w:szCs w:val="24"/>
        </w:rPr>
        <w:t>Abstract:</w:t>
      </w:r>
    </w:p>
    <w:p w:rsidR="00D86C8F" w:rsidRPr="00D86C8F" w:rsidRDefault="00D86C8F" w:rsidP="007500F5">
      <w:pPr>
        <w:pStyle w:val="Afiliasi"/>
        <w:ind w:left="709"/>
        <w:jc w:val="both"/>
        <w:rPr>
          <w:i/>
          <w:sz w:val="24"/>
          <w:szCs w:val="24"/>
          <w:lang w:val="en-US"/>
        </w:rPr>
      </w:pPr>
      <w:r w:rsidRPr="00D86C8F">
        <w:rPr>
          <w:i/>
          <w:sz w:val="22"/>
          <w:szCs w:val="24"/>
          <w:lang w:val="tr-TR"/>
        </w:rPr>
        <w:t xml:space="preserve">Education at this Covid-19 pandemic situation has been switched to use online based learning, particularly to promote digital transformation in Indonesia. Reinforced with the current fact that nearly all students experience the challenge in independence learning, comprehending the content, and solving the problem thus adversely affecting </w:t>
      </w:r>
      <w:r w:rsidRPr="00D86C8F">
        <w:rPr>
          <w:i/>
          <w:sz w:val="22"/>
          <w:lang w:val="tr-TR"/>
        </w:rPr>
        <w:t>on</w:t>
      </w:r>
      <w:r w:rsidRPr="00D86C8F">
        <w:rPr>
          <w:i/>
          <w:sz w:val="22"/>
          <w:szCs w:val="24"/>
          <w:lang w:val="tr-TR"/>
        </w:rPr>
        <w:t xml:space="preserve"> students’ math</w:t>
      </w:r>
      <w:r w:rsidRPr="00D86C8F">
        <w:rPr>
          <w:i/>
          <w:sz w:val="22"/>
          <w:lang w:val="tr-TR"/>
        </w:rPr>
        <w:t>ematic</w:t>
      </w:r>
      <w:r w:rsidRPr="00D86C8F">
        <w:rPr>
          <w:i/>
          <w:sz w:val="22"/>
          <w:szCs w:val="24"/>
          <w:lang w:val="tr-TR"/>
        </w:rPr>
        <w:t xml:space="preserve"> learning</w:t>
      </w:r>
      <w:r w:rsidRPr="00D86C8F">
        <w:rPr>
          <w:i/>
          <w:sz w:val="22"/>
          <w:lang w:val="tr-TR"/>
        </w:rPr>
        <w:t xml:space="preserve"> outcomes</w:t>
      </w:r>
      <w:r w:rsidRPr="00D86C8F">
        <w:rPr>
          <w:i/>
          <w:sz w:val="22"/>
          <w:szCs w:val="24"/>
          <w:lang w:val="tr-TR"/>
        </w:rPr>
        <w:t xml:space="preserve"> which low categorized. Considering to this condition, emerged an idea how to teach math easily understood by students. This study aimed to find out the effectiveness of </w:t>
      </w:r>
      <w:r w:rsidRPr="00D86C8F">
        <w:rPr>
          <w:i/>
          <w:iCs/>
          <w:sz w:val="22"/>
          <w:szCs w:val="24"/>
          <w:lang w:val="tr-TR"/>
        </w:rPr>
        <w:t>PRISMA LEKER WAIZ</w:t>
      </w:r>
      <w:r w:rsidRPr="00D86C8F">
        <w:rPr>
          <w:i/>
          <w:sz w:val="22"/>
          <w:szCs w:val="24"/>
          <w:lang w:val="tr-TR"/>
        </w:rPr>
        <w:t xml:space="preserve"> </w:t>
      </w:r>
      <w:r w:rsidRPr="00D86C8F">
        <w:rPr>
          <w:i/>
          <w:sz w:val="22"/>
          <w:lang w:val="tr-TR"/>
        </w:rPr>
        <w:t>on students’</w:t>
      </w:r>
      <w:r w:rsidRPr="00D86C8F">
        <w:rPr>
          <w:i/>
          <w:sz w:val="22"/>
          <w:szCs w:val="24"/>
          <w:lang w:val="tr-TR"/>
        </w:rPr>
        <w:t xml:space="preserve"> math</w:t>
      </w:r>
      <w:r w:rsidRPr="00D86C8F">
        <w:rPr>
          <w:i/>
          <w:sz w:val="22"/>
          <w:lang w:val="tr-TR"/>
        </w:rPr>
        <w:t>ematic</w:t>
      </w:r>
      <w:r w:rsidRPr="00D86C8F">
        <w:rPr>
          <w:i/>
          <w:sz w:val="22"/>
          <w:szCs w:val="24"/>
          <w:lang w:val="tr-TR"/>
        </w:rPr>
        <w:t xml:space="preserve"> learning </w:t>
      </w:r>
      <w:r w:rsidRPr="00D86C8F">
        <w:rPr>
          <w:i/>
          <w:sz w:val="22"/>
          <w:lang w:val="tr-TR"/>
        </w:rPr>
        <w:t>outcomes</w:t>
      </w:r>
      <w:r w:rsidRPr="00D86C8F">
        <w:rPr>
          <w:i/>
          <w:sz w:val="22"/>
          <w:szCs w:val="24"/>
          <w:lang w:val="tr-TR"/>
        </w:rPr>
        <w:t xml:space="preserve">. This study belonged to associative study with quantitative approach. The design of the study was one group pretest posttest design. The data collection method used in this study were test and documentation. Then, the data </w:t>
      </w:r>
      <w:r w:rsidRPr="00D86C8F">
        <w:rPr>
          <w:i/>
          <w:sz w:val="22"/>
          <w:szCs w:val="24"/>
          <w:lang w:val="tr-TR"/>
        </w:rPr>
        <w:lastRenderedPageBreak/>
        <w:t xml:space="preserve">analysis consisted of several stages including instrument quality test, pre-research test, research hypothesis test, and conclusion drawing. Based on already conducted data analysis method, the study result showed the effectiveness of </w:t>
      </w:r>
      <w:r w:rsidRPr="00D86C8F">
        <w:rPr>
          <w:i/>
          <w:iCs/>
          <w:sz w:val="22"/>
          <w:szCs w:val="24"/>
          <w:lang w:val="tr-TR"/>
        </w:rPr>
        <w:t xml:space="preserve">PRISMA LEKER WAIZ </w:t>
      </w:r>
      <w:r w:rsidRPr="00D86C8F">
        <w:rPr>
          <w:i/>
          <w:sz w:val="22"/>
          <w:lang w:val="tr-TR"/>
        </w:rPr>
        <w:t>on students’</w:t>
      </w:r>
      <w:r w:rsidRPr="00D86C8F">
        <w:rPr>
          <w:i/>
          <w:sz w:val="22"/>
          <w:szCs w:val="24"/>
          <w:lang w:val="tr-TR"/>
        </w:rPr>
        <w:t xml:space="preserve"> math</w:t>
      </w:r>
      <w:r w:rsidRPr="00D86C8F">
        <w:rPr>
          <w:i/>
          <w:sz w:val="22"/>
          <w:lang w:val="tr-TR"/>
        </w:rPr>
        <w:t>ematic</w:t>
      </w:r>
      <w:r w:rsidRPr="00D86C8F">
        <w:rPr>
          <w:i/>
          <w:sz w:val="22"/>
          <w:szCs w:val="24"/>
          <w:lang w:val="tr-TR"/>
        </w:rPr>
        <w:t xml:space="preserve"> learning </w:t>
      </w:r>
      <w:r w:rsidRPr="00D86C8F">
        <w:rPr>
          <w:i/>
          <w:sz w:val="22"/>
          <w:lang w:val="tr-TR"/>
        </w:rPr>
        <w:t>outcomes</w:t>
      </w:r>
      <w:r w:rsidRPr="00D86C8F">
        <w:rPr>
          <w:i/>
          <w:sz w:val="22"/>
          <w:szCs w:val="24"/>
          <w:lang w:val="tr-TR"/>
        </w:rPr>
        <w:t xml:space="preserve"> particularly on the result of pretest and posttest. In other word, </w:t>
      </w:r>
      <w:r w:rsidRPr="00D86C8F">
        <w:rPr>
          <w:i/>
          <w:iCs/>
          <w:sz w:val="22"/>
          <w:szCs w:val="24"/>
          <w:lang w:val="tr-TR"/>
        </w:rPr>
        <w:t xml:space="preserve">PRISMA LEKER WAIZ </w:t>
      </w:r>
      <w:r w:rsidRPr="00D86C8F">
        <w:rPr>
          <w:i/>
          <w:sz w:val="22"/>
          <w:szCs w:val="24"/>
          <w:lang w:val="tr-TR"/>
        </w:rPr>
        <w:t>is worth to be used during this pandemic because of its interesting content, the ease of access in online learning, and understandable by students since it is equipped by various form of quizzes and its answer.</w:t>
      </w:r>
    </w:p>
    <w:p w:rsidR="00617E5C" w:rsidRPr="00987C25" w:rsidRDefault="00617E5C" w:rsidP="00617E5C">
      <w:pPr>
        <w:pStyle w:val="Afiliasi"/>
        <w:spacing w:before="0" w:after="0"/>
        <w:jc w:val="left"/>
        <w:rPr>
          <w:sz w:val="22"/>
          <w:szCs w:val="24"/>
        </w:rPr>
      </w:pPr>
    </w:p>
    <w:p w:rsidR="00617E5C" w:rsidRPr="007500F5" w:rsidRDefault="00617E5C" w:rsidP="00617E5C">
      <w:pPr>
        <w:pStyle w:val="Afiliasi"/>
        <w:spacing w:before="0" w:after="0"/>
        <w:jc w:val="left"/>
        <w:rPr>
          <w:i/>
          <w:sz w:val="22"/>
          <w:szCs w:val="24"/>
        </w:rPr>
      </w:pPr>
      <w:r w:rsidRPr="007500F5">
        <w:rPr>
          <w:b/>
          <w:i/>
          <w:sz w:val="22"/>
          <w:szCs w:val="24"/>
        </w:rPr>
        <w:t>Keywords</w:t>
      </w:r>
      <w:r w:rsidRPr="007500F5">
        <w:rPr>
          <w:i/>
          <w:sz w:val="22"/>
          <w:szCs w:val="24"/>
        </w:rPr>
        <w:t>:</w:t>
      </w:r>
    </w:p>
    <w:p w:rsidR="00617E5C" w:rsidRPr="00D86C8F" w:rsidRDefault="00D86C8F" w:rsidP="007500F5">
      <w:pPr>
        <w:ind w:left="709"/>
        <w:jc w:val="both"/>
        <w:rPr>
          <w:i/>
          <w:sz w:val="22"/>
          <w:szCs w:val="22"/>
        </w:rPr>
      </w:pPr>
      <w:r w:rsidRPr="00D86C8F">
        <w:rPr>
          <w:i/>
          <w:iCs/>
          <w:sz w:val="22"/>
          <w:lang w:val="tr-TR"/>
        </w:rPr>
        <w:t>PRISMA LEKER WAIZ</w:t>
      </w:r>
      <w:r>
        <w:rPr>
          <w:i/>
          <w:sz w:val="22"/>
          <w:szCs w:val="22"/>
        </w:rPr>
        <w:t xml:space="preserve">, Learning Outcomes, </w:t>
      </w:r>
      <w:r w:rsidR="0033749C">
        <w:rPr>
          <w:i/>
          <w:sz w:val="22"/>
          <w:szCs w:val="22"/>
        </w:rPr>
        <w:t>Online Learning</w:t>
      </w:r>
    </w:p>
    <w:p w:rsidR="00617E5C" w:rsidRDefault="00617E5C" w:rsidP="003D40A7">
      <w:pPr>
        <w:rPr>
          <w:lang w:val="id-ID"/>
        </w:rPr>
      </w:pPr>
    </w:p>
    <w:p w:rsidR="00F83668" w:rsidRPr="00987C25" w:rsidRDefault="00F83668" w:rsidP="00F83668">
      <w:pPr>
        <w:pStyle w:val="ListParagraph"/>
        <w:numPr>
          <w:ilvl w:val="0"/>
          <w:numId w:val="1"/>
        </w:numPr>
        <w:ind w:left="426" w:hanging="426"/>
        <w:rPr>
          <w:b/>
          <w:caps/>
          <w:lang w:val="id-ID"/>
        </w:rPr>
      </w:pPr>
      <w:r w:rsidRPr="00987C25">
        <w:rPr>
          <w:b/>
          <w:lang w:val="id-ID"/>
        </w:rPr>
        <w:t>Pendahuluan</w:t>
      </w:r>
    </w:p>
    <w:p w:rsidR="0033749C" w:rsidRPr="00CE05DB" w:rsidRDefault="0033749C" w:rsidP="00F83668">
      <w:pPr>
        <w:ind w:firstLine="741"/>
        <w:jc w:val="both"/>
      </w:pPr>
      <w:proofErr w:type="gramStart"/>
      <w:r w:rsidRPr="00CE05DB">
        <w:t>Hasil belajar siswa khususnya mata pelajaran matematika tergolong rendah yang mengakibatkan mutu pendidikan menurun.</w:t>
      </w:r>
      <w:proofErr w:type="gramEnd"/>
      <w:r w:rsidRPr="00CE05DB">
        <w:t xml:space="preserve"> </w:t>
      </w:r>
      <w:proofErr w:type="gramStart"/>
      <w:r w:rsidRPr="00CE05DB">
        <w:t>Mayoritas siswa mengeluh karena matematika dianggap sulit sehingga hasil belajar matematika belum memuaskan.</w:t>
      </w:r>
      <w:proofErr w:type="gramEnd"/>
      <w:r w:rsidRPr="00CE05DB">
        <w:t xml:space="preserve"> </w:t>
      </w:r>
      <w:proofErr w:type="gramStart"/>
      <w:r w:rsidRPr="00CE05DB">
        <w:t>Hal ini dikarenakan media pembelajaran yang digunakan guru kurang bervariasi (Aisyanah &amp; Kurniasari, 2017).</w:t>
      </w:r>
      <w:proofErr w:type="gramEnd"/>
      <w:r w:rsidRPr="00CE05DB">
        <w:t xml:space="preserve"> </w:t>
      </w:r>
      <w:proofErr w:type="gramStart"/>
      <w:r w:rsidRPr="00CE05DB">
        <w:t>Hasil belajar matematika siswa yang tergolong kategori rendah dikarenakan kurangnya kemampuan pemecahan masalah.</w:t>
      </w:r>
      <w:proofErr w:type="gramEnd"/>
      <w:r w:rsidRPr="00CE05DB">
        <w:t xml:space="preserve"> Hal tersebut terlihat saat siswa menghadapi soal matematika terbaru, dimana siswa tidak bisa menjelaskan </w:t>
      </w:r>
      <w:proofErr w:type="gramStart"/>
      <w:r w:rsidRPr="00CE05DB">
        <w:t>cara</w:t>
      </w:r>
      <w:proofErr w:type="gramEnd"/>
      <w:r w:rsidRPr="00CE05DB">
        <w:t xml:space="preserve"> penyelesaian seperti menentukan rumus dan cara yang akan digunakan untuk menyelesaikan masalah (Yusri, 2018).</w:t>
      </w:r>
    </w:p>
    <w:p w:rsidR="0033749C" w:rsidRPr="00CE05DB" w:rsidRDefault="0033749C" w:rsidP="00F83668">
      <w:pPr>
        <w:ind w:firstLine="741"/>
        <w:jc w:val="both"/>
      </w:pPr>
      <w:proofErr w:type="gramStart"/>
      <w:r w:rsidRPr="00CE05DB">
        <w:t>Fakta menunjukkan kurangnya kemampuan pemecahan masalah juga dikarenakan kurangnya pemahaman siswa terhadap materi yang disampaikan oleh guru.</w:t>
      </w:r>
      <w:proofErr w:type="gramEnd"/>
      <w:r w:rsidRPr="00CE05DB">
        <w:t xml:space="preserve"> Untuk mengatasi masalah tersebut, salah satu alternatif yang dapat digunakan dalam proses pembelajaran khususnya pelajaran matematika adalah efektivitas penggunaan media pembelajaran berbasis masalah. Menurut Wulandari, Yayat, </w:t>
      </w:r>
      <w:proofErr w:type="gramStart"/>
      <w:r w:rsidRPr="00CE05DB">
        <w:t>et</w:t>
      </w:r>
      <w:proofErr w:type="gramEnd"/>
      <w:r w:rsidRPr="00CE05DB">
        <w:t xml:space="preserve">. </w:t>
      </w:r>
      <w:proofErr w:type="gramStart"/>
      <w:r w:rsidRPr="00CE05DB">
        <w:t>al. (2020) mengatakan bahwa media pembelajaran merupakan seperangkat benda konkret yang dibuat untuk membantu mengembangkan konsep siswa dalam pembelajaran, sehingga siswa mampu mengatasi permasalahan dan mampu memahami suatu materi.</w:t>
      </w:r>
      <w:proofErr w:type="gramEnd"/>
      <w:r w:rsidRPr="00CE05DB">
        <w:t xml:space="preserve"> </w:t>
      </w:r>
      <w:proofErr w:type="gramStart"/>
      <w:r w:rsidRPr="00CE05DB">
        <w:t>Adanya pemilihan media pembelajaran yang tepat dan menarik maka diharapkan dapat meningkatkan hasil belajar siswa sesuai dengan tujuan pembelajaran yang telah ditetapkan.</w:t>
      </w:r>
      <w:proofErr w:type="gramEnd"/>
    </w:p>
    <w:p w:rsidR="0033749C" w:rsidRPr="00CE05DB" w:rsidRDefault="0033749C" w:rsidP="00F83668">
      <w:pPr>
        <w:ind w:firstLine="741"/>
        <w:jc w:val="both"/>
      </w:pPr>
      <w:proofErr w:type="gramStart"/>
      <w:r w:rsidRPr="00CE05DB">
        <w:t xml:space="preserve">Namun media pembelajaran di masa pandemi terdapat perubahan dimana menuntut para guru dapat menguasai media pembelajaran </w:t>
      </w:r>
      <w:r w:rsidRPr="00CE05DB">
        <w:rPr>
          <w:i/>
        </w:rPr>
        <w:t>online</w:t>
      </w:r>
      <w:r w:rsidRPr="00CE05DB">
        <w:t xml:space="preserve"> yang mampu meningkatkan hasil belajar siswa.</w:t>
      </w:r>
      <w:proofErr w:type="gramEnd"/>
      <w:r w:rsidRPr="00CE05DB">
        <w:t xml:space="preserve"> </w:t>
      </w:r>
      <w:proofErr w:type="gramStart"/>
      <w:r w:rsidRPr="00CE05DB">
        <w:t xml:space="preserve">Pembelajaran </w:t>
      </w:r>
      <w:r w:rsidRPr="00CE05DB">
        <w:rPr>
          <w:i/>
        </w:rPr>
        <w:t>online</w:t>
      </w:r>
      <w:r w:rsidRPr="00CE05DB">
        <w:t xml:space="preserve"> menjadi salah satu solusi untuk menghadapi kesulitan guru dan siswa dalam mengatasi pembelajaran secara langsung dimasa pandemi (Kusuma, 2020).</w:t>
      </w:r>
      <w:proofErr w:type="gramEnd"/>
      <w:r w:rsidRPr="00CE05DB">
        <w:t xml:space="preserve"> </w:t>
      </w:r>
      <w:proofErr w:type="gramStart"/>
      <w:r w:rsidRPr="00CE05DB">
        <w:t xml:space="preserve">Pembelajaran </w:t>
      </w:r>
      <w:r w:rsidRPr="00CE05DB">
        <w:rPr>
          <w:i/>
        </w:rPr>
        <w:t>online</w:t>
      </w:r>
      <w:r w:rsidRPr="00CE05DB">
        <w:t xml:space="preserve"> dilakukan secara terpisah di luar kelas.</w:t>
      </w:r>
      <w:proofErr w:type="gramEnd"/>
      <w:r w:rsidRPr="00CE05DB">
        <w:t xml:space="preserve"> </w:t>
      </w:r>
      <w:proofErr w:type="gramStart"/>
      <w:r w:rsidRPr="00CE05DB">
        <w:t>Interaksi guru dan siswa yang dapat dilakukan bisa berupa mengirim pesan menggunakan beberapa aplikasi untuk sekedar mengumpulkan tugas yang telah diberikan (Rahmawati, 2016).</w:t>
      </w:r>
      <w:proofErr w:type="gramEnd"/>
    </w:p>
    <w:p w:rsidR="0033749C" w:rsidRPr="00CE05DB" w:rsidRDefault="0033749C" w:rsidP="0033749C">
      <w:pPr>
        <w:pStyle w:val="JRPMBody"/>
        <w:rPr>
          <w:sz w:val="24"/>
          <w:lang w:val="en-US"/>
        </w:rPr>
      </w:pPr>
      <w:r w:rsidRPr="00CE05DB">
        <w:rPr>
          <w:sz w:val="24"/>
        </w:rPr>
        <w:t xml:space="preserve">Oleh karena itu guna mendukung pemerintah dalam proses pembelajaran </w:t>
      </w:r>
      <w:r w:rsidRPr="00CE05DB">
        <w:rPr>
          <w:sz w:val="24"/>
          <w:lang w:val="en-US"/>
        </w:rPr>
        <w:t>di masa pandemi</w:t>
      </w:r>
      <w:r w:rsidRPr="00CE05DB">
        <w:rPr>
          <w:sz w:val="24"/>
        </w:rPr>
        <w:t xml:space="preserve"> digantikan dengan pembelajaran </w:t>
      </w:r>
      <w:r w:rsidRPr="00CE05DB">
        <w:rPr>
          <w:i/>
          <w:sz w:val="24"/>
          <w:lang w:val="en-US"/>
        </w:rPr>
        <w:t>online</w:t>
      </w:r>
      <w:r w:rsidRPr="00CE05DB">
        <w:rPr>
          <w:sz w:val="24"/>
        </w:rPr>
        <w:t xml:space="preserve">. Dalam pengembangannya, saat ini sudah banyak bermunculan aplikasi khusus </w:t>
      </w:r>
      <w:r w:rsidRPr="00CE05DB">
        <w:rPr>
          <w:sz w:val="24"/>
          <w:lang w:val="en-US"/>
        </w:rPr>
        <w:t xml:space="preserve">yang </w:t>
      </w:r>
      <w:r w:rsidRPr="00CE05DB">
        <w:rPr>
          <w:sz w:val="24"/>
        </w:rPr>
        <w:t xml:space="preserve">digunakan sebagai media pembelajaran </w:t>
      </w:r>
      <w:r w:rsidRPr="00CE05DB">
        <w:rPr>
          <w:i/>
          <w:sz w:val="24"/>
          <w:lang w:val="en-US"/>
        </w:rPr>
        <w:t>online</w:t>
      </w:r>
      <w:r w:rsidRPr="00CE05DB">
        <w:rPr>
          <w:sz w:val="24"/>
        </w:rPr>
        <w:t xml:space="preserve"> di antaranya dengan menggunakan aplikasi </w:t>
      </w:r>
      <w:r w:rsidRPr="00CE05DB">
        <w:rPr>
          <w:i/>
          <w:sz w:val="24"/>
        </w:rPr>
        <w:t>whatsapp</w:t>
      </w:r>
      <w:r w:rsidRPr="00CE05DB">
        <w:rPr>
          <w:sz w:val="24"/>
        </w:rPr>
        <w:t>.</w:t>
      </w:r>
      <w:r w:rsidRPr="00CE05DB">
        <w:rPr>
          <w:sz w:val="24"/>
          <w:lang w:val="en-US"/>
        </w:rPr>
        <w:t xml:space="preserve"> Aplikasi </w:t>
      </w:r>
      <w:r w:rsidRPr="00CE05DB">
        <w:rPr>
          <w:i/>
          <w:sz w:val="24"/>
          <w:lang w:val="en-US"/>
        </w:rPr>
        <w:t>w</w:t>
      </w:r>
      <w:r w:rsidRPr="00CE05DB">
        <w:rPr>
          <w:i/>
          <w:sz w:val="24"/>
        </w:rPr>
        <w:t>hatsapp</w:t>
      </w:r>
      <w:r w:rsidRPr="00CE05DB">
        <w:rPr>
          <w:sz w:val="24"/>
        </w:rPr>
        <w:t xml:space="preserve"> </w:t>
      </w:r>
      <w:r w:rsidRPr="00CE05DB">
        <w:rPr>
          <w:sz w:val="24"/>
          <w:lang w:val="en-US"/>
        </w:rPr>
        <w:t xml:space="preserve">digunakan sebagai </w:t>
      </w:r>
      <w:r w:rsidRPr="00CE05DB">
        <w:rPr>
          <w:sz w:val="24"/>
        </w:rPr>
        <w:t xml:space="preserve">media </w:t>
      </w:r>
      <w:proofErr w:type="gramStart"/>
      <w:r w:rsidRPr="00CE05DB">
        <w:rPr>
          <w:sz w:val="24"/>
        </w:rPr>
        <w:t>chat</w:t>
      </w:r>
      <w:proofErr w:type="gramEnd"/>
      <w:r w:rsidRPr="00CE05DB">
        <w:rPr>
          <w:sz w:val="24"/>
        </w:rPr>
        <w:t xml:space="preserve"> digital yang mencakup </w:t>
      </w:r>
      <w:r w:rsidRPr="00CE05DB">
        <w:rPr>
          <w:i/>
          <w:sz w:val="24"/>
        </w:rPr>
        <w:t>whatsapp group</w:t>
      </w:r>
      <w:r w:rsidRPr="00CE05DB">
        <w:rPr>
          <w:sz w:val="24"/>
        </w:rPr>
        <w:t xml:space="preserve">, pesan teks, gambar, video, dan </w:t>
      </w:r>
      <w:r w:rsidRPr="00CE05DB">
        <w:rPr>
          <w:sz w:val="24"/>
          <w:lang w:val="en-US"/>
        </w:rPr>
        <w:t xml:space="preserve">telfon. </w:t>
      </w:r>
      <w:proofErr w:type="gramStart"/>
      <w:r w:rsidRPr="00CE05DB">
        <w:rPr>
          <w:sz w:val="24"/>
          <w:lang w:val="en-US"/>
        </w:rPr>
        <w:t>Aplikasi ini</w:t>
      </w:r>
      <w:r w:rsidRPr="00CE05DB">
        <w:rPr>
          <w:sz w:val="24"/>
        </w:rPr>
        <w:t xml:space="preserve"> </w:t>
      </w:r>
      <w:r w:rsidRPr="00CE05DB">
        <w:rPr>
          <w:sz w:val="24"/>
          <w:lang w:val="en-US"/>
        </w:rPr>
        <w:t xml:space="preserve">bertujuan </w:t>
      </w:r>
      <w:r w:rsidRPr="00CE05DB">
        <w:rPr>
          <w:sz w:val="24"/>
        </w:rPr>
        <w:t>untuk membantu masyarakat dalam menjalin komunikasi</w:t>
      </w:r>
      <w:r w:rsidRPr="00CE05DB">
        <w:rPr>
          <w:sz w:val="24"/>
          <w:lang w:val="en-US"/>
        </w:rPr>
        <w:t xml:space="preserve"> serta sebagai </w:t>
      </w:r>
      <w:r w:rsidRPr="00CE05DB">
        <w:rPr>
          <w:sz w:val="24"/>
        </w:rPr>
        <w:t>wadah diskusi untuk memecahkan berbagai masalah (Sidiq, 2016).</w:t>
      </w:r>
      <w:proofErr w:type="gramEnd"/>
      <w:r w:rsidRPr="00CE05DB">
        <w:rPr>
          <w:sz w:val="24"/>
        </w:rPr>
        <w:t xml:space="preserve"> Tapi dalam penggunaan aplikasi ini dikeluhkan oleh beberapa siswa dikarenakan minimnya interaksi dan guru cenderung terlalu sering memberikan tugas ketika pembelajaran </w:t>
      </w:r>
      <w:r w:rsidRPr="00CE05DB">
        <w:rPr>
          <w:i/>
          <w:sz w:val="24"/>
          <w:lang w:val="en-US"/>
        </w:rPr>
        <w:t>online</w:t>
      </w:r>
      <w:r w:rsidRPr="00CE05DB">
        <w:rPr>
          <w:sz w:val="24"/>
        </w:rPr>
        <w:t xml:space="preserve">. Sehingga siswa merasa terbebani oleh tugas-tugas tersebut. Berdasarkan uraian tersebut perlu adanya media pembelajaran berupa LKS dan </w:t>
      </w:r>
      <w:r w:rsidRPr="00CE05DB">
        <w:rPr>
          <w:i/>
          <w:sz w:val="24"/>
        </w:rPr>
        <w:t>quiz</w:t>
      </w:r>
      <w:r w:rsidRPr="00CE05DB">
        <w:rPr>
          <w:sz w:val="24"/>
        </w:rPr>
        <w:t xml:space="preserve"> </w:t>
      </w:r>
      <w:r w:rsidRPr="00CE05DB">
        <w:rPr>
          <w:i/>
          <w:sz w:val="24"/>
        </w:rPr>
        <w:t>online</w:t>
      </w:r>
      <w:r w:rsidRPr="00CE05DB">
        <w:rPr>
          <w:sz w:val="24"/>
        </w:rPr>
        <w:t xml:space="preserve"> yang menunjang pembelajaran</w:t>
      </w:r>
      <w:r w:rsidRPr="00CE05DB">
        <w:rPr>
          <w:sz w:val="24"/>
          <w:lang w:val="en-US"/>
        </w:rPr>
        <w:t xml:space="preserve"> </w:t>
      </w:r>
      <w:r w:rsidRPr="00CE05DB">
        <w:rPr>
          <w:i/>
          <w:sz w:val="24"/>
          <w:lang w:val="en-US"/>
        </w:rPr>
        <w:t>online</w:t>
      </w:r>
      <w:r w:rsidRPr="00CE05DB">
        <w:rPr>
          <w:sz w:val="24"/>
          <w:lang w:val="en-US"/>
        </w:rPr>
        <w:t xml:space="preserve"> berbantuan</w:t>
      </w:r>
      <w:r w:rsidRPr="00CE05DB">
        <w:rPr>
          <w:sz w:val="24"/>
        </w:rPr>
        <w:t xml:space="preserve"> </w:t>
      </w:r>
      <w:r w:rsidRPr="00CE05DB">
        <w:rPr>
          <w:i/>
          <w:sz w:val="24"/>
        </w:rPr>
        <w:t xml:space="preserve">whatsapp </w:t>
      </w:r>
      <w:r w:rsidRPr="00CE05DB">
        <w:rPr>
          <w:sz w:val="24"/>
        </w:rPr>
        <w:t xml:space="preserve">agar tidak </w:t>
      </w:r>
      <w:r w:rsidRPr="00CE05DB">
        <w:rPr>
          <w:sz w:val="24"/>
          <w:lang w:val="en-US"/>
        </w:rPr>
        <w:t>monoton</w:t>
      </w:r>
      <w:r w:rsidRPr="00CE05DB">
        <w:rPr>
          <w:sz w:val="24"/>
        </w:rPr>
        <w:t>.</w:t>
      </w:r>
    </w:p>
    <w:p w:rsidR="0033749C" w:rsidRPr="00CE05DB" w:rsidRDefault="0033749C" w:rsidP="00F83668">
      <w:pPr>
        <w:ind w:firstLine="741"/>
        <w:jc w:val="both"/>
      </w:pPr>
      <w:r w:rsidRPr="00CE05DB">
        <w:t xml:space="preserve">Barlenti, Hasan, </w:t>
      </w:r>
      <w:proofErr w:type="gramStart"/>
      <w:r w:rsidRPr="00CE05DB">
        <w:t>et</w:t>
      </w:r>
      <w:proofErr w:type="gramEnd"/>
      <w:r w:rsidRPr="00CE05DB">
        <w:t xml:space="preserve">. al. (2017) mengatakan bahwa salah satu media pembelajaran yang dapat mendukung proses pembelajaran adalah LKS. </w:t>
      </w:r>
      <w:proofErr w:type="gramStart"/>
      <w:r w:rsidRPr="00CE05DB">
        <w:t>Namun pada LKS juga ditemukan beberapa kekurangan yaitu LKS yang digunakan hanya memuat soal-soal evaluasi saja serta kurang menarik karena materi hanya disajikan berupa kalimat dan kurang komunikatif tanpa adanya gambar yang dapat memperjelas pemahaman siswa.</w:t>
      </w:r>
      <w:proofErr w:type="gramEnd"/>
      <w:r w:rsidRPr="00CE05DB">
        <w:t xml:space="preserve"> Sehingga dalam penelitian ini didesain LKS </w:t>
      </w:r>
      <w:r w:rsidRPr="00CE05DB">
        <w:lastRenderedPageBreak/>
        <w:t>yang mudah dipahami siswa dan menarik yaitu mencakup kompetensi inti, kompetensi dasar, indikator pencapaian kompetensi, tujuan pembelajaran, peta konsep, ringkasan materi, permasalahan, contoh dan 6 jenis latihan soal yang dilengkapi kunci jawaban.</w:t>
      </w:r>
    </w:p>
    <w:p w:rsidR="0033749C" w:rsidRPr="00CE05DB" w:rsidRDefault="0033749C" w:rsidP="00F83668">
      <w:pPr>
        <w:ind w:firstLine="741"/>
        <w:jc w:val="both"/>
      </w:pPr>
      <w:r w:rsidRPr="00CE05DB">
        <w:t xml:space="preserve">Selain media pembelajaran berupa LKS dalam penelitian ini juga dilengkapi </w:t>
      </w:r>
      <w:r w:rsidRPr="00CE05DB">
        <w:rPr>
          <w:i/>
        </w:rPr>
        <w:t>quiz online</w:t>
      </w:r>
      <w:r w:rsidRPr="00CE05DB">
        <w:t xml:space="preserve"> agar memberi semangat belajar maupun meningkatkan hasil belajar siswa. Q</w:t>
      </w:r>
      <w:r w:rsidRPr="00CE05DB">
        <w:rPr>
          <w:i/>
        </w:rPr>
        <w:t>uiz online</w:t>
      </w:r>
      <w:r w:rsidRPr="00CE05DB">
        <w:t xml:space="preserve"> yang digunakan dalam penelitian ini menggunakan bantuan </w:t>
      </w:r>
      <w:r w:rsidRPr="00CE05DB">
        <w:rPr>
          <w:i/>
        </w:rPr>
        <w:t>smartphone</w:t>
      </w:r>
      <w:r w:rsidRPr="00CE05DB">
        <w:t xml:space="preserve"> dan </w:t>
      </w:r>
      <w:r w:rsidRPr="00CE05DB">
        <w:rPr>
          <w:i/>
        </w:rPr>
        <w:t>computer</w:t>
      </w:r>
      <w:r w:rsidRPr="00CE05DB">
        <w:t xml:space="preserve">. Menurut Siskawati (2018) menjelaskan bahwa penggunaan </w:t>
      </w:r>
      <w:r w:rsidRPr="00CE05DB">
        <w:rPr>
          <w:i/>
        </w:rPr>
        <w:t>smartphone</w:t>
      </w:r>
      <w:r w:rsidRPr="00CE05DB">
        <w:t xml:space="preserve"> dan </w:t>
      </w:r>
      <w:r w:rsidRPr="00CE05DB">
        <w:rPr>
          <w:i/>
        </w:rPr>
        <w:t>computer</w:t>
      </w:r>
      <w:r w:rsidRPr="00CE05DB">
        <w:t xml:space="preserve"> dalam pembelajaran memberikan banyak keutamaan yang meliputi: (1) Mampu merangsang pikiran, perasaan, minat serta perhatian siswa; (2) Proses pembelajaran akan lebih efektif karena memungkinkan teratasinya hambatan dalam proses komunikasi antara guru dengan siswa; (3) Efektivitas belajar yang memiliki persentase tinggi yaitu ketika belajar dilakukan dengan melihat dan mendengar serta yang paling tinggi yaitu ketika siswa melakukan sendiri apa yang dipelajarinya.</w:t>
      </w:r>
    </w:p>
    <w:p w:rsidR="0033749C" w:rsidRPr="00CE05DB" w:rsidRDefault="0033749C" w:rsidP="00F83668">
      <w:pPr>
        <w:ind w:firstLine="741"/>
        <w:jc w:val="both"/>
      </w:pPr>
      <w:r w:rsidRPr="00CE05DB">
        <w:t>Q</w:t>
      </w:r>
      <w:r w:rsidRPr="00CE05DB">
        <w:rPr>
          <w:i/>
        </w:rPr>
        <w:t>uiz online</w:t>
      </w:r>
      <w:r w:rsidRPr="00CE05DB">
        <w:t xml:space="preserve"> yang digunakan dalam penelitian ini berisi 5 jenis latihan soal meliputi menjodohkan, pilihan ganda, jawaban singkat, benar salah, dan melengkapi dengan menggunakan aplikasi </w:t>
      </w:r>
      <w:r w:rsidRPr="00CE05DB">
        <w:rPr>
          <w:i/>
        </w:rPr>
        <w:t>proprofs</w:t>
      </w:r>
      <w:r w:rsidRPr="00CE05DB">
        <w:t xml:space="preserve">. Aplikasi ini merupakan aplikasi </w:t>
      </w:r>
      <w:r w:rsidRPr="00CE05DB">
        <w:rPr>
          <w:i/>
        </w:rPr>
        <w:t>online</w:t>
      </w:r>
      <w:r w:rsidRPr="00CE05DB">
        <w:t xml:space="preserve"> disajikan dalam bentuk website dan </w:t>
      </w:r>
      <w:r w:rsidRPr="00CE05DB">
        <w:rPr>
          <w:i/>
        </w:rPr>
        <w:t>play store</w:t>
      </w:r>
      <w:r w:rsidRPr="00CE05DB">
        <w:t xml:space="preserve">. </w:t>
      </w:r>
      <w:proofErr w:type="gramStart"/>
      <w:r w:rsidRPr="00CE05DB">
        <w:t xml:space="preserve">Aplikasi ini terbagi menjadi dua bagian </w:t>
      </w:r>
      <w:r w:rsidRPr="00CE05DB">
        <w:rPr>
          <w:i/>
        </w:rPr>
        <w:t>free trial</w:t>
      </w:r>
      <w:r w:rsidRPr="00CE05DB">
        <w:t xml:space="preserve"> dan </w:t>
      </w:r>
      <w:r w:rsidRPr="00CE05DB">
        <w:rPr>
          <w:i/>
        </w:rPr>
        <w:t>premium</w:t>
      </w:r>
      <w:r w:rsidRPr="00CE05DB">
        <w:t>, perbedaan keduanya terlihat pada batasan fasilitasnya (Wijaya, 2018).</w:t>
      </w:r>
      <w:proofErr w:type="gramEnd"/>
      <w:r w:rsidRPr="00CE05DB">
        <w:t xml:space="preserve"> Untuk mendukung proses pembelajaran </w:t>
      </w:r>
      <w:r w:rsidRPr="00CE05DB">
        <w:rPr>
          <w:i/>
        </w:rPr>
        <w:t>online</w:t>
      </w:r>
      <w:r w:rsidRPr="00CE05DB">
        <w:t xml:space="preserve"> menggunakan media berupa LKS dan </w:t>
      </w:r>
      <w:r w:rsidRPr="00CE05DB">
        <w:rPr>
          <w:i/>
        </w:rPr>
        <w:t>quiz online</w:t>
      </w:r>
      <w:r w:rsidRPr="00CE05DB">
        <w:t xml:space="preserve"> juga dibutuhkan tes di awal dan di akhir pembelajaran untuk mengukur kemampuan siswa. </w:t>
      </w:r>
      <w:proofErr w:type="gramStart"/>
      <w:r w:rsidRPr="00CE05DB">
        <w:t xml:space="preserve">Tes ini bertujuan untuk mengetahui tingkat kemampuan berpikir kritis siswa, minat serta perhatian siswa dalam menyelesaikan soal pemecahan masalah maupun dalam memahami konsep matematika selama pembelajaran </w:t>
      </w:r>
      <w:r w:rsidRPr="00CE05DB">
        <w:rPr>
          <w:i/>
        </w:rPr>
        <w:t>online</w:t>
      </w:r>
      <w:r w:rsidRPr="00CE05DB">
        <w:t xml:space="preserve"> (Irawati, 2017).</w:t>
      </w:r>
      <w:proofErr w:type="gramEnd"/>
    </w:p>
    <w:p w:rsidR="0033749C" w:rsidRPr="00CE05DB" w:rsidRDefault="0033749C" w:rsidP="00F83668">
      <w:pPr>
        <w:ind w:firstLine="741"/>
        <w:jc w:val="both"/>
      </w:pPr>
      <w:proofErr w:type="gramStart"/>
      <w:r w:rsidRPr="00CE05DB">
        <w:t xml:space="preserve">Berdasarkan permasalahan dan solusi yang telah dijelaskan maka dalam pembelajaran </w:t>
      </w:r>
      <w:r w:rsidRPr="00CE05DB">
        <w:rPr>
          <w:i/>
        </w:rPr>
        <w:t>online</w:t>
      </w:r>
      <w:r w:rsidRPr="00CE05DB">
        <w:t xml:space="preserve"> dimasa pandemi sangat diperlukan suatu media pembelajaran yang dapat meningkatkan hasil belajar siswa tanpa mengganggu kondisi psikologis siswa.</w:t>
      </w:r>
      <w:proofErr w:type="gramEnd"/>
      <w:r w:rsidRPr="00CE05DB">
        <w:t xml:space="preserve"> Adapaun media pembelajaran tersebut diberi </w:t>
      </w:r>
      <w:proofErr w:type="gramStart"/>
      <w:r w:rsidRPr="00CE05DB">
        <w:t>nama</w:t>
      </w:r>
      <w:proofErr w:type="gramEnd"/>
      <w:r w:rsidRPr="00CE05DB">
        <w:t xml:space="preserve"> PRISMA LEKER WAIZ yang merupakan kepanjangan dari “Paket Ringkas Materi dengan Lembar Kerja Siswa beserta </w:t>
      </w:r>
      <w:r w:rsidRPr="00CE05DB">
        <w:rPr>
          <w:i/>
        </w:rPr>
        <w:t>Quiz</w:t>
      </w:r>
      <w:r w:rsidRPr="00CE05DB">
        <w:t xml:space="preserve"> berbantuan </w:t>
      </w:r>
      <w:r w:rsidRPr="00CE05DB">
        <w:rPr>
          <w:i/>
        </w:rPr>
        <w:t>Proprofs</w:t>
      </w:r>
      <w:r w:rsidRPr="00CE05DB">
        <w:t xml:space="preserve">. Media tersebut berisi LKS elektronik dan </w:t>
      </w:r>
      <w:r w:rsidRPr="00CE05DB">
        <w:rPr>
          <w:i/>
        </w:rPr>
        <w:t>quiz</w:t>
      </w:r>
      <w:r w:rsidRPr="00CE05DB">
        <w:t xml:space="preserve"> </w:t>
      </w:r>
      <w:r w:rsidRPr="00CE05DB">
        <w:rPr>
          <w:i/>
        </w:rPr>
        <w:t>online</w:t>
      </w:r>
      <w:r w:rsidRPr="00CE05DB">
        <w:t xml:space="preserve"> yang menunjang proses pembelajaran agar siswa tidak bosan, malas dan jenuh.</w:t>
      </w:r>
      <w:r w:rsidRPr="00CE05DB">
        <w:rPr>
          <w:b/>
        </w:rPr>
        <w:t xml:space="preserve"> </w:t>
      </w:r>
      <w:proofErr w:type="gramStart"/>
      <w:r w:rsidRPr="00CE05DB">
        <w:t xml:space="preserve">Berpandangan pada kondisi tersebut membuat peneliti semakin tertarik untuk meneliti </w:t>
      </w:r>
      <w:r w:rsidRPr="00CE05DB">
        <w:rPr>
          <w:b/>
        </w:rPr>
        <w:t>efektivitas PRISMA LEKER WAIZ terhadap hasil belajar matematika siswa</w:t>
      </w:r>
      <w:r w:rsidRPr="00CE05DB">
        <w:t>.</w:t>
      </w:r>
      <w:proofErr w:type="gramEnd"/>
    </w:p>
    <w:p w:rsidR="00F83668" w:rsidRPr="00CE05DB" w:rsidRDefault="00F83668" w:rsidP="00F83668">
      <w:pPr>
        <w:jc w:val="both"/>
        <w:rPr>
          <w:lang w:val="id-ID"/>
        </w:rPr>
      </w:pPr>
    </w:p>
    <w:p w:rsidR="00F83668" w:rsidRPr="005D658A" w:rsidRDefault="00F83668" w:rsidP="00F83668">
      <w:pPr>
        <w:pStyle w:val="ListParagraph"/>
        <w:numPr>
          <w:ilvl w:val="0"/>
          <w:numId w:val="1"/>
        </w:numPr>
        <w:ind w:left="426" w:hanging="426"/>
        <w:rPr>
          <w:b/>
          <w:caps/>
          <w:lang w:val="id-ID"/>
        </w:rPr>
      </w:pPr>
      <w:r w:rsidRPr="00987C25">
        <w:rPr>
          <w:b/>
          <w:lang w:val="id-ID"/>
        </w:rPr>
        <w:t>Kajian Teoritis</w:t>
      </w:r>
    </w:p>
    <w:p w:rsidR="005D658A" w:rsidRPr="007A0121" w:rsidRDefault="005D658A" w:rsidP="005D658A">
      <w:pPr>
        <w:pStyle w:val="ListParagraph"/>
        <w:numPr>
          <w:ilvl w:val="0"/>
          <w:numId w:val="2"/>
        </w:numPr>
        <w:ind w:left="426" w:hanging="426"/>
        <w:jc w:val="both"/>
        <w:rPr>
          <w:b/>
          <w:lang w:val="id-ID"/>
        </w:rPr>
      </w:pPr>
      <w:r>
        <w:rPr>
          <w:b/>
        </w:rPr>
        <w:t>Hasil Belajar Matematika</w:t>
      </w:r>
    </w:p>
    <w:p w:rsidR="005D658A" w:rsidRDefault="005D658A" w:rsidP="005D658A">
      <w:pPr>
        <w:ind w:firstLine="720"/>
        <w:jc w:val="both"/>
      </w:pPr>
      <w:proofErr w:type="gramStart"/>
      <w:r>
        <w:t>Sudjana (2019:45</w:t>
      </w:r>
      <w:r w:rsidRPr="00AA26BE">
        <w:t xml:space="preserve">) </w:t>
      </w:r>
      <w:r>
        <w:t>mendefinisikan bahwa</w:t>
      </w:r>
      <w:r w:rsidRPr="00AA26BE">
        <w:t xml:space="preserve"> hasil be</w:t>
      </w:r>
      <w:r>
        <w:t xml:space="preserve">lajar adalah kemampuan </w:t>
      </w:r>
      <w:r w:rsidRPr="00AA26BE">
        <w:t>yang dimiliki siswa setelah men</w:t>
      </w:r>
      <w:r>
        <w:t>erima pengalaman belajar.</w:t>
      </w:r>
      <w:proofErr w:type="gramEnd"/>
      <w:r>
        <w:t xml:space="preserve"> </w:t>
      </w:r>
      <w:proofErr w:type="gramStart"/>
      <w:r>
        <w:t>Menurut Sani (2019:38) menyatakan bahwa hasil belajar adalah perubahan perilaku atau kompetensi (sikap, pengetahuan, keterampilan) yang diperoleh siswa setelah melalui aktivitas belajar.</w:t>
      </w:r>
      <w:proofErr w:type="gramEnd"/>
      <w:r>
        <w:t xml:space="preserve"> Definisi </w:t>
      </w:r>
      <w:proofErr w:type="gramStart"/>
      <w:r>
        <w:t>lain</w:t>
      </w:r>
      <w:proofErr w:type="gramEnd"/>
      <w:r>
        <w:t xml:space="preserve"> mengatakan</w:t>
      </w:r>
      <w:r w:rsidRPr="00AA26BE">
        <w:t xml:space="preserve"> bahwa hasil belajar merupakan suatu proses untuk melihat sejauh mana siswa dapat menguasai pembelajaran setelah mengikuti </w:t>
      </w:r>
      <w:r>
        <w:t>proses belajar mengajar (Kustandi &amp; Darmawan, 2020:84</w:t>
      </w:r>
      <w:r w:rsidRPr="00AA26BE">
        <w:t>)</w:t>
      </w:r>
      <w:r>
        <w:t xml:space="preserve">. </w:t>
      </w:r>
      <w:r w:rsidRPr="00FA315F">
        <w:t xml:space="preserve">Berdasarkan </w:t>
      </w:r>
      <w:r>
        <w:t xml:space="preserve">beberapa </w:t>
      </w:r>
      <w:r w:rsidRPr="00FA315F">
        <w:t>pengertian di atas dapat disimpulkan bahwa hasil belajar</w:t>
      </w:r>
      <w:r>
        <w:t xml:space="preserve"> merupakan</w:t>
      </w:r>
      <w:r w:rsidRPr="00FA315F">
        <w:t xml:space="preserve"> ukuran tingkat keberhasilan yang d</w:t>
      </w:r>
      <w:r>
        <w:t xml:space="preserve">apat dicapai oleh siswa dari proses belajar serta menyebabkan terjadinya </w:t>
      </w:r>
      <w:r w:rsidRPr="00FA315F">
        <w:t>perubahan</w:t>
      </w:r>
      <w:r>
        <w:t xml:space="preserve"> tingkah laku berupa</w:t>
      </w:r>
      <w:r w:rsidRPr="00FA315F">
        <w:t xml:space="preserve"> kognitif, afektif, </w:t>
      </w:r>
      <w:r>
        <w:t>dan</w:t>
      </w:r>
      <w:r w:rsidRPr="00FA315F">
        <w:t xml:space="preserve"> psikomotorik.</w:t>
      </w:r>
    </w:p>
    <w:p w:rsidR="005D658A" w:rsidRDefault="005D658A" w:rsidP="005D658A">
      <w:pPr>
        <w:ind w:firstLine="720"/>
        <w:jc w:val="both"/>
      </w:pPr>
      <w:proofErr w:type="gramStart"/>
      <w:r>
        <w:t>Hamzah (2014:9</w:t>
      </w:r>
      <w:r w:rsidRPr="00A1103D">
        <w:t xml:space="preserve">) </w:t>
      </w:r>
      <w:r>
        <w:t xml:space="preserve">berpendapat bahwa </w:t>
      </w:r>
      <w:r w:rsidRPr="00A1103D">
        <w:t>matematika adalah pengetahuan struktur yang terorganisasi, sifat-sifat dalam teori dibuat secara deduktif berdasarkan kepada unsur yang tidak didefinisikan, aksioma, sifat atau teori yang</w:t>
      </w:r>
      <w:r>
        <w:t xml:space="preserve"> telah dibuktikan kebenarannya.</w:t>
      </w:r>
      <w:proofErr w:type="gramEnd"/>
      <w:r>
        <w:t xml:space="preserve"> </w:t>
      </w:r>
      <w:proofErr w:type="gramStart"/>
      <w:r>
        <w:t>Menurut Shadiq (2018:33</w:t>
      </w:r>
      <w:r w:rsidRPr="00A1103D">
        <w:t xml:space="preserve">) </w:t>
      </w:r>
      <w:r>
        <w:t>menyatakan</w:t>
      </w:r>
      <w:r w:rsidRPr="00A1103D">
        <w:t xml:space="preserve"> bahwa matematika adalah bahasa, sebab matematika merupakan bahasa simbol yang berlaku secara universal dan sangat padat makna.</w:t>
      </w:r>
      <w:proofErr w:type="gramEnd"/>
      <w:r>
        <w:t xml:space="preserve"> Definisi </w:t>
      </w:r>
      <w:proofErr w:type="gramStart"/>
      <w:r>
        <w:t>lain</w:t>
      </w:r>
      <w:proofErr w:type="gramEnd"/>
      <w:r>
        <w:t xml:space="preserve"> mengatakan bahwa </w:t>
      </w:r>
      <w:r w:rsidRPr="00A1103D">
        <w:t>matematika adalah ilmu deduktif, ilmu tentang pola keteraturan, seni, bahasa, ilmu tenta</w:t>
      </w:r>
      <w:r>
        <w:t>ng struktur yang terorganisasi (Rosmala, 201</w:t>
      </w:r>
      <w:r w:rsidRPr="00A1103D">
        <w:t>9</w:t>
      </w:r>
      <w:r>
        <w:t>:12</w:t>
      </w:r>
      <w:r w:rsidRPr="00A1103D">
        <w:t>)</w:t>
      </w:r>
      <w:r>
        <w:t xml:space="preserve">. </w:t>
      </w:r>
      <w:proofErr w:type="gramStart"/>
      <w:r w:rsidRPr="00A1103D">
        <w:t xml:space="preserve">Berdasarkan uraian pengertian matematika dari beberapa pendapat ahli di atas, dapat disimpulkan bahwa matematika </w:t>
      </w:r>
      <w:r>
        <w:t>merupakan</w:t>
      </w:r>
      <w:r w:rsidRPr="00A1103D">
        <w:t xml:space="preserve"> </w:t>
      </w:r>
      <w:r>
        <w:t xml:space="preserve">ilmu </w:t>
      </w:r>
      <w:r w:rsidRPr="00A1103D">
        <w:lastRenderedPageBreak/>
        <w:t xml:space="preserve">pengetahuan </w:t>
      </w:r>
      <w:r>
        <w:t>yang ter</w:t>
      </w:r>
      <w:r w:rsidRPr="00A1103D">
        <w:t xml:space="preserve">struktur </w:t>
      </w:r>
      <w:r>
        <w:t>dan</w:t>
      </w:r>
      <w:r w:rsidRPr="00A1103D">
        <w:t xml:space="preserve"> terorganisasi,</w:t>
      </w:r>
      <w:r>
        <w:t xml:space="preserve"> memiliki banyak makna,</w:t>
      </w:r>
      <w:r w:rsidRPr="00A1103D">
        <w:t xml:space="preserve"> sifat-sifat dalam teori dibuat secara deduktif berdasarkan teori yang telah dibuktikan kebenaranya.</w:t>
      </w:r>
      <w:proofErr w:type="gramEnd"/>
    </w:p>
    <w:p w:rsidR="005D658A" w:rsidRDefault="005D658A" w:rsidP="005D658A">
      <w:pPr>
        <w:ind w:firstLine="720"/>
        <w:jc w:val="both"/>
      </w:pPr>
      <w:r w:rsidRPr="00A1103D">
        <w:t xml:space="preserve">Berdasarkan </w:t>
      </w:r>
      <w:r>
        <w:t>penjelasan</w:t>
      </w:r>
      <w:r w:rsidRPr="00A1103D">
        <w:t xml:space="preserve"> </w:t>
      </w:r>
      <w:r>
        <w:t>tersebut</w:t>
      </w:r>
      <w:r w:rsidRPr="00A1103D">
        <w:t xml:space="preserve"> peneliti menyimpulkan bahwa hasil belajar matematika merupakan suatu </w:t>
      </w:r>
      <w:r w:rsidRPr="00FA315F">
        <w:t>perubahan</w:t>
      </w:r>
      <w:r>
        <w:t xml:space="preserve"> tingkah laku berupa</w:t>
      </w:r>
      <w:r w:rsidRPr="00FA315F">
        <w:t xml:space="preserve"> kognitif, afektif, </w:t>
      </w:r>
      <w:r>
        <w:t>dan</w:t>
      </w:r>
      <w:r w:rsidRPr="00FA315F">
        <w:t xml:space="preserve"> psikomotorik</w:t>
      </w:r>
      <w:r w:rsidRPr="00A1103D">
        <w:t xml:space="preserve"> yang merujuk pada pemberian </w:t>
      </w:r>
      <w:r>
        <w:t xml:space="preserve">ilmu </w:t>
      </w:r>
      <w:r w:rsidRPr="00A1103D">
        <w:t xml:space="preserve">pengetahuan </w:t>
      </w:r>
      <w:r>
        <w:t>yang ter</w:t>
      </w:r>
      <w:r w:rsidRPr="00A1103D">
        <w:t xml:space="preserve">struktur </w:t>
      </w:r>
      <w:r>
        <w:t>dan</w:t>
      </w:r>
      <w:r w:rsidRPr="00A1103D">
        <w:t xml:space="preserve"> terorganisasi</w:t>
      </w:r>
      <w:r>
        <w:t xml:space="preserve"> pada proses </w:t>
      </w:r>
      <w:r w:rsidRPr="00A1103D">
        <w:t>pembelajaran</w:t>
      </w:r>
      <w:r>
        <w:t xml:space="preserve"> matematika</w:t>
      </w:r>
      <w:r w:rsidRPr="00A1103D">
        <w:t xml:space="preserve"> yang</w:t>
      </w:r>
      <w:r>
        <w:t xml:space="preserve"> </w:t>
      </w:r>
      <w:r w:rsidRPr="00A1103D">
        <w:t xml:space="preserve">bermakna melalui </w:t>
      </w:r>
      <w:r>
        <w:t xml:space="preserve">teori </w:t>
      </w:r>
      <w:r w:rsidRPr="00A1103D">
        <w:t>yang telah dibuktikan kebenaranya.</w:t>
      </w:r>
      <w:r>
        <w:t xml:space="preserve"> </w:t>
      </w:r>
      <w:proofErr w:type="gramStart"/>
      <w:r>
        <w:t xml:space="preserve">Namun pembelajaran matematika </w:t>
      </w:r>
      <w:r>
        <w:rPr>
          <w:i/>
        </w:rPr>
        <w:t>online</w:t>
      </w:r>
      <w:r>
        <w:t xml:space="preserve"> dimasa pandemi hasil belajar yang dapat dilihat maupun dihitung adalah hasil belajar pada ranah kognitif yang berkenaan dengan hasil belajar</w:t>
      </w:r>
      <w:r w:rsidRPr="00FC2EF0">
        <w:t xml:space="preserve"> intelektual</w:t>
      </w:r>
      <w:r>
        <w:t>.</w:t>
      </w:r>
      <w:proofErr w:type="gramEnd"/>
    </w:p>
    <w:p w:rsidR="005D658A" w:rsidRDefault="005D658A" w:rsidP="005D658A">
      <w:pPr>
        <w:jc w:val="both"/>
        <w:rPr>
          <w:b/>
          <w:lang w:val="id-ID"/>
        </w:rPr>
      </w:pPr>
    </w:p>
    <w:p w:rsidR="005D658A" w:rsidRPr="007A0121" w:rsidRDefault="005D658A" w:rsidP="005D658A">
      <w:pPr>
        <w:pStyle w:val="ListParagraph"/>
        <w:numPr>
          <w:ilvl w:val="0"/>
          <w:numId w:val="2"/>
        </w:numPr>
        <w:ind w:left="426" w:hanging="426"/>
        <w:jc w:val="both"/>
        <w:rPr>
          <w:b/>
          <w:lang w:val="id-ID"/>
        </w:rPr>
      </w:pPr>
      <w:r w:rsidRPr="009F2FD8">
        <w:rPr>
          <w:b/>
        </w:rPr>
        <w:t>PRISMA LEKER WAIZ</w:t>
      </w:r>
    </w:p>
    <w:p w:rsidR="00C5261F" w:rsidRDefault="00C5261F" w:rsidP="00C5261F">
      <w:pPr>
        <w:ind w:firstLine="720"/>
        <w:jc w:val="both"/>
      </w:pPr>
      <w:proofErr w:type="gramStart"/>
      <w:r>
        <w:t xml:space="preserve">Berdasarkan hasil penelitian yang telah dilakukan oleh Aniza &amp; Siskawati (2020:70), </w:t>
      </w:r>
      <w:r w:rsidRPr="00A1103D">
        <w:t xml:space="preserve">PRISMA LEKER WAIZ merupakan kepanjangan dari “Paket Ringkasan Materi dengan Lembar Kerja Siswa beserta </w:t>
      </w:r>
      <w:r w:rsidRPr="00A1103D">
        <w:rPr>
          <w:i/>
        </w:rPr>
        <w:t>Quiz</w:t>
      </w:r>
      <w:r w:rsidRPr="00A1103D">
        <w:t xml:space="preserve"> berbantuan </w:t>
      </w:r>
      <w:r w:rsidRPr="00A1103D">
        <w:rPr>
          <w:i/>
        </w:rPr>
        <w:t>Proprofs</w:t>
      </w:r>
      <w:r w:rsidRPr="00A1103D">
        <w:t>”.</w:t>
      </w:r>
      <w:proofErr w:type="gramEnd"/>
      <w:r w:rsidRPr="00A1103D">
        <w:t xml:space="preserve"> </w:t>
      </w:r>
      <w:proofErr w:type="gramStart"/>
      <w:r w:rsidRPr="00A1103D">
        <w:t xml:space="preserve">PRISMA LEKER WAIZ dalam penelitian ini adalah sekumpulan dari kesatuan materi secara umum dan pertanyaan-pertanyaan yang menuntut pemecahan masalah dengan alat penilain berupa kuis yang disajikan </w:t>
      </w:r>
      <w:r>
        <w:t xml:space="preserve">berupa </w:t>
      </w:r>
      <w:r w:rsidRPr="00A1103D">
        <w:t>latihan-latihan soal secara menarik.</w:t>
      </w:r>
      <w:proofErr w:type="gramEnd"/>
      <w:r w:rsidRPr="00A1103D">
        <w:t xml:space="preserve"> </w:t>
      </w:r>
      <w:proofErr w:type="gramStart"/>
      <w:r w:rsidRPr="00A1103D">
        <w:t>Sejarah singkat dari PRISMA LEKER WAIZ adalah prisma melambangkan simbol dari unsur matematika.</w:t>
      </w:r>
      <w:proofErr w:type="gramEnd"/>
      <w:r w:rsidRPr="00A1103D">
        <w:t xml:space="preserve"> Matematika merupakan ilmu pasti, jika tidak </w:t>
      </w:r>
      <w:r>
        <w:t>dapat</w:t>
      </w:r>
      <w:r w:rsidRPr="00A1103D">
        <w:t xml:space="preserve"> diganggu gugat seperti leker bentuknya bulat </w:t>
      </w:r>
      <w:r>
        <w:t xml:space="preserve">tidak </w:t>
      </w:r>
      <w:proofErr w:type="gramStart"/>
      <w:r>
        <w:t>akan</w:t>
      </w:r>
      <w:proofErr w:type="gramEnd"/>
      <w:r>
        <w:t xml:space="preserve"> berubah</w:t>
      </w:r>
      <w:r w:rsidRPr="00A1103D">
        <w:t xml:space="preserve"> bentuk</w:t>
      </w:r>
      <w:r>
        <w:t xml:space="preserve"> lainnya</w:t>
      </w:r>
      <w:r w:rsidRPr="00A1103D">
        <w:t xml:space="preserve">. Waiz merupakan stasiun radio intinya alat sebagai penyampai informasi seperti </w:t>
      </w:r>
      <w:r w:rsidRPr="00A1103D">
        <w:rPr>
          <w:i/>
        </w:rPr>
        <w:t xml:space="preserve">proprofs </w:t>
      </w:r>
      <w:r w:rsidRPr="00A1103D">
        <w:t>alat penyampai m</w:t>
      </w:r>
      <w:r>
        <w:t xml:space="preserve">ateri </w:t>
      </w:r>
      <w:proofErr w:type="gramStart"/>
      <w:r>
        <w:t>pythagoras</w:t>
      </w:r>
      <w:proofErr w:type="gramEnd"/>
      <w:r>
        <w:t xml:space="preserve"> dimasa pandemi</w:t>
      </w:r>
      <w:r w:rsidRPr="00A1103D">
        <w:t xml:space="preserve"> </w:t>
      </w:r>
      <w:r>
        <w:t>virus corona</w:t>
      </w:r>
      <w:r w:rsidRPr="00A1103D">
        <w:t>.</w:t>
      </w:r>
      <w:r>
        <w:t xml:space="preserve"> </w:t>
      </w:r>
      <w:r w:rsidR="00FA1517">
        <w:t xml:space="preserve">Media </w:t>
      </w:r>
      <w:r w:rsidR="00FA1517" w:rsidRPr="00A1103D">
        <w:t>PRISMA LEKER WAIZ</w:t>
      </w:r>
      <w:r w:rsidR="00FA1517">
        <w:t xml:space="preserve"> dirancang menjadi dua bagian yaitu LKS elektronik dan </w:t>
      </w:r>
      <w:r w:rsidR="00FA1517" w:rsidRPr="00A1103D">
        <w:rPr>
          <w:i/>
        </w:rPr>
        <w:t>quiz</w:t>
      </w:r>
      <w:r w:rsidR="00FA1517">
        <w:rPr>
          <w:i/>
        </w:rPr>
        <w:t xml:space="preserve"> online</w:t>
      </w:r>
      <w:r w:rsidR="00FA1517">
        <w:t xml:space="preserve">. </w:t>
      </w:r>
      <w:r>
        <w:t xml:space="preserve">Media ini dikembangkan berdasarkan materi pythagoras dengan kompetensi dasar dan indikator pencapaian kompetensi sebagai </w:t>
      </w:r>
      <w:proofErr w:type="gramStart"/>
      <w:r>
        <w:t>berikut :</w:t>
      </w:r>
      <w:proofErr w:type="gramEnd"/>
    </w:p>
    <w:p w:rsidR="00C5261F" w:rsidRPr="00807AD9" w:rsidRDefault="00FA1517" w:rsidP="00FA1517">
      <w:pPr>
        <w:shd w:val="clear" w:color="auto" w:fill="FFFFFF"/>
        <w:spacing w:before="120"/>
        <w:rPr>
          <w:b/>
        </w:rPr>
      </w:pPr>
      <w:proofErr w:type="gramStart"/>
      <w:r>
        <w:rPr>
          <w:b/>
        </w:rPr>
        <w:t xml:space="preserve">Tabel </w:t>
      </w:r>
      <w:r w:rsidR="00C5261F">
        <w:rPr>
          <w:b/>
        </w:rPr>
        <w:t>1</w:t>
      </w:r>
      <w:r>
        <w:rPr>
          <w:b/>
        </w:rPr>
        <w:t>.</w:t>
      </w:r>
      <w:proofErr w:type="gramEnd"/>
      <w:r w:rsidR="00C5261F">
        <w:rPr>
          <w:b/>
        </w:rPr>
        <w:t xml:space="preserve"> Kompetensi Dasar dan Indikator Pencapaian Kompetensi</w:t>
      </w:r>
    </w:p>
    <w:tbl>
      <w:tblPr>
        <w:tblW w:w="0" w:type="auto"/>
        <w:jc w:val="center"/>
        <w:tblInd w:w="-1363" w:type="dxa"/>
        <w:tblBorders>
          <w:top w:val="single" w:sz="4" w:space="0" w:color="auto"/>
          <w:bottom w:val="single" w:sz="4" w:space="0" w:color="auto"/>
          <w:insideH w:val="single" w:sz="4" w:space="0" w:color="auto"/>
        </w:tblBorders>
        <w:tblLook w:val="04A0" w:firstRow="1" w:lastRow="0" w:firstColumn="1" w:lastColumn="0" w:noHBand="0" w:noVBand="1"/>
      </w:tblPr>
      <w:tblGrid>
        <w:gridCol w:w="3987"/>
        <w:gridCol w:w="4842"/>
      </w:tblGrid>
      <w:tr w:rsidR="00C5261F" w:rsidRPr="00AF402B" w:rsidTr="00FA1517">
        <w:trPr>
          <w:tblHeader/>
          <w:jc w:val="center"/>
        </w:trPr>
        <w:tc>
          <w:tcPr>
            <w:tcW w:w="3987" w:type="dxa"/>
            <w:tcBorders>
              <w:bottom w:val="single" w:sz="4" w:space="0" w:color="auto"/>
            </w:tcBorders>
            <w:shd w:val="clear" w:color="auto" w:fill="BDD6EE" w:themeFill="accent5" w:themeFillTint="66"/>
            <w:vAlign w:val="center"/>
          </w:tcPr>
          <w:p w:rsidR="00C5261F" w:rsidRPr="00AF402B" w:rsidRDefault="00C5261F" w:rsidP="00C5261F">
            <w:pPr>
              <w:pStyle w:val="ListParagraph"/>
              <w:tabs>
                <w:tab w:val="left" w:pos="2977"/>
              </w:tabs>
              <w:ind w:left="0"/>
              <w:jc w:val="center"/>
              <w:rPr>
                <w:b/>
                <w:sz w:val="22"/>
              </w:rPr>
            </w:pPr>
            <w:r w:rsidRPr="00AF402B">
              <w:rPr>
                <w:b/>
                <w:sz w:val="22"/>
              </w:rPr>
              <w:t>Kompetensi Dasar Pengetahuan</w:t>
            </w:r>
          </w:p>
        </w:tc>
        <w:tc>
          <w:tcPr>
            <w:tcW w:w="4842" w:type="dxa"/>
            <w:tcBorders>
              <w:bottom w:val="single" w:sz="4" w:space="0" w:color="auto"/>
            </w:tcBorders>
            <w:shd w:val="clear" w:color="auto" w:fill="BDD6EE" w:themeFill="accent5" w:themeFillTint="66"/>
            <w:vAlign w:val="center"/>
          </w:tcPr>
          <w:p w:rsidR="00C5261F" w:rsidRPr="00AF402B" w:rsidRDefault="00C5261F" w:rsidP="00C5261F">
            <w:pPr>
              <w:pStyle w:val="ListParagraph"/>
              <w:tabs>
                <w:tab w:val="left" w:pos="2977"/>
              </w:tabs>
              <w:ind w:left="0"/>
              <w:jc w:val="center"/>
              <w:rPr>
                <w:b/>
                <w:sz w:val="22"/>
              </w:rPr>
            </w:pPr>
            <w:r w:rsidRPr="00AF402B">
              <w:rPr>
                <w:b/>
                <w:sz w:val="22"/>
              </w:rPr>
              <w:t>Kompetensi Dasar Keterampilan</w:t>
            </w:r>
          </w:p>
        </w:tc>
      </w:tr>
      <w:tr w:rsidR="00C5261F" w:rsidRPr="00AF402B" w:rsidTr="00C5261F">
        <w:trPr>
          <w:jc w:val="center"/>
          <w:hidden/>
        </w:trPr>
        <w:tc>
          <w:tcPr>
            <w:tcW w:w="3987" w:type="dxa"/>
            <w:tcBorders>
              <w:top w:val="single" w:sz="4" w:space="0" w:color="auto"/>
              <w:bottom w:val="single" w:sz="4" w:space="0" w:color="auto"/>
            </w:tcBorders>
            <w:shd w:val="clear" w:color="auto" w:fill="auto"/>
          </w:tcPr>
          <w:p w:rsidR="00C5261F" w:rsidRPr="00AF402B" w:rsidRDefault="00C5261F" w:rsidP="00C5261F">
            <w:pPr>
              <w:pStyle w:val="ListParagraph"/>
              <w:numPr>
                <w:ilvl w:val="0"/>
                <w:numId w:val="4"/>
              </w:numPr>
              <w:ind w:left="567" w:hanging="567"/>
              <w:rPr>
                <w:vanish/>
                <w:sz w:val="22"/>
              </w:rPr>
            </w:pPr>
          </w:p>
          <w:p w:rsidR="00C5261F" w:rsidRPr="00AF402B" w:rsidRDefault="00C5261F" w:rsidP="00C5261F">
            <w:pPr>
              <w:pStyle w:val="ListParagraph"/>
              <w:numPr>
                <w:ilvl w:val="0"/>
                <w:numId w:val="4"/>
              </w:numPr>
              <w:ind w:left="567" w:hanging="567"/>
              <w:rPr>
                <w:vanish/>
                <w:sz w:val="22"/>
              </w:rPr>
            </w:pPr>
          </w:p>
          <w:p w:rsidR="00C5261F" w:rsidRPr="00AF402B" w:rsidRDefault="00C5261F" w:rsidP="00C5261F">
            <w:pPr>
              <w:pStyle w:val="ListParagraph"/>
              <w:numPr>
                <w:ilvl w:val="0"/>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0"/>
                <w:numId w:val="5"/>
              </w:numPr>
              <w:ind w:left="514" w:hanging="490"/>
              <w:rPr>
                <w:sz w:val="22"/>
              </w:rPr>
            </w:pPr>
            <w:r w:rsidRPr="00AF402B">
              <w:rPr>
                <w:sz w:val="22"/>
              </w:rPr>
              <w:t xml:space="preserve">Menjelaskan dan membuktikan kebenaran teorema </w:t>
            </w:r>
            <w:proofErr w:type="gramStart"/>
            <w:r w:rsidRPr="00AF402B">
              <w:rPr>
                <w:sz w:val="22"/>
              </w:rPr>
              <w:t>pythagoras</w:t>
            </w:r>
            <w:proofErr w:type="gramEnd"/>
            <w:r w:rsidRPr="00AF402B">
              <w:rPr>
                <w:sz w:val="22"/>
              </w:rPr>
              <w:t xml:space="preserve"> dan tripel pythagoras.</w:t>
            </w:r>
          </w:p>
        </w:tc>
        <w:tc>
          <w:tcPr>
            <w:tcW w:w="4842" w:type="dxa"/>
            <w:tcBorders>
              <w:top w:val="single" w:sz="4" w:space="0" w:color="auto"/>
              <w:bottom w:val="single" w:sz="4" w:space="0" w:color="auto"/>
            </w:tcBorders>
            <w:shd w:val="clear" w:color="auto" w:fill="auto"/>
          </w:tcPr>
          <w:p w:rsidR="00C5261F" w:rsidRPr="00AF402B" w:rsidRDefault="00C5261F" w:rsidP="00C5261F">
            <w:pPr>
              <w:pStyle w:val="ListParagraph"/>
              <w:numPr>
                <w:ilvl w:val="0"/>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1"/>
                <w:numId w:val="4"/>
              </w:numPr>
              <w:ind w:left="567" w:hanging="567"/>
              <w:rPr>
                <w:vanish/>
                <w:sz w:val="22"/>
              </w:rPr>
            </w:pPr>
          </w:p>
          <w:p w:rsidR="00C5261F" w:rsidRPr="00AF402B" w:rsidRDefault="00C5261F" w:rsidP="00C5261F">
            <w:pPr>
              <w:pStyle w:val="ListParagraph"/>
              <w:numPr>
                <w:ilvl w:val="0"/>
                <w:numId w:val="6"/>
              </w:numPr>
              <w:ind w:left="559" w:hanging="270"/>
              <w:rPr>
                <w:sz w:val="22"/>
              </w:rPr>
            </w:pPr>
            <w:r w:rsidRPr="00AF402B">
              <w:rPr>
                <w:spacing w:val="-6"/>
                <w:position w:val="-1"/>
                <w:sz w:val="22"/>
              </w:rPr>
              <w:t xml:space="preserve">Menyelesaikan masalah yang berkaitan dengan teorema </w:t>
            </w:r>
            <w:proofErr w:type="gramStart"/>
            <w:r w:rsidRPr="00AF402B">
              <w:rPr>
                <w:spacing w:val="-6"/>
                <w:position w:val="-1"/>
                <w:sz w:val="22"/>
              </w:rPr>
              <w:t>pythagoras</w:t>
            </w:r>
            <w:proofErr w:type="gramEnd"/>
            <w:r w:rsidRPr="00AF402B">
              <w:rPr>
                <w:spacing w:val="-6"/>
                <w:position w:val="-1"/>
                <w:sz w:val="22"/>
              </w:rPr>
              <w:t xml:space="preserve"> dan tripel pythagoras</w:t>
            </w:r>
            <w:r w:rsidRPr="00AF402B">
              <w:rPr>
                <w:sz w:val="22"/>
              </w:rPr>
              <w:t>.</w:t>
            </w:r>
          </w:p>
        </w:tc>
      </w:tr>
      <w:tr w:rsidR="00C5261F" w:rsidRPr="00AF402B" w:rsidTr="00FA1517">
        <w:trPr>
          <w:jc w:val="center"/>
        </w:trPr>
        <w:tc>
          <w:tcPr>
            <w:tcW w:w="3987" w:type="dxa"/>
            <w:tcBorders>
              <w:top w:val="single" w:sz="4" w:space="0" w:color="auto"/>
              <w:bottom w:val="single" w:sz="4" w:space="0" w:color="auto"/>
            </w:tcBorders>
            <w:shd w:val="clear" w:color="auto" w:fill="BDD6EE" w:themeFill="accent5" w:themeFillTint="66"/>
            <w:vAlign w:val="center"/>
          </w:tcPr>
          <w:p w:rsidR="00C5261F" w:rsidRPr="00AF402B" w:rsidRDefault="00C5261F" w:rsidP="00C5261F">
            <w:pPr>
              <w:pStyle w:val="ListParagraph"/>
              <w:tabs>
                <w:tab w:val="left" w:pos="2977"/>
              </w:tabs>
              <w:ind w:left="567" w:hanging="567"/>
              <w:jc w:val="center"/>
              <w:rPr>
                <w:b/>
                <w:sz w:val="22"/>
              </w:rPr>
            </w:pPr>
            <w:r w:rsidRPr="00AF402B">
              <w:rPr>
                <w:b/>
                <w:sz w:val="22"/>
              </w:rPr>
              <w:t>IPK Pengetahuan</w:t>
            </w:r>
          </w:p>
        </w:tc>
        <w:tc>
          <w:tcPr>
            <w:tcW w:w="4842" w:type="dxa"/>
            <w:tcBorders>
              <w:top w:val="single" w:sz="4" w:space="0" w:color="auto"/>
              <w:bottom w:val="single" w:sz="4" w:space="0" w:color="auto"/>
            </w:tcBorders>
            <w:shd w:val="clear" w:color="auto" w:fill="BDD6EE" w:themeFill="accent5" w:themeFillTint="66"/>
            <w:vAlign w:val="center"/>
          </w:tcPr>
          <w:p w:rsidR="00C5261F" w:rsidRPr="00AF402B" w:rsidRDefault="00C5261F" w:rsidP="00C5261F">
            <w:pPr>
              <w:pStyle w:val="ListParagraph"/>
              <w:tabs>
                <w:tab w:val="left" w:pos="2977"/>
              </w:tabs>
              <w:ind w:left="567" w:hanging="567"/>
              <w:jc w:val="center"/>
              <w:rPr>
                <w:b/>
                <w:sz w:val="22"/>
              </w:rPr>
            </w:pPr>
            <w:r w:rsidRPr="00AF402B">
              <w:rPr>
                <w:b/>
                <w:sz w:val="22"/>
              </w:rPr>
              <w:t>IPK Keterampilan</w:t>
            </w:r>
          </w:p>
        </w:tc>
      </w:tr>
      <w:tr w:rsidR="00C5261F" w:rsidRPr="00AF402B" w:rsidTr="00C5261F">
        <w:trPr>
          <w:jc w:val="center"/>
        </w:trPr>
        <w:tc>
          <w:tcPr>
            <w:tcW w:w="3987" w:type="dxa"/>
            <w:tcBorders>
              <w:top w:val="single" w:sz="4" w:space="0" w:color="auto"/>
              <w:bottom w:val="single" w:sz="4" w:space="0" w:color="auto"/>
            </w:tcBorders>
            <w:shd w:val="clear" w:color="auto" w:fill="auto"/>
          </w:tcPr>
          <w:p w:rsidR="00C5261F" w:rsidRPr="00AF402B" w:rsidRDefault="00C5261F" w:rsidP="00C5261F">
            <w:pPr>
              <w:pStyle w:val="ListParagraph"/>
              <w:numPr>
                <w:ilvl w:val="0"/>
                <w:numId w:val="7"/>
              </w:numPr>
              <w:ind w:left="514" w:hanging="90"/>
              <w:rPr>
                <w:sz w:val="22"/>
              </w:rPr>
            </w:pPr>
            <w:r w:rsidRPr="00AF402B">
              <w:rPr>
                <w:sz w:val="22"/>
              </w:rPr>
              <w:t xml:space="preserve">Memeriksa kebenaran teorema </w:t>
            </w:r>
            <w:proofErr w:type="gramStart"/>
            <w:r w:rsidRPr="00AF402B">
              <w:rPr>
                <w:sz w:val="22"/>
              </w:rPr>
              <w:t>pythagoras</w:t>
            </w:r>
            <w:proofErr w:type="gramEnd"/>
            <w:r w:rsidRPr="00AF402B">
              <w:rPr>
                <w:sz w:val="22"/>
              </w:rPr>
              <w:t>.</w:t>
            </w:r>
          </w:p>
        </w:tc>
        <w:tc>
          <w:tcPr>
            <w:tcW w:w="4842" w:type="dxa"/>
            <w:tcBorders>
              <w:top w:val="single" w:sz="4" w:space="0" w:color="auto"/>
              <w:bottom w:val="single" w:sz="4" w:space="0" w:color="auto"/>
            </w:tcBorders>
            <w:shd w:val="clear" w:color="auto" w:fill="auto"/>
          </w:tcPr>
          <w:p w:rsidR="00C5261F" w:rsidRPr="00AF402B" w:rsidRDefault="00C5261F" w:rsidP="00C5261F">
            <w:pPr>
              <w:pStyle w:val="ListParagraph"/>
              <w:numPr>
                <w:ilvl w:val="0"/>
                <w:numId w:val="8"/>
              </w:numPr>
              <w:tabs>
                <w:tab w:val="left" w:pos="2977"/>
              </w:tabs>
              <w:ind w:left="559" w:hanging="566"/>
              <w:rPr>
                <w:b/>
                <w:sz w:val="22"/>
              </w:rPr>
            </w:pPr>
            <w:r w:rsidRPr="00AF402B">
              <w:rPr>
                <w:sz w:val="22"/>
              </w:rPr>
              <w:t>Menunjukkan perbandingan sisi pada segitiga siku-siku dengan sudut khusus.</w:t>
            </w:r>
          </w:p>
        </w:tc>
      </w:tr>
      <w:tr w:rsidR="00C5261F" w:rsidRPr="00AF402B" w:rsidTr="00C5261F">
        <w:trPr>
          <w:jc w:val="center"/>
        </w:trPr>
        <w:tc>
          <w:tcPr>
            <w:tcW w:w="3987" w:type="dxa"/>
            <w:tcBorders>
              <w:top w:val="single" w:sz="4" w:space="0" w:color="auto"/>
              <w:bottom w:val="single" w:sz="4" w:space="0" w:color="auto"/>
            </w:tcBorders>
            <w:shd w:val="clear" w:color="auto" w:fill="auto"/>
          </w:tcPr>
          <w:p w:rsidR="00C5261F" w:rsidRPr="00AF402B" w:rsidRDefault="00C5261F" w:rsidP="00C5261F">
            <w:pPr>
              <w:pStyle w:val="ListParagraph"/>
              <w:numPr>
                <w:ilvl w:val="0"/>
                <w:numId w:val="7"/>
              </w:numPr>
              <w:tabs>
                <w:tab w:val="left" w:pos="2977"/>
              </w:tabs>
              <w:ind w:left="514" w:hanging="90"/>
              <w:rPr>
                <w:b/>
                <w:sz w:val="22"/>
              </w:rPr>
            </w:pPr>
            <w:r w:rsidRPr="00AF402B">
              <w:rPr>
                <w:sz w:val="22"/>
              </w:rPr>
              <w:t xml:space="preserve">Penggunaan teorema </w:t>
            </w:r>
            <w:proofErr w:type="gramStart"/>
            <w:r w:rsidRPr="00AF402B">
              <w:rPr>
                <w:sz w:val="22"/>
              </w:rPr>
              <w:t>pythagoras</w:t>
            </w:r>
            <w:proofErr w:type="gramEnd"/>
            <w:r w:rsidRPr="00AF402B">
              <w:rPr>
                <w:sz w:val="22"/>
              </w:rPr>
              <w:t>.</w:t>
            </w:r>
          </w:p>
        </w:tc>
        <w:tc>
          <w:tcPr>
            <w:tcW w:w="4842" w:type="dxa"/>
            <w:tcBorders>
              <w:top w:val="single" w:sz="4" w:space="0" w:color="auto"/>
              <w:bottom w:val="single" w:sz="4" w:space="0" w:color="auto"/>
            </w:tcBorders>
            <w:shd w:val="clear" w:color="auto" w:fill="auto"/>
          </w:tcPr>
          <w:p w:rsidR="00C5261F" w:rsidRPr="00AF402B" w:rsidRDefault="00C5261F" w:rsidP="00C5261F">
            <w:pPr>
              <w:pStyle w:val="ListParagraph"/>
              <w:numPr>
                <w:ilvl w:val="0"/>
                <w:numId w:val="9"/>
              </w:numPr>
              <w:ind w:left="559" w:hanging="566"/>
              <w:rPr>
                <w:spacing w:val="-6"/>
                <w:sz w:val="22"/>
              </w:rPr>
            </w:pPr>
            <w:r w:rsidRPr="00AF402B">
              <w:rPr>
                <w:sz w:val="22"/>
                <w:lang w:val="sv-SE"/>
              </w:rPr>
              <w:t>Menerapkan</w:t>
            </w:r>
            <w:r w:rsidRPr="00AF402B">
              <w:rPr>
                <w:sz w:val="22"/>
              </w:rPr>
              <w:t xml:space="preserve"> </w:t>
            </w:r>
            <w:r w:rsidRPr="00AF402B">
              <w:rPr>
                <w:sz w:val="22"/>
                <w:lang w:val="sv-SE"/>
              </w:rPr>
              <w:t xml:space="preserve">teorema </w:t>
            </w:r>
            <w:r w:rsidRPr="00AF402B">
              <w:rPr>
                <w:sz w:val="22"/>
              </w:rPr>
              <w:t>pythagoras untuk menyelesaikan masalah sehari-hari</w:t>
            </w:r>
            <w:r w:rsidRPr="00AF402B">
              <w:rPr>
                <w:sz w:val="22"/>
                <w:lang w:val="sv-SE"/>
              </w:rPr>
              <w:t>.</w:t>
            </w:r>
          </w:p>
        </w:tc>
      </w:tr>
      <w:tr w:rsidR="00C5261F" w:rsidRPr="00AF402B" w:rsidTr="00C5261F">
        <w:trPr>
          <w:jc w:val="center"/>
        </w:trPr>
        <w:tc>
          <w:tcPr>
            <w:tcW w:w="3987" w:type="dxa"/>
            <w:tcBorders>
              <w:top w:val="single" w:sz="4" w:space="0" w:color="auto"/>
              <w:bottom w:val="single" w:sz="4" w:space="0" w:color="auto"/>
            </w:tcBorders>
            <w:shd w:val="clear" w:color="auto" w:fill="auto"/>
          </w:tcPr>
          <w:p w:rsidR="00C5261F" w:rsidRPr="00AF402B" w:rsidRDefault="00C5261F" w:rsidP="00C5261F">
            <w:pPr>
              <w:tabs>
                <w:tab w:val="left" w:pos="2977"/>
              </w:tabs>
              <w:rPr>
                <w:sz w:val="22"/>
              </w:rPr>
            </w:pPr>
          </w:p>
        </w:tc>
        <w:tc>
          <w:tcPr>
            <w:tcW w:w="4842" w:type="dxa"/>
            <w:tcBorders>
              <w:top w:val="single" w:sz="4" w:space="0" w:color="auto"/>
              <w:bottom w:val="single" w:sz="4" w:space="0" w:color="auto"/>
            </w:tcBorders>
            <w:shd w:val="clear" w:color="auto" w:fill="auto"/>
          </w:tcPr>
          <w:p w:rsidR="00C5261F" w:rsidRPr="00AF402B" w:rsidRDefault="00C5261F" w:rsidP="00C5261F">
            <w:pPr>
              <w:pStyle w:val="ListParagraph"/>
              <w:numPr>
                <w:ilvl w:val="0"/>
                <w:numId w:val="9"/>
              </w:numPr>
              <w:ind w:left="559" w:hanging="566"/>
              <w:rPr>
                <w:sz w:val="22"/>
                <w:lang w:val="sv-SE"/>
              </w:rPr>
            </w:pPr>
            <w:r w:rsidRPr="00AF402B">
              <w:rPr>
                <w:sz w:val="22"/>
                <w:lang w:val="sv-SE"/>
              </w:rPr>
              <w:t xml:space="preserve">Mengidentifikasikan </w:t>
            </w:r>
            <w:r w:rsidRPr="00AF402B">
              <w:rPr>
                <w:sz w:val="22"/>
              </w:rPr>
              <w:t>bangun ruang untuk menyelesaikan teorema pythagoras</w:t>
            </w:r>
            <w:r w:rsidRPr="00AF402B">
              <w:rPr>
                <w:sz w:val="22"/>
                <w:lang w:val="sv-SE"/>
              </w:rPr>
              <w:t>.</w:t>
            </w:r>
          </w:p>
        </w:tc>
      </w:tr>
    </w:tbl>
    <w:p w:rsidR="00C5261F" w:rsidRPr="00FA1517" w:rsidRDefault="00C5261F" w:rsidP="004F1AFF">
      <w:pPr>
        <w:shd w:val="clear" w:color="auto" w:fill="FFFFFF"/>
        <w:spacing w:after="120"/>
        <w:ind w:left="274"/>
        <w:jc w:val="both"/>
        <w:rPr>
          <w:sz w:val="22"/>
        </w:rPr>
      </w:pPr>
      <w:proofErr w:type="gramStart"/>
      <w:r w:rsidRPr="00FA1517">
        <w:rPr>
          <w:sz w:val="22"/>
        </w:rPr>
        <w:t>Sumber :</w:t>
      </w:r>
      <w:proofErr w:type="gramEnd"/>
      <w:r w:rsidRPr="00FA1517">
        <w:rPr>
          <w:sz w:val="22"/>
        </w:rPr>
        <w:t xml:space="preserve"> Aniza &amp; Siskawati (2020:72)</w:t>
      </w:r>
    </w:p>
    <w:p w:rsidR="00C5261F" w:rsidRPr="00224140" w:rsidRDefault="00C5261F" w:rsidP="00FA1517">
      <w:pPr>
        <w:shd w:val="clear" w:color="auto" w:fill="FFFFFF"/>
        <w:ind w:firstLine="720"/>
        <w:jc w:val="both"/>
      </w:pPr>
      <w:r>
        <w:t xml:space="preserve">Media ini juga memiliki tujuan pemebalajaran yang telah disesuaikan dengan materi pythagoras sebagai </w:t>
      </w:r>
      <w:proofErr w:type="gramStart"/>
      <w:r>
        <w:t>berikut :</w:t>
      </w:r>
      <w:proofErr w:type="gramEnd"/>
    </w:p>
    <w:p w:rsidR="00C5261F" w:rsidRPr="00807AD9" w:rsidRDefault="00FA1517" w:rsidP="00FA1517">
      <w:pPr>
        <w:shd w:val="clear" w:color="auto" w:fill="FFFFFF"/>
        <w:spacing w:before="120"/>
        <w:rPr>
          <w:b/>
        </w:rPr>
      </w:pPr>
      <w:proofErr w:type="gramStart"/>
      <w:r>
        <w:rPr>
          <w:b/>
        </w:rPr>
        <w:t>Tabel 2.</w:t>
      </w:r>
      <w:proofErr w:type="gramEnd"/>
      <w:r w:rsidR="00C5261F">
        <w:rPr>
          <w:b/>
        </w:rPr>
        <w:t xml:space="preserve"> Tujuan Pembelajaran</w:t>
      </w:r>
    </w:p>
    <w:tbl>
      <w:tblPr>
        <w:tblW w:w="8603" w:type="dxa"/>
        <w:jc w:val="center"/>
        <w:tblInd w:w="-179" w:type="dxa"/>
        <w:tblBorders>
          <w:bottom w:val="single" w:sz="4" w:space="0" w:color="auto"/>
        </w:tblBorders>
        <w:tblLook w:val="04A0" w:firstRow="1" w:lastRow="0" w:firstColumn="1" w:lastColumn="0" w:noHBand="0" w:noVBand="1"/>
      </w:tblPr>
      <w:tblGrid>
        <w:gridCol w:w="8603"/>
      </w:tblGrid>
      <w:tr w:rsidR="00C5261F" w:rsidRPr="00AF402B" w:rsidTr="00FA1517">
        <w:trPr>
          <w:tblHeader/>
          <w:jc w:val="center"/>
        </w:trPr>
        <w:tc>
          <w:tcPr>
            <w:tcW w:w="8603" w:type="dxa"/>
            <w:tcBorders>
              <w:top w:val="single" w:sz="4" w:space="0" w:color="auto"/>
              <w:bottom w:val="single" w:sz="4" w:space="0" w:color="auto"/>
            </w:tcBorders>
            <w:shd w:val="clear" w:color="auto" w:fill="BDD6EE" w:themeFill="accent5" w:themeFillTint="66"/>
            <w:vAlign w:val="center"/>
          </w:tcPr>
          <w:p w:rsidR="00C5261F" w:rsidRPr="00AF402B" w:rsidRDefault="00C5261F" w:rsidP="00AF402B">
            <w:pPr>
              <w:pStyle w:val="ListParagraph"/>
              <w:tabs>
                <w:tab w:val="left" w:pos="2977"/>
              </w:tabs>
              <w:ind w:left="0"/>
              <w:jc w:val="center"/>
              <w:rPr>
                <w:b/>
                <w:sz w:val="22"/>
                <w:szCs w:val="16"/>
              </w:rPr>
            </w:pPr>
            <w:r w:rsidRPr="00AF402B">
              <w:rPr>
                <w:b/>
                <w:sz w:val="22"/>
                <w:szCs w:val="16"/>
              </w:rPr>
              <w:t>Tujuan Pembelajaran</w:t>
            </w:r>
          </w:p>
        </w:tc>
      </w:tr>
      <w:tr w:rsidR="00C5261F" w:rsidRPr="00AF402B" w:rsidTr="00FA1517">
        <w:trPr>
          <w:tblHeader/>
          <w:jc w:val="center"/>
        </w:trPr>
        <w:tc>
          <w:tcPr>
            <w:tcW w:w="8603" w:type="dxa"/>
            <w:tcBorders>
              <w:top w:val="single" w:sz="4" w:space="0" w:color="auto"/>
              <w:bottom w:val="single" w:sz="4" w:space="0" w:color="auto"/>
            </w:tcBorders>
            <w:shd w:val="clear" w:color="auto" w:fill="auto"/>
          </w:tcPr>
          <w:p w:rsidR="00C5261F" w:rsidRPr="00AF402B" w:rsidRDefault="00C5261F" w:rsidP="00AF402B">
            <w:pPr>
              <w:pStyle w:val="ListParagraph"/>
              <w:numPr>
                <w:ilvl w:val="0"/>
                <w:numId w:val="10"/>
              </w:numPr>
              <w:tabs>
                <w:tab w:val="left" w:pos="2977"/>
              </w:tabs>
              <w:ind w:left="360" w:hanging="180"/>
              <w:jc w:val="both"/>
              <w:rPr>
                <w:b/>
                <w:color w:val="000000"/>
                <w:sz w:val="22"/>
                <w:szCs w:val="16"/>
              </w:rPr>
            </w:pPr>
            <w:r w:rsidRPr="00AF402B">
              <w:rPr>
                <w:sz w:val="22"/>
                <w:szCs w:val="16"/>
              </w:rPr>
              <w:t>Menunjukkan luas persegi dan luas segitiga siku-siku</w:t>
            </w:r>
          </w:p>
        </w:tc>
      </w:tr>
      <w:tr w:rsidR="00C5261F" w:rsidRPr="00AF402B" w:rsidTr="00FA1517">
        <w:trPr>
          <w:tblHeader/>
          <w:jc w:val="center"/>
        </w:trPr>
        <w:tc>
          <w:tcPr>
            <w:tcW w:w="8603" w:type="dxa"/>
            <w:tcBorders>
              <w:top w:val="single" w:sz="4" w:space="0" w:color="auto"/>
              <w:bottom w:val="single" w:sz="4" w:space="0" w:color="auto"/>
            </w:tcBorders>
            <w:shd w:val="clear" w:color="auto" w:fill="auto"/>
          </w:tcPr>
          <w:p w:rsidR="00C5261F" w:rsidRPr="00AF402B" w:rsidRDefault="00C5261F" w:rsidP="00AF402B">
            <w:pPr>
              <w:pStyle w:val="ListParagraph"/>
              <w:numPr>
                <w:ilvl w:val="0"/>
                <w:numId w:val="10"/>
              </w:numPr>
              <w:tabs>
                <w:tab w:val="left" w:pos="2977"/>
              </w:tabs>
              <w:ind w:left="360" w:hanging="180"/>
              <w:jc w:val="both"/>
              <w:rPr>
                <w:b/>
                <w:color w:val="000000"/>
                <w:sz w:val="22"/>
                <w:szCs w:val="16"/>
              </w:rPr>
            </w:pPr>
            <w:r w:rsidRPr="00AF402B">
              <w:rPr>
                <w:sz w:val="22"/>
                <w:szCs w:val="16"/>
              </w:rPr>
              <w:t>Membuktikan kebenaran teorema Pythagoras</w:t>
            </w:r>
          </w:p>
        </w:tc>
      </w:tr>
      <w:tr w:rsidR="00C5261F" w:rsidRPr="00AF402B" w:rsidTr="00FA1517">
        <w:trPr>
          <w:tblHeader/>
          <w:jc w:val="center"/>
        </w:trPr>
        <w:tc>
          <w:tcPr>
            <w:tcW w:w="8603" w:type="dxa"/>
            <w:tcBorders>
              <w:top w:val="single" w:sz="4" w:space="0" w:color="auto"/>
              <w:bottom w:val="single" w:sz="4" w:space="0" w:color="auto"/>
            </w:tcBorders>
            <w:shd w:val="clear" w:color="auto" w:fill="auto"/>
          </w:tcPr>
          <w:p w:rsidR="00C5261F" w:rsidRPr="00AF402B" w:rsidRDefault="00C5261F" w:rsidP="00AF402B">
            <w:pPr>
              <w:pStyle w:val="ListParagraph"/>
              <w:numPr>
                <w:ilvl w:val="0"/>
                <w:numId w:val="10"/>
              </w:numPr>
              <w:tabs>
                <w:tab w:val="left" w:pos="2977"/>
              </w:tabs>
              <w:ind w:left="360" w:hanging="180"/>
              <w:jc w:val="both"/>
              <w:rPr>
                <w:b/>
                <w:color w:val="000000"/>
                <w:sz w:val="22"/>
                <w:szCs w:val="16"/>
              </w:rPr>
            </w:pPr>
            <w:r w:rsidRPr="00AF402B">
              <w:rPr>
                <w:sz w:val="22"/>
                <w:szCs w:val="16"/>
              </w:rPr>
              <w:t xml:space="preserve">Menunjukkan perbandingan sisi pada segitiga siku-siku dengan sudut </w:t>
            </w:r>
            <m:oMath>
              <m:r>
                <w:rPr>
                  <w:rFonts w:ascii="Cambria Math" w:hAnsi="Cambria Math"/>
                  <w:sz w:val="22"/>
                  <w:szCs w:val="16"/>
                </w:rPr>
                <m:t>30°</m:t>
              </m:r>
            </m:oMath>
            <w:r w:rsidRPr="00AF402B">
              <w:rPr>
                <w:sz w:val="22"/>
                <w:szCs w:val="16"/>
              </w:rPr>
              <w:t xml:space="preserve"> dan </w:t>
            </w:r>
            <m:oMath>
              <m:r>
                <w:rPr>
                  <w:rFonts w:ascii="Cambria Math" w:hAnsi="Cambria Math"/>
                  <w:sz w:val="22"/>
                  <w:szCs w:val="16"/>
                </w:rPr>
                <m:t>60°</m:t>
              </m:r>
            </m:oMath>
          </w:p>
        </w:tc>
      </w:tr>
      <w:tr w:rsidR="00C5261F" w:rsidRPr="00AF402B" w:rsidTr="00FA1517">
        <w:trPr>
          <w:tblHeader/>
          <w:jc w:val="center"/>
        </w:trPr>
        <w:tc>
          <w:tcPr>
            <w:tcW w:w="8603" w:type="dxa"/>
            <w:tcBorders>
              <w:top w:val="single" w:sz="4" w:space="0" w:color="auto"/>
              <w:bottom w:val="single" w:sz="4" w:space="0" w:color="auto"/>
            </w:tcBorders>
            <w:shd w:val="clear" w:color="auto" w:fill="auto"/>
          </w:tcPr>
          <w:p w:rsidR="00C5261F" w:rsidRPr="00AF402B" w:rsidRDefault="00C5261F" w:rsidP="00AF402B">
            <w:pPr>
              <w:pStyle w:val="ListParagraph"/>
              <w:numPr>
                <w:ilvl w:val="0"/>
                <w:numId w:val="10"/>
              </w:numPr>
              <w:tabs>
                <w:tab w:val="left" w:pos="2977"/>
              </w:tabs>
              <w:ind w:left="360" w:hanging="180"/>
              <w:jc w:val="both"/>
              <w:rPr>
                <w:b/>
                <w:color w:val="000000"/>
                <w:sz w:val="22"/>
                <w:szCs w:val="16"/>
              </w:rPr>
            </w:pPr>
            <w:r w:rsidRPr="00AF402B">
              <w:rPr>
                <w:sz w:val="22"/>
                <w:szCs w:val="16"/>
              </w:rPr>
              <w:t xml:space="preserve">Menunjukkan perbandingan sisi pada segitiga siku-siku dengan sudut </w:t>
            </w:r>
            <m:oMath>
              <m:r>
                <w:rPr>
                  <w:rFonts w:ascii="Cambria Math" w:hAnsi="Cambria Math"/>
                  <w:sz w:val="22"/>
                  <w:szCs w:val="16"/>
                </w:rPr>
                <m:t>45°</m:t>
              </m:r>
            </m:oMath>
          </w:p>
        </w:tc>
      </w:tr>
      <w:tr w:rsidR="00C5261F" w:rsidRPr="00AF402B" w:rsidTr="00FA1517">
        <w:trPr>
          <w:tblHeader/>
          <w:jc w:val="center"/>
        </w:trPr>
        <w:tc>
          <w:tcPr>
            <w:tcW w:w="8603" w:type="dxa"/>
            <w:tcBorders>
              <w:top w:val="single" w:sz="4" w:space="0" w:color="auto"/>
              <w:bottom w:val="single" w:sz="4" w:space="0" w:color="auto"/>
            </w:tcBorders>
            <w:shd w:val="clear" w:color="auto" w:fill="auto"/>
          </w:tcPr>
          <w:p w:rsidR="00C5261F" w:rsidRPr="00AF402B" w:rsidRDefault="00C5261F" w:rsidP="00AF402B">
            <w:pPr>
              <w:pStyle w:val="ListParagraph"/>
              <w:numPr>
                <w:ilvl w:val="0"/>
                <w:numId w:val="10"/>
              </w:numPr>
              <w:tabs>
                <w:tab w:val="left" w:pos="2977"/>
              </w:tabs>
              <w:ind w:left="360" w:hanging="180"/>
              <w:jc w:val="both"/>
              <w:rPr>
                <w:b/>
                <w:color w:val="000000"/>
                <w:sz w:val="22"/>
                <w:szCs w:val="16"/>
              </w:rPr>
            </w:pPr>
            <w:r w:rsidRPr="00AF402B">
              <w:rPr>
                <w:sz w:val="22"/>
                <w:szCs w:val="16"/>
                <w:lang w:val="sv-SE"/>
              </w:rPr>
              <w:t xml:space="preserve">Menjelaskan penerapan </w:t>
            </w:r>
            <w:r w:rsidRPr="00AF402B">
              <w:rPr>
                <w:sz w:val="22"/>
                <w:szCs w:val="16"/>
              </w:rPr>
              <w:t xml:space="preserve">bidang kartesius pada </w:t>
            </w:r>
            <w:r w:rsidRPr="00AF402B">
              <w:rPr>
                <w:sz w:val="22"/>
                <w:szCs w:val="16"/>
                <w:lang w:val="sv-SE"/>
              </w:rPr>
              <w:t xml:space="preserve">teorema </w:t>
            </w:r>
            <w:r w:rsidRPr="00AF402B">
              <w:rPr>
                <w:sz w:val="22"/>
                <w:szCs w:val="16"/>
              </w:rPr>
              <w:t>Pythagoras</w:t>
            </w:r>
          </w:p>
        </w:tc>
      </w:tr>
      <w:tr w:rsidR="00C5261F" w:rsidRPr="00AF402B" w:rsidTr="00FA1517">
        <w:trPr>
          <w:tblHeader/>
          <w:jc w:val="center"/>
        </w:trPr>
        <w:tc>
          <w:tcPr>
            <w:tcW w:w="8603" w:type="dxa"/>
            <w:tcBorders>
              <w:top w:val="single" w:sz="4" w:space="0" w:color="auto"/>
            </w:tcBorders>
            <w:shd w:val="clear" w:color="auto" w:fill="auto"/>
          </w:tcPr>
          <w:p w:rsidR="00C5261F" w:rsidRPr="00AF402B" w:rsidRDefault="00C5261F" w:rsidP="00AF402B">
            <w:pPr>
              <w:pStyle w:val="ListParagraph"/>
              <w:numPr>
                <w:ilvl w:val="0"/>
                <w:numId w:val="10"/>
              </w:numPr>
              <w:tabs>
                <w:tab w:val="left" w:pos="2977"/>
              </w:tabs>
              <w:ind w:left="360" w:hanging="180"/>
              <w:jc w:val="both"/>
              <w:rPr>
                <w:sz w:val="22"/>
                <w:szCs w:val="16"/>
                <w:lang w:val="sv-SE"/>
              </w:rPr>
            </w:pPr>
            <w:r w:rsidRPr="00AF402B">
              <w:rPr>
                <w:sz w:val="22"/>
                <w:szCs w:val="16"/>
                <w:lang w:val="sv-SE"/>
              </w:rPr>
              <w:t xml:space="preserve">Mengidentifikasikan </w:t>
            </w:r>
            <w:r w:rsidRPr="00AF402B">
              <w:rPr>
                <w:sz w:val="22"/>
                <w:szCs w:val="16"/>
              </w:rPr>
              <w:t>bangun ruang untuk menyelesaikan teorema Pythagoras</w:t>
            </w:r>
          </w:p>
        </w:tc>
      </w:tr>
    </w:tbl>
    <w:p w:rsidR="00C5261F" w:rsidRPr="00FA1517" w:rsidRDefault="00C5261F" w:rsidP="00AF402B">
      <w:pPr>
        <w:shd w:val="clear" w:color="auto" w:fill="FFFFFF"/>
        <w:ind w:left="360"/>
        <w:jc w:val="both"/>
        <w:rPr>
          <w:sz w:val="22"/>
        </w:rPr>
      </w:pPr>
      <w:proofErr w:type="gramStart"/>
      <w:r w:rsidRPr="00FA1517">
        <w:rPr>
          <w:sz w:val="22"/>
        </w:rPr>
        <w:t>Sumber :</w:t>
      </w:r>
      <w:proofErr w:type="gramEnd"/>
      <w:r w:rsidRPr="00FA1517">
        <w:rPr>
          <w:sz w:val="22"/>
        </w:rPr>
        <w:t xml:space="preserve"> Aniza &amp; Siskawati (2020:73)</w:t>
      </w:r>
    </w:p>
    <w:p w:rsidR="005D658A" w:rsidRPr="005D658A" w:rsidRDefault="005D658A" w:rsidP="00F83668">
      <w:pPr>
        <w:rPr>
          <w:b/>
          <w:caps/>
        </w:rPr>
      </w:pPr>
    </w:p>
    <w:p w:rsidR="00F83668" w:rsidRPr="00987C25" w:rsidRDefault="00F83668" w:rsidP="00F83668">
      <w:pPr>
        <w:pStyle w:val="ListParagraph"/>
        <w:numPr>
          <w:ilvl w:val="0"/>
          <w:numId w:val="1"/>
        </w:numPr>
        <w:ind w:left="426" w:hanging="426"/>
        <w:rPr>
          <w:b/>
          <w:caps/>
          <w:lang w:val="id-ID"/>
        </w:rPr>
      </w:pPr>
      <w:r w:rsidRPr="00987C25">
        <w:rPr>
          <w:b/>
          <w:lang w:val="id-ID"/>
        </w:rPr>
        <w:t>Metode Penelitian</w:t>
      </w:r>
    </w:p>
    <w:p w:rsidR="005D658A" w:rsidRPr="005D658A" w:rsidRDefault="005D658A" w:rsidP="005D658A">
      <w:pPr>
        <w:pStyle w:val="ListParagraph"/>
        <w:numPr>
          <w:ilvl w:val="0"/>
          <w:numId w:val="12"/>
        </w:numPr>
        <w:ind w:left="426" w:hanging="426"/>
        <w:jc w:val="both"/>
        <w:rPr>
          <w:b/>
          <w:lang w:val="id-ID"/>
        </w:rPr>
      </w:pPr>
      <w:r>
        <w:rPr>
          <w:b/>
        </w:rPr>
        <w:t>Jenis Penelitian</w:t>
      </w:r>
    </w:p>
    <w:p w:rsidR="005D658A" w:rsidRPr="00987C25" w:rsidRDefault="005D658A" w:rsidP="005D658A">
      <w:pPr>
        <w:ind w:firstLine="720"/>
        <w:jc w:val="both"/>
        <w:rPr>
          <w:lang w:val="id-ID"/>
        </w:rPr>
      </w:pPr>
      <w:r w:rsidRPr="00987C25">
        <w:rPr>
          <w:lang w:val="id-ID"/>
        </w:rPr>
        <w:t>Penelitian ini menggunakan</w:t>
      </w:r>
      <w:r>
        <w:t xml:space="preserve"> jenis penelitian asosiatif</w:t>
      </w:r>
      <w:r w:rsidRPr="00987C25">
        <w:rPr>
          <w:lang w:val="id-ID"/>
        </w:rPr>
        <w:t xml:space="preserve"> </w:t>
      </w:r>
      <w:r>
        <w:t xml:space="preserve">dengan </w:t>
      </w:r>
      <w:r w:rsidRPr="00987C25">
        <w:rPr>
          <w:lang w:val="id-ID"/>
        </w:rPr>
        <w:t xml:space="preserve">pendekatan </w:t>
      </w:r>
      <w:r>
        <w:rPr>
          <w:lang w:val="id-ID"/>
        </w:rPr>
        <w:t>kuantitatif.</w:t>
      </w:r>
      <w:r w:rsidRPr="00987C25">
        <w:rPr>
          <w:lang w:val="id-ID"/>
        </w:rPr>
        <w:t xml:space="preserve"> </w:t>
      </w:r>
      <w:proofErr w:type="gramStart"/>
      <w:r w:rsidRPr="009F2FD8">
        <w:t xml:space="preserve">Desain penelitian yang digunakan </w:t>
      </w:r>
      <w:r w:rsidRPr="009F2FD8">
        <w:rPr>
          <w:i/>
        </w:rPr>
        <w:t>one group pretest posttest design</w:t>
      </w:r>
      <w:r>
        <w:t>.</w:t>
      </w:r>
      <w:proofErr w:type="gramEnd"/>
    </w:p>
    <w:p w:rsidR="005D658A" w:rsidRDefault="005D658A" w:rsidP="005D658A">
      <w:pPr>
        <w:jc w:val="both"/>
        <w:rPr>
          <w:b/>
        </w:rPr>
      </w:pPr>
    </w:p>
    <w:p w:rsidR="00AF402B" w:rsidRPr="005D658A" w:rsidRDefault="00AF402B" w:rsidP="005D658A">
      <w:pPr>
        <w:jc w:val="both"/>
        <w:rPr>
          <w:b/>
        </w:rPr>
      </w:pPr>
    </w:p>
    <w:p w:rsidR="00F83668" w:rsidRPr="007A0121" w:rsidRDefault="00F83668" w:rsidP="005D658A">
      <w:pPr>
        <w:pStyle w:val="ListParagraph"/>
        <w:numPr>
          <w:ilvl w:val="0"/>
          <w:numId w:val="12"/>
        </w:numPr>
        <w:ind w:left="426" w:hanging="426"/>
        <w:jc w:val="both"/>
        <w:rPr>
          <w:b/>
          <w:lang w:val="id-ID"/>
        </w:rPr>
      </w:pPr>
      <w:r w:rsidRPr="007A0121">
        <w:rPr>
          <w:b/>
          <w:lang w:val="id-ID"/>
        </w:rPr>
        <w:t>Waktu dan Tempat Penelitian</w:t>
      </w:r>
    </w:p>
    <w:p w:rsidR="00F83668" w:rsidRPr="00987C25" w:rsidRDefault="006E7B79" w:rsidP="00F83668">
      <w:pPr>
        <w:ind w:firstLine="720"/>
        <w:jc w:val="both"/>
        <w:rPr>
          <w:lang w:val="id-ID"/>
        </w:rPr>
      </w:pPr>
      <w:proofErr w:type="gramStart"/>
      <w:r>
        <w:t>Waktu dan tempat dalam penelitian ini dilaksanakan mulai tanggal 5 januari sampai 20 januari 2021 di SMPN 1 Ambulu.</w:t>
      </w:r>
      <w:proofErr w:type="gramEnd"/>
    </w:p>
    <w:p w:rsidR="00F83668" w:rsidRDefault="00F83668" w:rsidP="00F83668">
      <w:pPr>
        <w:jc w:val="both"/>
        <w:rPr>
          <w:b/>
          <w:lang w:val="id-ID"/>
        </w:rPr>
      </w:pPr>
    </w:p>
    <w:p w:rsidR="00F83668" w:rsidRPr="007A0121" w:rsidRDefault="00F83668" w:rsidP="005D658A">
      <w:pPr>
        <w:pStyle w:val="ListParagraph"/>
        <w:numPr>
          <w:ilvl w:val="0"/>
          <w:numId w:val="12"/>
        </w:numPr>
        <w:ind w:left="426" w:hanging="426"/>
        <w:jc w:val="both"/>
        <w:rPr>
          <w:b/>
          <w:lang w:val="id-ID"/>
        </w:rPr>
      </w:pPr>
      <w:r w:rsidRPr="007A0121">
        <w:rPr>
          <w:b/>
          <w:lang w:val="id-ID"/>
        </w:rPr>
        <w:t>Sampel</w:t>
      </w:r>
      <w:r w:rsidR="00043F56">
        <w:rPr>
          <w:b/>
        </w:rPr>
        <w:t xml:space="preserve"> Penelitian</w:t>
      </w:r>
    </w:p>
    <w:p w:rsidR="00F83668" w:rsidRPr="006E7B79" w:rsidRDefault="006E7B79" w:rsidP="00F83668">
      <w:pPr>
        <w:ind w:firstLine="720"/>
        <w:jc w:val="both"/>
      </w:pPr>
      <w:proofErr w:type="gramStart"/>
      <w:r>
        <w:t>Sampel yang digunakan merupakan siswa kelas VIIIA SMPN 1 Ambulu semester genap tahun ajaran 2020/2021.</w:t>
      </w:r>
      <w:proofErr w:type="gramEnd"/>
      <w:r>
        <w:t xml:space="preserve"> </w:t>
      </w:r>
      <w:proofErr w:type="gramStart"/>
      <w:r>
        <w:t>Pengambilan sampel secara acak tanpa ada ketentuan apapun.</w:t>
      </w:r>
      <w:proofErr w:type="gramEnd"/>
      <w:r>
        <w:t xml:space="preserve"> </w:t>
      </w:r>
      <w:r w:rsidRPr="009F2FD8">
        <w:t xml:space="preserve">Desain penelitian </w:t>
      </w:r>
      <w:r>
        <w:t>ini yaitu</w:t>
      </w:r>
      <w:r w:rsidRPr="009F2FD8">
        <w:t xml:space="preserve"> </w:t>
      </w:r>
      <w:r w:rsidRPr="009F2FD8">
        <w:rPr>
          <w:i/>
        </w:rPr>
        <w:t>one group pretest posttest design</w:t>
      </w:r>
      <w:r>
        <w:t xml:space="preserve"> dimana dalam rancangan ini digunakan satu kelompok sampel (Suryabrata, 2011). </w:t>
      </w:r>
      <w:proofErr w:type="gramStart"/>
      <w:r>
        <w:t>Penelitian ini tujuannya mencari efektivitas antara variabel bebas (</w:t>
      </w:r>
      <w:r w:rsidRPr="005E46A2">
        <w:t>PRISMA LEKER WAIZ</w:t>
      </w:r>
      <w:r>
        <w:t>) dengan variabel terikat (hasil belajar matematika).</w:t>
      </w:r>
      <w:proofErr w:type="gramEnd"/>
      <w:r>
        <w:t xml:space="preserve"> </w:t>
      </w:r>
      <w:proofErr w:type="gramStart"/>
      <w:r>
        <w:t xml:space="preserve">Selain itu, dikarenakan tidak menggunakan kelompok kontrol penelitian ini merupakan penelitian </w:t>
      </w:r>
      <w:r>
        <w:rPr>
          <w:i/>
        </w:rPr>
        <w:t>pre-eksperimental</w:t>
      </w:r>
      <w:r>
        <w:t>.</w:t>
      </w:r>
      <w:proofErr w:type="gramEnd"/>
    </w:p>
    <w:p w:rsidR="00F83668" w:rsidRDefault="00F83668" w:rsidP="00F83668">
      <w:pPr>
        <w:jc w:val="both"/>
        <w:rPr>
          <w:lang w:val="id-ID"/>
        </w:rPr>
      </w:pPr>
    </w:p>
    <w:p w:rsidR="00F83668" w:rsidRPr="007A0121" w:rsidRDefault="00F83668" w:rsidP="005D658A">
      <w:pPr>
        <w:pStyle w:val="ListParagraph"/>
        <w:numPr>
          <w:ilvl w:val="0"/>
          <w:numId w:val="12"/>
        </w:numPr>
        <w:ind w:left="426" w:hanging="426"/>
        <w:jc w:val="both"/>
        <w:rPr>
          <w:b/>
          <w:lang w:val="id-ID"/>
        </w:rPr>
      </w:pPr>
      <w:r w:rsidRPr="007A0121">
        <w:rPr>
          <w:b/>
          <w:lang w:val="id-ID"/>
        </w:rPr>
        <w:t>Prosedur</w:t>
      </w:r>
      <w:r w:rsidR="00043F56">
        <w:rPr>
          <w:b/>
        </w:rPr>
        <w:t xml:space="preserve"> Penelitian</w:t>
      </w:r>
    </w:p>
    <w:p w:rsidR="00F83668" w:rsidRPr="006E7B79" w:rsidRDefault="006E7B79" w:rsidP="00F83668">
      <w:pPr>
        <w:ind w:firstLine="720"/>
        <w:jc w:val="both"/>
      </w:pPr>
      <w:r>
        <w:t xml:space="preserve">Prosedur penelitian ini menggunakan beberapa tahapan yang meliputi uji kualitas instrumen (untuk memperoleh </w:t>
      </w:r>
      <w:r w:rsidRPr="009F2FD8">
        <w:t xml:space="preserve">soal </w:t>
      </w:r>
      <w:r w:rsidRPr="009F2FD8">
        <w:rPr>
          <w:i/>
        </w:rPr>
        <w:t>pretest</w:t>
      </w:r>
      <w:r w:rsidRPr="009F2FD8">
        <w:t xml:space="preserve"> atau </w:t>
      </w:r>
      <w:r w:rsidRPr="009F2FD8">
        <w:rPr>
          <w:i/>
        </w:rPr>
        <w:t>posttest</w:t>
      </w:r>
      <w:r>
        <w:t xml:space="preserve"> yang akurat); uji pra penelitian (untuk mengetahui sampel berasal dari populasi berdistribusi normal); memberikan soal </w:t>
      </w:r>
      <w:r>
        <w:rPr>
          <w:i/>
        </w:rPr>
        <w:t>pretest</w:t>
      </w:r>
      <w:r>
        <w:t xml:space="preserve"> (untuk mengetahui hasil belajar siswa sebelum diterapkan media pembelajaran); penerapan media </w:t>
      </w:r>
      <w:r w:rsidRPr="005E46A2">
        <w:t>PRISMA LEKER WAIZ</w:t>
      </w:r>
      <w:r>
        <w:t xml:space="preserve">; memberikan soal </w:t>
      </w:r>
      <w:r>
        <w:rPr>
          <w:i/>
        </w:rPr>
        <w:t>posttest</w:t>
      </w:r>
      <w:r>
        <w:t xml:space="preserve"> (untuk mengetahui hasil belajar siswa sesudah diterapkan media pembelajaran); uji hipotesis penelitian (untuk mengetahui hasil penelitian dengan membandingkan hasil belajar </w:t>
      </w:r>
      <w:r>
        <w:rPr>
          <w:i/>
        </w:rPr>
        <w:t>pretest</w:t>
      </w:r>
      <w:r>
        <w:t xml:space="preserve"> dan </w:t>
      </w:r>
      <w:r>
        <w:rPr>
          <w:i/>
        </w:rPr>
        <w:t>posttest</w:t>
      </w:r>
      <w:r>
        <w:t>); penarikan kesimpulan.</w:t>
      </w:r>
    </w:p>
    <w:p w:rsidR="00F83668" w:rsidRDefault="00F83668" w:rsidP="00F83668">
      <w:pPr>
        <w:jc w:val="both"/>
        <w:rPr>
          <w:b/>
          <w:lang w:val="id-ID"/>
        </w:rPr>
      </w:pPr>
    </w:p>
    <w:p w:rsidR="00F83668" w:rsidRPr="00987C25" w:rsidRDefault="00F83668" w:rsidP="005D658A">
      <w:pPr>
        <w:pStyle w:val="ListParagraph"/>
        <w:numPr>
          <w:ilvl w:val="0"/>
          <w:numId w:val="12"/>
        </w:numPr>
        <w:ind w:left="426" w:hanging="426"/>
        <w:jc w:val="both"/>
        <w:rPr>
          <w:b/>
          <w:lang w:val="id-ID"/>
        </w:rPr>
      </w:pPr>
      <w:r w:rsidRPr="00987C25">
        <w:rPr>
          <w:b/>
          <w:lang w:val="id-ID"/>
        </w:rPr>
        <w:t>Data, In</w:t>
      </w:r>
      <w:r w:rsidR="006E7B79">
        <w:rPr>
          <w:b/>
        </w:rPr>
        <w:t>s</w:t>
      </w:r>
      <w:r w:rsidRPr="00987C25">
        <w:rPr>
          <w:b/>
          <w:lang w:val="id-ID"/>
        </w:rPr>
        <w:t>trumen, dan Teknik Pengumpulan Data</w:t>
      </w:r>
    </w:p>
    <w:p w:rsidR="006E7B79" w:rsidRDefault="006E7B79" w:rsidP="006E7B79">
      <w:pPr>
        <w:ind w:firstLine="741"/>
        <w:jc w:val="both"/>
      </w:pPr>
      <w:proofErr w:type="gramStart"/>
      <w:r>
        <w:t>Data yang dikumpulkan merupakan nilai hasil belajar matematika.</w:t>
      </w:r>
      <w:proofErr w:type="gramEnd"/>
      <w:r>
        <w:t xml:space="preserve"> </w:t>
      </w:r>
      <w:r w:rsidRPr="009F2FD8">
        <w:t>Instrumen penelitian yaitu meng</w:t>
      </w:r>
      <w:r>
        <w:t>gunakan media PRISMA LEKER WAIZ</w:t>
      </w:r>
      <w:r w:rsidRPr="009F2FD8">
        <w:t xml:space="preserve"> serta dibantu alat pengukur berupa soal </w:t>
      </w:r>
      <w:r w:rsidRPr="009F2FD8">
        <w:rPr>
          <w:i/>
        </w:rPr>
        <w:t>pretest</w:t>
      </w:r>
      <w:r w:rsidRPr="009F2FD8">
        <w:t xml:space="preserve"> atau </w:t>
      </w:r>
      <w:r w:rsidRPr="009F2FD8">
        <w:rPr>
          <w:i/>
        </w:rPr>
        <w:t>posttest</w:t>
      </w:r>
      <w:r>
        <w:t xml:space="preserve">. </w:t>
      </w:r>
      <w:proofErr w:type="gramStart"/>
      <w:r>
        <w:t>Teknik</w:t>
      </w:r>
      <w:r w:rsidRPr="009F2FD8">
        <w:t xml:space="preserve"> pengumpulan data berupa tes dan dokumentasi.</w:t>
      </w:r>
      <w:proofErr w:type="gramEnd"/>
    </w:p>
    <w:p w:rsidR="00F83668" w:rsidRDefault="00F83668" w:rsidP="00F83668">
      <w:pPr>
        <w:jc w:val="both"/>
        <w:rPr>
          <w:lang w:val="id-ID"/>
        </w:rPr>
      </w:pPr>
    </w:p>
    <w:p w:rsidR="00F83668" w:rsidRPr="00987C25" w:rsidRDefault="00F83668" w:rsidP="005D658A">
      <w:pPr>
        <w:pStyle w:val="ListParagraph"/>
        <w:numPr>
          <w:ilvl w:val="0"/>
          <w:numId w:val="12"/>
        </w:numPr>
        <w:ind w:left="426" w:hanging="426"/>
        <w:jc w:val="both"/>
        <w:rPr>
          <w:b/>
          <w:lang w:val="id-ID"/>
        </w:rPr>
      </w:pPr>
      <w:r w:rsidRPr="00987C25">
        <w:rPr>
          <w:b/>
          <w:lang w:val="id-ID"/>
        </w:rPr>
        <w:t>Teknik Analisis Data</w:t>
      </w:r>
    </w:p>
    <w:p w:rsidR="00F83668" w:rsidRPr="006E7B79" w:rsidRDefault="006E7B79" w:rsidP="00F83668">
      <w:pPr>
        <w:ind w:firstLine="720"/>
        <w:jc w:val="both"/>
      </w:pPr>
      <w:proofErr w:type="gramStart"/>
      <w:r>
        <w:t>Teknik</w:t>
      </w:r>
      <w:r w:rsidRPr="009F2FD8">
        <w:t xml:space="preserve"> analisis data yang digunakan meliputi uji kualitas instrumen (uji validitas, uji reliabilitas, daya pembeda, tingkat kesukaran), uji pra penelitian (uji normalitas), uji hipotesis penelitian (uji </w:t>
      </w:r>
      <m:oMath>
        <m:r>
          <w:rPr>
            <w:rFonts w:ascii="Cambria Math" w:hAnsi="Cambria Math"/>
          </w:rPr>
          <m:t>t</m:t>
        </m:r>
      </m:oMath>
      <w:r w:rsidRPr="009F2FD8">
        <w:t xml:space="preserve"> tes) dan penarikan kesimpulan.</w:t>
      </w:r>
      <w:proofErr w:type="gramEnd"/>
      <w:r>
        <w:t xml:space="preserve"> </w:t>
      </w:r>
      <w:proofErr w:type="gramStart"/>
      <w:r>
        <w:t>Berdasarkan data yang telah diperoleh dalam penelitian ini, kemudian di hitung menggunakan aplikasi SPSS versi 20.</w:t>
      </w:r>
      <w:proofErr w:type="gramEnd"/>
      <w:r>
        <w:t xml:space="preserve"> </w:t>
      </w:r>
      <w:proofErr w:type="gramStart"/>
      <w:r>
        <w:t>Hasil perhitungan tersebut saling berkaitan sesuai alur prosedur penelitian.</w:t>
      </w:r>
      <w:proofErr w:type="gramEnd"/>
      <w:r>
        <w:t xml:space="preserve"> </w:t>
      </w:r>
      <w:proofErr w:type="gramStart"/>
      <w:r>
        <w:t>Hasil uji hipotesis penelitian dapat digunakan untuk menjawab rumusan masalah dan tujuan penelitian.</w:t>
      </w:r>
      <w:proofErr w:type="gramEnd"/>
      <w:r>
        <w:t xml:space="preserve"> </w:t>
      </w:r>
      <w:proofErr w:type="gramStart"/>
      <w:r>
        <w:t xml:space="preserve">Hipotesis penelitian ini berupa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t xml:space="preserve"> (Ada efektivitas </w:t>
      </w:r>
      <w:r w:rsidRPr="005E46A2">
        <w:t>PRISMA LEKER WAIZ</w:t>
      </w:r>
      <w:r>
        <w:t xml:space="preserve"> terhadap hasil belajar matematika siswa) dan </w:t>
      </w:r>
      <m:oMath>
        <m:sSub>
          <m:sSubPr>
            <m:ctrlPr>
              <w:rPr>
                <w:rFonts w:ascii="Cambria Math" w:hAnsi="Cambria Math"/>
                <w:i/>
              </w:rPr>
            </m:ctrlPr>
          </m:sSubPr>
          <m:e>
            <m:r>
              <w:rPr>
                <w:rFonts w:ascii="Cambria Math" w:hAnsi="Cambria Math"/>
              </w:rPr>
              <m:t>H</m:t>
            </m:r>
          </m:e>
          <m:sub>
            <m:r>
              <w:rPr>
                <w:rFonts w:ascii="Cambria Math" w:hAnsi="Cambria Math"/>
              </w:rPr>
              <m:t>o</m:t>
            </m:r>
          </m:sub>
        </m:sSub>
      </m:oMath>
      <w:r>
        <w:t xml:space="preserve"> (Tidak ada efektivitas </w:t>
      </w:r>
      <w:r w:rsidRPr="005E46A2">
        <w:t>PRISMA LEKER WAIZ</w:t>
      </w:r>
      <w:r>
        <w:t xml:space="preserve"> terhadap hasil belajar matematika siswa).</w:t>
      </w:r>
      <w:proofErr w:type="gramEnd"/>
    </w:p>
    <w:p w:rsidR="00F83668" w:rsidRDefault="00F83668" w:rsidP="00F83668">
      <w:pPr>
        <w:jc w:val="both"/>
        <w:rPr>
          <w:lang w:val="id-ID"/>
        </w:rPr>
      </w:pPr>
    </w:p>
    <w:p w:rsidR="00F83668" w:rsidRPr="00D2000B" w:rsidRDefault="00F83668" w:rsidP="00F83668">
      <w:pPr>
        <w:pStyle w:val="ListParagraph"/>
        <w:numPr>
          <w:ilvl w:val="0"/>
          <w:numId w:val="1"/>
        </w:numPr>
        <w:ind w:left="426" w:hanging="426"/>
        <w:rPr>
          <w:b/>
          <w:caps/>
          <w:lang w:val="id-ID"/>
        </w:rPr>
      </w:pPr>
      <w:r w:rsidRPr="00D2000B">
        <w:rPr>
          <w:b/>
          <w:lang w:val="id-ID"/>
        </w:rPr>
        <w:t>Hasil Penelitian dan Pembahasan</w:t>
      </w:r>
    </w:p>
    <w:p w:rsidR="00F83668" w:rsidRPr="007A0121" w:rsidRDefault="00F83668" w:rsidP="00F83668">
      <w:pPr>
        <w:pStyle w:val="ListParagraph"/>
        <w:numPr>
          <w:ilvl w:val="0"/>
          <w:numId w:val="3"/>
        </w:numPr>
        <w:ind w:left="426" w:hanging="426"/>
        <w:rPr>
          <w:b/>
          <w:lang w:val="id-ID"/>
        </w:rPr>
      </w:pPr>
      <w:r w:rsidRPr="007A0121">
        <w:rPr>
          <w:b/>
          <w:lang w:val="id-ID"/>
        </w:rPr>
        <w:t>Hasil</w:t>
      </w:r>
    </w:p>
    <w:p w:rsidR="00874964" w:rsidRDefault="00874964" w:rsidP="00AF402B">
      <w:pPr>
        <w:spacing w:after="120"/>
        <w:ind w:firstLine="734"/>
        <w:jc w:val="both"/>
      </w:pPr>
      <w:proofErr w:type="gramStart"/>
      <w:r w:rsidRPr="009F2FD8">
        <w:t xml:space="preserve">Pada </w:t>
      </w:r>
      <w:r>
        <w:t>tahap uji kualitas instrumen</w:t>
      </w:r>
      <w:r w:rsidRPr="009F2FD8">
        <w:t xml:space="preserve">, peneliti memperoleh nilai hasil dari pengerjaan soal </w:t>
      </w:r>
      <w:r w:rsidRPr="009F2FD8">
        <w:rPr>
          <w:i/>
        </w:rPr>
        <w:t>pretest</w:t>
      </w:r>
      <w:r w:rsidRPr="009F2FD8">
        <w:t xml:space="preserve"> atau </w:t>
      </w:r>
      <w:r w:rsidRPr="009F2FD8">
        <w:rPr>
          <w:i/>
        </w:rPr>
        <w:t>posttest</w:t>
      </w:r>
      <w:r w:rsidRPr="009F2FD8">
        <w:t xml:space="preserve"> menggunakan siswa yang bukan merupakan sampel (kelas VIIIB).</w:t>
      </w:r>
      <w:proofErr w:type="gramEnd"/>
      <w:r w:rsidRPr="009F2FD8">
        <w:t xml:space="preserve"> Hasil tersebut </w:t>
      </w:r>
      <w:proofErr w:type="gramStart"/>
      <w:r w:rsidRPr="009F2FD8">
        <w:t>akan</w:t>
      </w:r>
      <w:proofErr w:type="gramEnd"/>
      <w:r w:rsidRPr="009F2FD8">
        <w:t xml:space="preserve"> digunakan untuk menghitung uji validitas, uji reliabilitas, daya pembeda, dan tingkat kesukaran.</w:t>
      </w:r>
    </w:p>
    <w:p w:rsidR="00187054" w:rsidRPr="00874964" w:rsidRDefault="00187054" w:rsidP="00874964">
      <w:pPr>
        <w:jc w:val="center"/>
      </w:pPr>
      <w:r>
        <w:rPr>
          <w:noProof/>
        </w:rPr>
        <w:drawing>
          <wp:inline distT="0" distB="0" distL="0" distR="0" wp14:anchorId="289ECC2C" wp14:editId="6F0B7B04">
            <wp:extent cx="5867400" cy="914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7054" w:rsidRPr="00187054" w:rsidRDefault="00187054" w:rsidP="002B71F3">
      <w:pPr>
        <w:spacing w:after="120"/>
        <w:jc w:val="center"/>
        <w:rPr>
          <w:b/>
        </w:rPr>
      </w:pPr>
      <w:proofErr w:type="gramStart"/>
      <w:r>
        <w:rPr>
          <w:b/>
        </w:rPr>
        <w:t>Gambar 1.</w:t>
      </w:r>
      <w:proofErr w:type="gramEnd"/>
      <w:r>
        <w:rPr>
          <w:b/>
        </w:rPr>
        <w:t xml:space="preserve"> Hasil Kelas VIIIB</w:t>
      </w:r>
    </w:p>
    <w:p w:rsidR="001C67CA" w:rsidRDefault="001C67CA" w:rsidP="00F83668">
      <w:pPr>
        <w:ind w:firstLine="741"/>
        <w:jc w:val="both"/>
      </w:pPr>
      <w:proofErr w:type="gramStart"/>
      <w:r w:rsidRPr="009F2FD8">
        <w:lastRenderedPageBreak/>
        <w:t>Uji validitas digunakan untuk mengetahui apakah setiap butir dalam instrumen itu valid (Sugiyono, 2018).</w:t>
      </w:r>
      <w:proofErr w:type="gramEnd"/>
      <w:r w:rsidRPr="009F2FD8">
        <w:t xml:space="preserve"> </w:t>
      </w:r>
      <w:proofErr w:type="gramStart"/>
      <w:r w:rsidRPr="009F2FD8">
        <w:t xml:space="preserve">Hipotesis uji validitas yaitu </w:t>
      </w:r>
      <m:oMath>
        <m:sSub>
          <m:sSubPr>
            <m:ctrlPr>
              <w:rPr>
                <w:rFonts w:ascii="Cambria Math" w:hAnsi="Cambria Math"/>
                <w:i/>
              </w:rPr>
            </m:ctrlPr>
          </m:sSubPr>
          <m:e>
            <m:r>
              <w:rPr>
                <w:rFonts w:ascii="Cambria Math" w:hAnsi="Cambria Math"/>
              </w:rPr>
              <m:t>H</m:t>
            </m:r>
          </m:e>
          <m:sub>
            <m:r>
              <w:rPr>
                <w:rFonts w:ascii="Cambria Math" w:hAnsi="Cambria Math"/>
              </w:rPr>
              <m:t>1</m:t>
            </m:r>
          </m:sub>
        </m:sSub>
      </m:oMath>
      <w:r w:rsidRPr="009F2FD8">
        <w:t xml:space="preserve"> (soal nomer </w:t>
      </w:r>
      <m:oMath>
        <m:r>
          <w:rPr>
            <w:rFonts w:ascii="Cambria Math" w:hAnsi="Cambria Math"/>
          </w:rPr>
          <m:t>1</m:t>
        </m:r>
      </m:oMath>
      <w:r w:rsidRPr="009F2FD8">
        <w:t xml:space="preserve"> sampai </w:t>
      </w:r>
      <m:oMath>
        <m:r>
          <w:rPr>
            <w:rFonts w:ascii="Cambria Math" w:hAnsi="Cambria Math"/>
          </w:rPr>
          <m:t>10</m:t>
        </m:r>
      </m:oMath>
      <w:r w:rsidRPr="009F2FD8">
        <w:t xml:space="preserve"> valid) dan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Pr="009F2FD8">
        <w:t xml:space="preserve"> (soal nomer </w:t>
      </w:r>
      <m:oMath>
        <m:r>
          <w:rPr>
            <w:rFonts w:ascii="Cambria Math" w:hAnsi="Cambria Math"/>
          </w:rPr>
          <m:t>1</m:t>
        </m:r>
      </m:oMath>
      <w:r w:rsidRPr="009F2FD8">
        <w:t xml:space="preserve"> sampai </w:t>
      </w:r>
      <m:oMath>
        <m:r>
          <w:rPr>
            <w:rFonts w:ascii="Cambria Math" w:hAnsi="Cambria Math"/>
          </w:rPr>
          <m:t>10</m:t>
        </m:r>
      </m:oMath>
      <w:r w:rsidRPr="009F2FD8">
        <w:t xml:space="preserve"> tidak valid).</w:t>
      </w:r>
      <w:proofErr w:type="gramEnd"/>
      <w:r w:rsidRPr="009F2FD8">
        <w:t xml:space="preserve"> Data nilai hasil tersebut peneliti input ke dalam SPSS </w:t>
      </w:r>
      <w:proofErr w:type="gramStart"/>
      <w:r w:rsidRPr="009F2FD8">
        <w:t xml:space="preserve">versi </w:t>
      </w:r>
      <w:proofErr w:type="gramEnd"/>
      <m:oMath>
        <m:r>
          <w:rPr>
            <w:rFonts w:ascii="Cambria Math" w:hAnsi="Cambria Math"/>
          </w:rPr>
          <m:t>20</m:t>
        </m:r>
      </m:oMath>
      <w:r w:rsidRPr="009F2FD8">
        <w:t xml:space="preserve">. Kemudian uji validitas menunjukkan </w:t>
      </w:r>
      <m:oMath>
        <m:r>
          <w:rPr>
            <w:rFonts w:ascii="Cambria Math" w:hAnsi="Cambria Math"/>
          </w:rPr>
          <m:t>sig. 2 tailed</m:t>
        </m:r>
      </m:oMath>
      <w:r w:rsidRPr="009F2FD8">
        <w:t xml:space="preserve"> soal nomer </w:t>
      </w:r>
      <m:oMath>
        <m:r>
          <w:rPr>
            <w:rFonts w:ascii="Cambria Math" w:hAnsi="Cambria Math"/>
          </w:rPr>
          <m:t>1</m:t>
        </m:r>
      </m:oMath>
      <w:r w:rsidRPr="009F2FD8">
        <w:t xml:space="preserve"> sampai </w:t>
      </w:r>
      <m:oMath>
        <m:r>
          <w:rPr>
            <w:rFonts w:ascii="Cambria Math" w:hAnsi="Cambria Math"/>
          </w:rPr>
          <m:t>10</m:t>
        </m:r>
      </m:oMath>
      <w:r w:rsidRPr="009F2FD8">
        <w:t xml:space="preserve"> </w:t>
      </w:r>
      <w:proofErr w:type="gramStart"/>
      <w:r w:rsidRPr="009F2FD8">
        <w:t xml:space="preserve">kisaran </w:t>
      </w:r>
      <w:proofErr w:type="gramEnd"/>
      <m:oMath>
        <m:r>
          <w:rPr>
            <w:rFonts w:ascii="Cambria Math" w:hAnsi="Cambria Math"/>
          </w:rPr>
          <m:t>0.004</m:t>
        </m:r>
      </m:oMath>
      <w:r w:rsidRPr="009F2FD8">
        <w:t xml:space="preserve">, </w:t>
      </w:r>
      <m:oMath>
        <m:r>
          <w:rPr>
            <w:rFonts w:ascii="Cambria Math" w:hAnsi="Cambria Math"/>
          </w:rPr>
          <m:t>0.003</m:t>
        </m:r>
      </m:oMath>
      <w:r w:rsidRPr="009F2FD8">
        <w:t xml:space="preserve">, </w:t>
      </w:r>
      <m:oMath>
        <m:r>
          <w:rPr>
            <w:rFonts w:ascii="Cambria Math" w:hAnsi="Cambria Math"/>
          </w:rPr>
          <m:t>0.000</m:t>
        </m:r>
      </m:oMath>
      <w:r w:rsidRPr="009F2FD8">
        <w:t xml:space="preserve">, </w:t>
      </w:r>
      <m:oMath>
        <m:r>
          <w:rPr>
            <w:rFonts w:ascii="Cambria Math" w:hAnsi="Cambria Math"/>
          </w:rPr>
          <m:t>0.001</m:t>
        </m:r>
      </m:oMath>
      <w:r w:rsidRPr="009F2FD8">
        <w:t xml:space="preserve">. Setelah itu peneliti membandingkan </w:t>
      </w:r>
      <m:oMath>
        <m:r>
          <w:rPr>
            <w:rFonts w:ascii="Cambria Math" w:hAnsi="Cambria Math"/>
          </w:rPr>
          <m:t>sig. 2 tailed</m:t>
        </m:r>
      </m:oMath>
      <w:r w:rsidRPr="009F2FD8">
        <w:t xml:space="preserve"> dengan </w:t>
      </w:r>
      <m:oMath>
        <m:r>
          <w:rPr>
            <w:rFonts w:ascii="Cambria Math" w:hAnsi="Cambria Math"/>
          </w:rPr>
          <m:t>α=0.05</m:t>
        </m:r>
      </m:oMath>
      <w:r w:rsidRPr="009F2FD8">
        <w:t xml:space="preserve"> mulai soal nomer </w:t>
      </w:r>
      <m:oMath>
        <m:r>
          <w:rPr>
            <w:rFonts w:ascii="Cambria Math" w:hAnsi="Cambria Math"/>
          </w:rPr>
          <m:t>1</m:t>
        </m:r>
      </m:oMath>
      <w:r w:rsidRPr="009F2FD8">
        <w:t xml:space="preserve"> </w:t>
      </w:r>
      <w:proofErr w:type="gramStart"/>
      <w:r w:rsidRPr="009F2FD8">
        <w:t xml:space="preserve">sampai </w:t>
      </w:r>
      <w:proofErr w:type="gramEnd"/>
      <m:oMath>
        <m:r>
          <w:rPr>
            <w:rFonts w:ascii="Cambria Math" w:hAnsi="Cambria Math"/>
          </w:rPr>
          <m:t>10</m:t>
        </m:r>
      </m:oMath>
      <w:r w:rsidRPr="009F2FD8">
        <w:t xml:space="preserve">. Soal </w:t>
      </w:r>
      <w:proofErr w:type="gramStart"/>
      <w:r w:rsidRPr="009F2FD8">
        <w:t xml:space="preserve">nomer </w:t>
      </w:r>
      <w:proofErr w:type="gramEnd"/>
      <m:oMath>
        <m:r>
          <w:rPr>
            <w:rFonts w:ascii="Cambria Math" w:hAnsi="Cambria Math"/>
          </w:rPr>
          <m:t>1</m:t>
        </m:r>
      </m:oMath>
      <w:r w:rsidRPr="009F2FD8">
        <w:t xml:space="preserve">, </w:t>
      </w:r>
      <m:oMath>
        <m:r>
          <w:rPr>
            <w:rFonts w:ascii="Cambria Math" w:hAnsi="Cambria Math"/>
          </w:rPr>
          <m:t>sig. 2 tailed</m:t>
        </m:r>
        <m:r>
          <m:rPr>
            <m:sty m:val="p"/>
          </m:rPr>
          <w:rPr>
            <w:rFonts w:ascii="Cambria Math" w:hAnsi="Cambria Math"/>
          </w:rPr>
          <m:t>=</m:t>
        </m:r>
        <m:r>
          <w:rPr>
            <w:rFonts w:ascii="Cambria Math" w:hAnsi="Cambria Math"/>
          </w:rPr>
          <m:t>0.004</m:t>
        </m:r>
      </m:oMath>
      <w:r w:rsidRPr="009F2FD8">
        <w:t xml:space="preserve"> dan </w:t>
      </w:r>
      <m:oMath>
        <m:r>
          <w:rPr>
            <w:rFonts w:ascii="Cambria Math" w:hAnsi="Cambria Math"/>
          </w:rPr>
          <m:t>α=0.05</m:t>
        </m:r>
      </m:oMath>
      <w:r w:rsidRPr="009F2FD8">
        <w:t xml:space="preserve">. </w:t>
      </w:r>
      <w:proofErr w:type="gramStart"/>
      <w:r w:rsidRPr="009F2FD8">
        <w:t xml:space="preserve">Jadi, </w:t>
      </w:r>
      <m:oMath>
        <m:r>
          <w:rPr>
            <w:rFonts w:ascii="Cambria Math" w:hAnsi="Cambria Math"/>
          </w:rPr>
          <m:t>sig. 2 tailed&lt;α</m:t>
        </m:r>
      </m:oMath>
      <w:r w:rsidRPr="009F2FD8">
        <w:t xml:space="preserve"> maka </w:t>
      </w:r>
      <m:oMath>
        <m:sSub>
          <m:sSubPr>
            <m:ctrlPr>
              <w:rPr>
                <w:rFonts w:ascii="Cambria Math" w:hAnsi="Cambria Math"/>
                <w:i/>
              </w:rPr>
            </m:ctrlPr>
          </m:sSubPr>
          <m:e>
            <m:r>
              <w:rPr>
                <w:rFonts w:ascii="Cambria Math" w:hAnsi="Cambria Math"/>
              </w:rPr>
              <m:t>H</m:t>
            </m:r>
          </m:e>
          <m:sub>
            <m:r>
              <w:rPr>
                <w:rFonts w:ascii="Cambria Math" w:hAnsi="Cambria Math"/>
              </w:rPr>
              <m:t>1</m:t>
            </m:r>
          </m:sub>
        </m:sSub>
      </m:oMath>
      <w:r w:rsidRPr="009F2FD8">
        <w:t xml:space="preserve"> diterima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Pr="009F2FD8">
        <w:t xml:space="preserve"> ditolak dapat disimpulkan soal nomer </w:t>
      </w:r>
      <m:oMath>
        <m:r>
          <w:rPr>
            <w:rFonts w:ascii="Cambria Math" w:hAnsi="Cambria Math"/>
          </w:rPr>
          <m:t>1</m:t>
        </m:r>
      </m:oMath>
      <w:r w:rsidRPr="009F2FD8">
        <w:t xml:space="preserve"> valid.</w:t>
      </w:r>
      <w:proofErr w:type="gramEnd"/>
      <w:r w:rsidRPr="009F2FD8">
        <w:t xml:space="preserve"> Berdasarkan kesimpulan</w:t>
      </w:r>
      <w:r>
        <w:t xml:space="preserve"> dari</w:t>
      </w:r>
      <w:r w:rsidRPr="009F2FD8">
        <w:t xml:space="preserve"> </w:t>
      </w:r>
      <m:oMath>
        <m:r>
          <w:rPr>
            <w:rFonts w:ascii="Cambria Math" w:hAnsi="Cambria Math"/>
          </w:rPr>
          <m:t>10</m:t>
        </m:r>
      </m:oMath>
      <w:r w:rsidRPr="009F2FD8">
        <w:t xml:space="preserve"> soal </w:t>
      </w:r>
      <w:r w:rsidRPr="009F2FD8">
        <w:rPr>
          <w:i/>
        </w:rPr>
        <w:t>pretest</w:t>
      </w:r>
      <w:r w:rsidRPr="009F2FD8">
        <w:t xml:space="preserve"> atau </w:t>
      </w:r>
      <w:r w:rsidRPr="009F2FD8">
        <w:rPr>
          <w:i/>
        </w:rPr>
        <w:t>posttest</w:t>
      </w:r>
      <w:r w:rsidRPr="009F2FD8">
        <w:t xml:space="preserve"> tersebut dikatakan valid karena fakta menunjukkan </w:t>
      </w:r>
      <w:proofErr w:type="gramStart"/>
      <w:r w:rsidRPr="009F2FD8">
        <w:t xml:space="preserve">nilai </w:t>
      </w:r>
      <w:proofErr w:type="gramEnd"/>
      <m:oMath>
        <m:r>
          <w:rPr>
            <w:rFonts w:ascii="Cambria Math" w:hAnsi="Cambria Math"/>
          </w:rPr>
          <m:t>sig. 2 tailed&lt;α</m:t>
        </m:r>
      </m:oMath>
      <w:r>
        <w:t>.</w:t>
      </w:r>
    </w:p>
    <w:p w:rsidR="002567B4" w:rsidRPr="00036CB3" w:rsidRDefault="00036CB3" w:rsidP="00036CB3">
      <w:pPr>
        <w:spacing w:before="120" w:after="120"/>
        <w:rPr>
          <w:b/>
        </w:rPr>
      </w:pPr>
      <w:proofErr w:type="gramStart"/>
      <w:r>
        <w:rPr>
          <w:b/>
        </w:rPr>
        <w:t>Tabel 3.</w:t>
      </w:r>
      <w:proofErr w:type="gramEnd"/>
      <w:r>
        <w:rPr>
          <w:b/>
        </w:rPr>
        <w:t xml:space="preserve"> Uji Validitas</w:t>
      </w:r>
    </w:p>
    <w:tbl>
      <w:tblPr>
        <w:tblW w:w="10156" w:type="dxa"/>
        <w:tblInd w:w="14" w:type="dxa"/>
        <w:tblLayout w:type="fixed"/>
        <w:tblCellMar>
          <w:left w:w="0" w:type="dxa"/>
          <w:right w:w="0" w:type="dxa"/>
        </w:tblCellMar>
        <w:tblLook w:val="0000" w:firstRow="0" w:lastRow="0" w:firstColumn="0" w:lastColumn="0" w:noHBand="0" w:noVBand="0"/>
      </w:tblPr>
      <w:tblGrid>
        <w:gridCol w:w="720"/>
        <w:gridCol w:w="1350"/>
        <w:gridCol w:w="886"/>
        <w:gridCol w:w="630"/>
        <w:gridCol w:w="720"/>
        <w:gridCol w:w="720"/>
        <w:gridCol w:w="720"/>
        <w:gridCol w:w="720"/>
        <w:gridCol w:w="720"/>
        <w:gridCol w:w="720"/>
        <w:gridCol w:w="810"/>
        <w:gridCol w:w="720"/>
        <w:gridCol w:w="720"/>
      </w:tblGrid>
      <w:tr w:rsidR="00AF402B" w:rsidRPr="007C540E" w:rsidTr="00AF402B">
        <w:trPr>
          <w:cantSplit/>
          <w:trHeight w:val="349"/>
        </w:trPr>
        <w:tc>
          <w:tcPr>
            <w:tcW w:w="2070" w:type="dxa"/>
            <w:gridSpan w:val="2"/>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p>
        </w:tc>
        <w:tc>
          <w:tcPr>
            <w:tcW w:w="886"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V1</w:t>
            </w:r>
          </w:p>
        </w:tc>
        <w:tc>
          <w:tcPr>
            <w:tcW w:w="630"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V2</w:t>
            </w:r>
          </w:p>
        </w:tc>
        <w:tc>
          <w:tcPr>
            <w:tcW w:w="720"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V3</w:t>
            </w:r>
          </w:p>
        </w:tc>
        <w:tc>
          <w:tcPr>
            <w:tcW w:w="720"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V4</w:t>
            </w:r>
          </w:p>
        </w:tc>
        <w:tc>
          <w:tcPr>
            <w:tcW w:w="720"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V5</w:t>
            </w:r>
          </w:p>
        </w:tc>
        <w:tc>
          <w:tcPr>
            <w:tcW w:w="720"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V6</w:t>
            </w:r>
          </w:p>
        </w:tc>
        <w:tc>
          <w:tcPr>
            <w:tcW w:w="720"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V7</w:t>
            </w:r>
          </w:p>
        </w:tc>
        <w:tc>
          <w:tcPr>
            <w:tcW w:w="720"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V8</w:t>
            </w:r>
          </w:p>
        </w:tc>
        <w:tc>
          <w:tcPr>
            <w:tcW w:w="810"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V9</w:t>
            </w:r>
          </w:p>
        </w:tc>
        <w:tc>
          <w:tcPr>
            <w:tcW w:w="720"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V10</w:t>
            </w:r>
          </w:p>
        </w:tc>
        <w:tc>
          <w:tcPr>
            <w:tcW w:w="720" w:type="dxa"/>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Total</w:t>
            </w:r>
          </w:p>
        </w:tc>
      </w:tr>
      <w:tr w:rsidR="00AF402B" w:rsidRPr="007C540E" w:rsidTr="00AF402B">
        <w:trPr>
          <w:cantSplit/>
          <w:trHeight w:val="349"/>
        </w:trPr>
        <w:tc>
          <w:tcPr>
            <w:tcW w:w="720" w:type="dxa"/>
            <w:vMerge w:val="restart"/>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V1</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.508</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.792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.630</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1.000</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.707</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.581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.566</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.641</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.456</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.815</w:t>
            </w:r>
            <w:r w:rsidRPr="007C540E">
              <w:rPr>
                <w:color w:val="000000"/>
                <w:sz w:val="20"/>
                <w:szCs w:val="20"/>
                <w:vertAlign w:val="superscript"/>
              </w:rPr>
              <w:t>**</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tcPr>
          <w:p w:rsidR="00AF402B" w:rsidRPr="007C540E" w:rsidRDefault="00AF402B" w:rsidP="00036CB3">
            <w:pPr>
              <w:autoSpaceDE w:val="0"/>
              <w:autoSpaceDN w:val="0"/>
              <w:adjustRightInd w:val="0"/>
              <w:rPr>
                <w:sz w:val="20"/>
                <w:szCs w:val="20"/>
              </w:rPr>
            </w:pPr>
          </w:p>
        </w:tc>
        <w:tc>
          <w:tcPr>
            <w:tcW w:w="63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.134</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.006</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.051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.022</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.078</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.088</w:t>
            </w:r>
          </w:p>
        </w:tc>
        <w:tc>
          <w:tcPr>
            <w:tcW w:w="81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.046</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.186</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.004</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720" w:type="dxa"/>
            <w:vMerge w:val="restart"/>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V2</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.508</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.763</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.678</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.508</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.886</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.752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.887</w:t>
            </w:r>
            <w:r w:rsidRPr="007C540E">
              <w:rPr>
                <w:color w:val="000000"/>
                <w:sz w:val="20"/>
                <w:szCs w:val="20"/>
                <w:vertAlign w:val="superscript"/>
              </w:rPr>
              <w:t>**</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.835</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.824</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.826</w:t>
            </w:r>
            <w:r w:rsidRPr="007C540E">
              <w:rPr>
                <w:color w:val="000000"/>
                <w:sz w:val="20"/>
                <w:szCs w:val="20"/>
                <w:vertAlign w:val="superscript"/>
              </w:rPr>
              <w:t>**</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.134</w:t>
            </w:r>
          </w:p>
        </w:tc>
        <w:tc>
          <w:tcPr>
            <w:tcW w:w="630" w:type="dxa"/>
            <w:shd w:val="clear" w:color="auto" w:fill="FFFFFF" w:themeFill="background1"/>
          </w:tcPr>
          <w:p w:rsidR="00AF402B" w:rsidRPr="007C540E" w:rsidRDefault="00AF402B" w:rsidP="00036CB3">
            <w:pPr>
              <w:autoSpaceDE w:val="0"/>
              <w:autoSpaceDN w:val="0"/>
              <w:adjustRightInd w:val="0"/>
              <w:rPr>
                <w:sz w:val="20"/>
                <w:szCs w:val="20"/>
              </w:rPr>
            </w:pP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.010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.031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.134</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.012</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81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.003</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.003</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.003</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720" w:type="dxa"/>
            <w:vMerge w:val="restart"/>
            <w:tcBorders>
              <w:top w:val="single" w:sz="4" w:space="0" w:color="auto"/>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V3</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.792</w:t>
            </w:r>
            <w:r w:rsidRPr="007C540E">
              <w:rPr>
                <w:color w:val="000000"/>
                <w:sz w:val="20"/>
                <w:szCs w:val="20"/>
                <w:vertAlign w:val="superscript"/>
              </w:rPr>
              <w:t>**</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.763</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.890</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.792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.892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.922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.919</w:t>
            </w:r>
            <w:r w:rsidRPr="007C540E">
              <w:rPr>
                <w:color w:val="000000"/>
                <w:sz w:val="20"/>
                <w:szCs w:val="20"/>
                <w:vertAlign w:val="superscript"/>
              </w:rPr>
              <w:t>**</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.930</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.853</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.976</w:t>
            </w:r>
            <w:r w:rsidRPr="007C540E">
              <w:rPr>
                <w:color w:val="000000"/>
                <w:sz w:val="20"/>
                <w:szCs w:val="20"/>
                <w:vertAlign w:val="superscript"/>
              </w:rPr>
              <w:t>**</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.006</w:t>
            </w:r>
          </w:p>
        </w:tc>
        <w:tc>
          <w:tcPr>
            <w:tcW w:w="63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.010</w:t>
            </w:r>
          </w:p>
        </w:tc>
        <w:tc>
          <w:tcPr>
            <w:tcW w:w="720" w:type="dxa"/>
            <w:shd w:val="clear" w:color="auto" w:fill="FFFFFF" w:themeFill="background1"/>
          </w:tcPr>
          <w:p w:rsidR="00AF402B" w:rsidRPr="007C540E" w:rsidRDefault="00AF402B" w:rsidP="00036CB3">
            <w:pPr>
              <w:autoSpaceDE w:val="0"/>
              <w:autoSpaceDN w:val="0"/>
              <w:adjustRightInd w:val="0"/>
              <w:rPr>
                <w:sz w:val="20"/>
                <w:szCs w:val="20"/>
              </w:rPr>
            </w:pP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.006</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81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.002</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720" w:type="dxa"/>
            <w:vMerge w:val="restart"/>
            <w:tcBorders>
              <w:top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V4</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.630</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.678</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.890</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.630</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.862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.834</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.892</w:t>
            </w:r>
            <w:r w:rsidRPr="007C540E">
              <w:rPr>
                <w:color w:val="000000"/>
                <w:sz w:val="20"/>
                <w:szCs w:val="20"/>
                <w:vertAlign w:val="superscript"/>
              </w:rPr>
              <w:t>**</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.924</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.850</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.899</w:t>
            </w:r>
            <w:r w:rsidRPr="007C540E">
              <w:rPr>
                <w:color w:val="000000"/>
                <w:sz w:val="20"/>
                <w:szCs w:val="20"/>
                <w:vertAlign w:val="superscript"/>
              </w:rPr>
              <w:t>**</w:t>
            </w:r>
          </w:p>
        </w:tc>
      </w:tr>
      <w:tr w:rsidR="00AF402B" w:rsidRPr="007C540E" w:rsidTr="00AF402B">
        <w:trPr>
          <w:cantSplit/>
          <w:trHeight w:val="159"/>
        </w:trPr>
        <w:tc>
          <w:tcPr>
            <w:tcW w:w="720" w:type="dxa"/>
            <w:vMerge/>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.051</w:t>
            </w:r>
          </w:p>
        </w:tc>
        <w:tc>
          <w:tcPr>
            <w:tcW w:w="63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.031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tcPr>
          <w:p w:rsidR="00AF402B" w:rsidRPr="007C540E" w:rsidRDefault="00AF402B" w:rsidP="00036CB3">
            <w:pPr>
              <w:autoSpaceDE w:val="0"/>
              <w:autoSpaceDN w:val="0"/>
              <w:adjustRightInd w:val="0"/>
              <w:rPr>
                <w:sz w:val="20"/>
                <w:szCs w:val="20"/>
              </w:rPr>
            </w:pP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.051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.003</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81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.002</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720" w:type="dxa"/>
            <w:vMerge w:val="restart"/>
            <w:tcBorders>
              <w:top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V5</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1.000</w:t>
            </w:r>
            <w:r w:rsidRPr="007C540E">
              <w:rPr>
                <w:color w:val="000000"/>
                <w:sz w:val="20"/>
                <w:szCs w:val="20"/>
                <w:vertAlign w:val="superscript"/>
              </w:rPr>
              <w:t>**</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.508</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.792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.630</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.707</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.581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.566</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.641</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.456</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.815</w:t>
            </w:r>
            <w:r w:rsidRPr="007C540E">
              <w:rPr>
                <w:color w:val="000000"/>
                <w:sz w:val="20"/>
                <w:szCs w:val="20"/>
                <w:vertAlign w:val="superscript"/>
              </w:rPr>
              <w:t>**</w:t>
            </w:r>
          </w:p>
        </w:tc>
      </w:tr>
      <w:tr w:rsidR="00AF402B" w:rsidRPr="007C540E" w:rsidTr="00AF402B">
        <w:trPr>
          <w:cantSplit/>
          <w:trHeight w:val="159"/>
        </w:trPr>
        <w:tc>
          <w:tcPr>
            <w:tcW w:w="720" w:type="dxa"/>
            <w:vMerge/>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63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.134</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.006</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.051</w:t>
            </w:r>
          </w:p>
        </w:tc>
        <w:tc>
          <w:tcPr>
            <w:tcW w:w="720" w:type="dxa"/>
            <w:shd w:val="clear" w:color="auto" w:fill="FFFFFF" w:themeFill="background1"/>
          </w:tcPr>
          <w:p w:rsidR="00AF402B" w:rsidRPr="007C540E" w:rsidRDefault="00AF402B" w:rsidP="00036CB3">
            <w:pPr>
              <w:autoSpaceDE w:val="0"/>
              <w:autoSpaceDN w:val="0"/>
              <w:adjustRightInd w:val="0"/>
              <w:rPr>
                <w:sz w:val="20"/>
                <w:szCs w:val="20"/>
              </w:rPr>
            </w:pP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.022</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.078</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.088</w:t>
            </w:r>
          </w:p>
        </w:tc>
        <w:tc>
          <w:tcPr>
            <w:tcW w:w="81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.046</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.186</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.004</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720" w:type="dxa"/>
            <w:vMerge w:val="restart"/>
            <w:tcBorders>
              <w:top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V6</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.707</w:t>
            </w:r>
            <w:r w:rsidRPr="007C540E">
              <w:rPr>
                <w:color w:val="000000"/>
                <w:sz w:val="20"/>
                <w:szCs w:val="20"/>
                <w:vertAlign w:val="superscript"/>
              </w:rPr>
              <w:t>*</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.886</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.892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.862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.707</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.862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.938</w:t>
            </w:r>
            <w:r w:rsidRPr="007C540E">
              <w:rPr>
                <w:color w:val="000000"/>
                <w:sz w:val="20"/>
                <w:szCs w:val="20"/>
                <w:vertAlign w:val="superscript"/>
              </w:rPr>
              <w:t>**</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.943</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.829</w:t>
            </w:r>
            <w:r w:rsidRPr="007C540E">
              <w:rPr>
                <w:color w:val="000000"/>
                <w:sz w:val="20"/>
                <w:szCs w:val="20"/>
                <w:vertAlign w:val="superscript"/>
              </w:rPr>
              <w:t>**</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.955</w:t>
            </w:r>
            <w:r w:rsidRPr="007C540E">
              <w:rPr>
                <w:color w:val="000000"/>
                <w:sz w:val="20"/>
                <w:szCs w:val="20"/>
                <w:vertAlign w:val="superscript"/>
              </w:rPr>
              <w:t>**</w:t>
            </w:r>
          </w:p>
        </w:tc>
      </w:tr>
      <w:tr w:rsidR="00AF402B" w:rsidRPr="007C540E" w:rsidTr="00AF402B">
        <w:trPr>
          <w:cantSplit/>
          <w:trHeight w:val="159"/>
        </w:trPr>
        <w:tc>
          <w:tcPr>
            <w:tcW w:w="720" w:type="dxa"/>
            <w:vMerge/>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.022</w:t>
            </w:r>
          </w:p>
        </w:tc>
        <w:tc>
          <w:tcPr>
            <w:tcW w:w="63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.022</w:t>
            </w:r>
          </w:p>
        </w:tc>
        <w:tc>
          <w:tcPr>
            <w:tcW w:w="720" w:type="dxa"/>
            <w:shd w:val="clear" w:color="auto" w:fill="FFFFFF" w:themeFill="background1"/>
          </w:tcPr>
          <w:p w:rsidR="00AF402B" w:rsidRPr="007C540E" w:rsidRDefault="00AF402B" w:rsidP="00036CB3">
            <w:pPr>
              <w:autoSpaceDE w:val="0"/>
              <w:autoSpaceDN w:val="0"/>
              <w:adjustRightInd w:val="0"/>
              <w:rPr>
                <w:sz w:val="20"/>
                <w:szCs w:val="20"/>
              </w:rPr>
            </w:pP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81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.003</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720" w:type="dxa"/>
            <w:vMerge w:val="restart"/>
            <w:tcBorders>
              <w:top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V7</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.581</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.752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.922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.834</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.581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.862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.920</w:t>
            </w:r>
            <w:r w:rsidRPr="007C540E">
              <w:rPr>
                <w:color w:val="000000"/>
                <w:sz w:val="20"/>
                <w:szCs w:val="20"/>
                <w:vertAlign w:val="superscript"/>
              </w:rPr>
              <w:t>**</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.956</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.923</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.911</w:t>
            </w:r>
            <w:r w:rsidRPr="007C540E">
              <w:rPr>
                <w:color w:val="000000"/>
                <w:sz w:val="20"/>
                <w:szCs w:val="20"/>
                <w:vertAlign w:val="superscript"/>
              </w:rPr>
              <w:t>**</w:t>
            </w:r>
          </w:p>
        </w:tc>
      </w:tr>
      <w:tr w:rsidR="00AF402B" w:rsidRPr="007C540E" w:rsidTr="00AF402B">
        <w:trPr>
          <w:cantSplit/>
          <w:trHeight w:val="159"/>
        </w:trPr>
        <w:tc>
          <w:tcPr>
            <w:tcW w:w="720" w:type="dxa"/>
            <w:vMerge/>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.078</w:t>
            </w:r>
          </w:p>
        </w:tc>
        <w:tc>
          <w:tcPr>
            <w:tcW w:w="63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.012</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.003</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.078</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tcPr>
          <w:p w:rsidR="00AF402B" w:rsidRPr="007C540E" w:rsidRDefault="00AF402B" w:rsidP="00036CB3">
            <w:pPr>
              <w:autoSpaceDE w:val="0"/>
              <w:autoSpaceDN w:val="0"/>
              <w:adjustRightInd w:val="0"/>
              <w:rPr>
                <w:sz w:val="20"/>
                <w:szCs w:val="20"/>
              </w:rPr>
            </w:pP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81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720" w:type="dxa"/>
            <w:vMerge w:val="restart"/>
            <w:tcBorders>
              <w:top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V8</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.566</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.887</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.919</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.892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.566</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.938</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.920</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.963</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.944</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.932</w:t>
            </w:r>
            <w:r w:rsidRPr="007C540E">
              <w:rPr>
                <w:color w:val="000000"/>
                <w:sz w:val="20"/>
                <w:szCs w:val="20"/>
                <w:vertAlign w:val="superscript"/>
              </w:rPr>
              <w:t>**</w:t>
            </w:r>
          </w:p>
        </w:tc>
      </w:tr>
      <w:tr w:rsidR="00AF402B" w:rsidRPr="007C540E" w:rsidTr="00AF402B">
        <w:trPr>
          <w:cantSplit/>
          <w:trHeight w:val="159"/>
        </w:trPr>
        <w:tc>
          <w:tcPr>
            <w:tcW w:w="720" w:type="dxa"/>
            <w:vMerge/>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.088</w:t>
            </w:r>
          </w:p>
        </w:tc>
        <w:tc>
          <w:tcPr>
            <w:tcW w:w="63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.088</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tcPr>
          <w:p w:rsidR="00AF402B" w:rsidRPr="007C540E" w:rsidRDefault="00AF402B" w:rsidP="00036CB3">
            <w:pPr>
              <w:autoSpaceDE w:val="0"/>
              <w:autoSpaceDN w:val="0"/>
              <w:adjustRightInd w:val="0"/>
              <w:rPr>
                <w:sz w:val="20"/>
                <w:szCs w:val="20"/>
              </w:rPr>
            </w:pPr>
          </w:p>
        </w:tc>
        <w:tc>
          <w:tcPr>
            <w:tcW w:w="81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720" w:type="dxa"/>
            <w:vMerge w:val="restart"/>
            <w:tcBorders>
              <w:top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V9</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.641</w:t>
            </w:r>
            <w:r w:rsidRPr="007C540E">
              <w:rPr>
                <w:color w:val="000000"/>
                <w:sz w:val="20"/>
                <w:szCs w:val="20"/>
                <w:vertAlign w:val="superscript"/>
              </w:rPr>
              <w:t>*</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.835</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.930</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.924</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.641</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.943</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.956</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.963</w:t>
            </w:r>
            <w:r w:rsidRPr="007C540E">
              <w:rPr>
                <w:color w:val="000000"/>
                <w:sz w:val="20"/>
                <w:szCs w:val="20"/>
                <w:vertAlign w:val="superscript"/>
              </w:rPr>
              <w:t>**</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.949</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.962</w:t>
            </w:r>
            <w:r w:rsidRPr="007C540E">
              <w:rPr>
                <w:color w:val="000000"/>
                <w:sz w:val="20"/>
                <w:szCs w:val="20"/>
                <w:vertAlign w:val="superscript"/>
              </w:rPr>
              <w:t>**</w:t>
            </w:r>
          </w:p>
        </w:tc>
      </w:tr>
      <w:tr w:rsidR="00AF402B" w:rsidRPr="007C540E" w:rsidTr="00AF402B">
        <w:trPr>
          <w:cantSplit/>
          <w:trHeight w:val="159"/>
        </w:trPr>
        <w:tc>
          <w:tcPr>
            <w:tcW w:w="720" w:type="dxa"/>
            <w:vMerge/>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.046</w:t>
            </w:r>
          </w:p>
        </w:tc>
        <w:tc>
          <w:tcPr>
            <w:tcW w:w="63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.003</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.046</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810" w:type="dxa"/>
            <w:shd w:val="clear" w:color="auto" w:fill="FFFFFF" w:themeFill="background1"/>
          </w:tcPr>
          <w:p w:rsidR="00AF402B" w:rsidRPr="007C540E" w:rsidRDefault="00AF402B" w:rsidP="00036CB3">
            <w:pPr>
              <w:autoSpaceDE w:val="0"/>
              <w:autoSpaceDN w:val="0"/>
              <w:adjustRightInd w:val="0"/>
              <w:rPr>
                <w:sz w:val="20"/>
                <w:szCs w:val="20"/>
              </w:rPr>
            </w:pP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720" w:type="dxa"/>
            <w:vMerge w:val="restart"/>
            <w:tcBorders>
              <w:top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V10</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.456</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.824</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.853</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.850</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.456</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.829</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.923</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.944</w:t>
            </w:r>
            <w:r w:rsidRPr="007C540E">
              <w:rPr>
                <w:color w:val="000000"/>
                <w:sz w:val="20"/>
                <w:szCs w:val="20"/>
                <w:vertAlign w:val="superscript"/>
              </w:rPr>
              <w:t>**</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.949</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.867</w:t>
            </w:r>
            <w:r w:rsidRPr="007C540E">
              <w:rPr>
                <w:color w:val="000000"/>
                <w:sz w:val="20"/>
                <w:szCs w:val="20"/>
                <w:vertAlign w:val="superscript"/>
              </w:rPr>
              <w:t>**</w:t>
            </w:r>
          </w:p>
        </w:tc>
      </w:tr>
      <w:tr w:rsidR="00AF402B" w:rsidRPr="007C540E" w:rsidTr="00AF402B">
        <w:trPr>
          <w:cantSplit/>
          <w:trHeight w:val="159"/>
        </w:trPr>
        <w:tc>
          <w:tcPr>
            <w:tcW w:w="720" w:type="dxa"/>
            <w:vMerge/>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.186</w:t>
            </w:r>
          </w:p>
        </w:tc>
        <w:tc>
          <w:tcPr>
            <w:tcW w:w="63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.003</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.002</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.002</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.186</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.003</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81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tcPr>
          <w:p w:rsidR="00AF402B" w:rsidRPr="007C540E" w:rsidRDefault="00AF402B" w:rsidP="00036CB3">
            <w:pPr>
              <w:autoSpaceDE w:val="0"/>
              <w:autoSpaceDN w:val="0"/>
              <w:adjustRightInd w:val="0"/>
              <w:rPr>
                <w:sz w:val="20"/>
                <w:szCs w:val="20"/>
              </w:rPr>
            </w:pP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jc w:val="center"/>
              <w:rPr>
                <w:b/>
                <w:color w:val="000000"/>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720" w:type="dxa"/>
            <w:vMerge w:val="restart"/>
            <w:tcBorders>
              <w:top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ind w:left="60" w:right="60"/>
              <w:jc w:val="center"/>
              <w:rPr>
                <w:b/>
                <w:color w:val="000000"/>
                <w:sz w:val="20"/>
                <w:szCs w:val="20"/>
              </w:rPr>
            </w:pPr>
            <w:r w:rsidRPr="007C540E">
              <w:rPr>
                <w:b/>
                <w:color w:val="000000"/>
                <w:sz w:val="20"/>
                <w:szCs w:val="20"/>
              </w:rPr>
              <w:t>Total</w:t>
            </w:r>
          </w:p>
        </w:tc>
        <w:tc>
          <w:tcPr>
            <w:tcW w:w="135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Pearson Correlation</w:t>
            </w:r>
          </w:p>
        </w:tc>
        <w:tc>
          <w:tcPr>
            <w:tcW w:w="886"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.815</w:t>
            </w:r>
            <w:r w:rsidRPr="007C540E">
              <w:rPr>
                <w:color w:val="000000"/>
                <w:sz w:val="20"/>
                <w:szCs w:val="20"/>
                <w:vertAlign w:val="superscript"/>
              </w:rPr>
              <w:t>**</w:t>
            </w:r>
          </w:p>
        </w:tc>
        <w:tc>
          <w:tcPr>
            <w:tcW w:w="63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.826</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.976</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.899</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.815</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.955</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.911</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.932</w:t>
            </w:r>
            <w:r w:rsidRPr="007C540E">
              <w:rPr>
                <w:color w:val="000000"/>
                <w:sz w:val="20"/>
                <w:szCs w:val="20"/>
                <w:vertAlign w:val="superscript"/>
              </w:rPr>
              <w:t>**</w:t>
            </w:r>
          </w:p>
        </w:tc>
        <w:tc>
          <w:tcPr>
            <w:tcW w:w="81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.962</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.867</w:t>
            </w:r>
            <w:r w:rsidRPr="007C540E">
              <w:rPr>
                <w:color w:val="000000"/>
                <w:sz w:val="20"/>
                <w:szCs w:val="20"/>
                <w:vertAlign w:val="superscript"/>
              </w:rPr>
              <w:t>**</w:t>
            </w:r>
          </w:p>
        </w:tc>
        <w:tc>
          <w:tcPr>
            <w:tcW w:w="720" w:type="dxa"/>
            <w:tcBorders>
              <w:top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w:t>
            </w:r>
          </w:p>
        </w:tc>
      </w:tr>
      <w:tr w:rsidR="00AF402B" w:rsidRPr="007C540E" w:rsidTr="00AF402B">
        <w:trPr>
          <w:cantSplit/>
          <w:trHeight w:val="159"/>
        </w:trPr>
        <w:tc>
          <w:tcPr>
            <w:tcW w:w="720" w:type="dxa"/>
            <w:vMerge/>
            <w:shd w:val="clear" w:color="auto" w:fill="BDD6EE" w:themeFill="accent5" w:themeFillTint="66"/>
            <w:vAlign w:val="center"/>
          </w:tcPr>
          <w:p w:rsidR="00AF402B" w:rsidRPr="007C540E" w:rsidRDefault="00AF402B" w:rsidP="00036CB3">
            <w:pPr>
              <w:autoSpaceDE w:val="0"/>
              <w:autoSpaceDN w:val="0"/>
              <w:adjustRightInd w:val="0"/>
              <w:rPr>
                <w:b/>
                <w:color w:val="000000"/>
                <w:sz w:val="20"/>
                <w:szCs w:val="20"/>
              </w:rPr>
            </w:pPr>
          </w:p>
        </w:tc>
        <w:tc>
          <w:tcPr>
            <w:tcW w:w="1350" w:type="dxa"/>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Sig. (2-tailed)</w:t>
            </w:r>
          </w:p>
        </w:tc>
        <w:tc>
          <w:tcPr>
            <w:tcW w:w="886"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.004</w:t>
            </w:r>
          </w:p>
        </w:tc>
        <w:tc>
          <w:tcPr>
            <w:tcW w:w="63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.003</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.004</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81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.000</w:t>
            </w:r>
          </w:p>
        </w:tc>
        <w:tc>
          <w:tcPr>
            <w:tcW w:w="720" w:type="dxa"/>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.001</w:t>
            </w:r>
          </w:p>
        </w:tc>
        <w:tc>
          <w:tcPr>
            <w:tcW w:w="720" w:type="dxa"/>
            <w:shd w:val="clear" w:color="auto" w:fill="FFFFFF" w:themeFill="background1"/>
          </w:tcPr>
          <w:p w:rsidR="00AF402B" w:rsidRPr="007C540E" w:rsidRDefault="00AF402B" w:rsidP="00036CB3">
            <w:pPr>
              <w:autoSpaceDE w:val="0"/>
              <w:autoSpaceDN w:val="0"/>
              <w:adjustRightInd w:val="0"/>
              <w:rPr>
                <w:sz w:val="20"/>
                <w:szCs w:val="20"/>
              </w:rPr>
            </w:pPr>
          </w:p>
        </w:tc>
      </w:tr>
      <w:tr w:rsidR="00AF402B" w:rsidRPr="007C540E" w:rsidTr="00AF402B">
        <w:trPr>
          <w:cantSplit/>
          <w:trHeight w:val="159"/>
        </w:trPr>
        <w:tc>
          <w:tcPr>
            <w:tcW w:w="720" w:type="dxa"/>
            <w:vMerge/>
            <w:tcBorders>
              <w:bottom w:val="single" w:sz="4" w:space="0" w:color="auto"/>
            </w:tcBorders>
            <w:shd w:val="clear" w:color="auto" w:fill="BDD6EE" w:themeFill="accent5" w:themeFillTint="66"/>
            <w:vAlign w:val="center"/>
          </w:tcPr>
          <w:p w:rsidR="00AF402B" w:rsidRPr="007C540E" w:rsidRDefault="00AF402B" w:rsidP="00036CB3">
            <w:pPr>
              <w:autoSpaceDE w:val="0"/>
              <w:autoSpaceDN w:val="0"/>
              <w:adjustRightInd w:val="0"/>
              <w:rPr>
                <w:b/>
                <w:sz w:val="20"/>
                <w:szCs w:val="20"/>
              </w:rPr>
            </w:pPr>
          </w:p>
        </w:tc>
        <w:tc>
          <w:tcPr>
            <w:tcW w:w="135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rPr>
                <w:b/>
                <w:color w:val="000000"/>
                <w:sz w:val="20"/>
                <w:szCs w:val="20"/>
              </w:rPr>
            </w:pPr>
            <w:r w:rsidRPr="007C540E">
              <w:rPr>
                <w:b/>
                <w:color w:val="000000"/>
                <w:sz w:val="20"/>
                <w:szCs w:val="20"/>
              </w:rPr>
              <w:t>N</w:t>
            </w:r>
          </w:p>
        </w:tc>
        <w:tc>
          <w:tcPr>
            <w:tcW w:w="886"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63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81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c>
          <w:tcPr>
            <w:tcW w:w="720" w:type="dxa"/>
            <w:tcBorders>
              <w:bottom w:val="single" w:sz="4" w:space="0" w:color="auto"/>
            </w:tcBorders>
            <w:shd w:val="clear" w:color="auto" w:fill="FFFFFF" w:themeFill="background1"/>
            <w:vAlign w:val="center"/>
          </w:tcPr>
          <w:p w:rsidR="00AF402B" w:rsidRPr="007C540E" w:rsidRDefault="00AF402B" w:rsidP="00036CB3">
            <w:pPr>
              <w:autoSpaceDE w:val="0"/>
              <w:autoSpaceDN w:val="0"/>
              <w:adjustRightInd w:val="0"/>
              <w:ind w:left="60" w:right="60"/>
              <w:jc w:val="right"/>
              <w:rPr>
                <w:color w:val="000000"/>
                <w:sz w:val="20"/>
                <w:szCs w:val="20"/>
              </w:rPr>
            </w:pPr>
            <w:r w:rsidRPr="007C540E">
              <w:rPr>
                <w:color w:val="000000"/>
                <w:sz w:val="20"/>
                <w:szCs w:val="20"/>
              </w:rPr>
              <w:t>10</w:t>
            </w:r>
          </w:p>
        </w:tc>
      </w:tr>
      <w:tr w:rsidR="00AF402B" w:rsidRPr="007C540E" w:rsidTr="00AF402B">
        <w:trPr>
          <w:cantSplit/>
          <w:trHeight w:val="349"/>
        </w:trPr>
        <w:tc>
          <w:tcPr>
            <w:tcW w:w="10156" w:type="dxa"/>
            <w:gridSpan w:val="13"/>
            <w:tcBorders>
              <w:top w:val="single" w:sz="4" w:space="0" w:color="auto"/>
            </w:tcBorders>
            <w:shd w:val="clear" w:color="auto" w:fill="FFFFFF"/>
          </w:tcPr>
          <w:p w:rsidR="00AF402B" w:rsidRPr="007C540E" w:rsidRDefault="00AF402B" w:rsidP="00036CB3">
            <w:pPr>
              <w:autoSpaceDE w:val="0"/>
              <w:autoSpaceDN w:val="0"/>
              <w:adjustRightInd w:val="0"/>
              <w:ind w:left="60" w:right="60"/>
              <w:rPr>
                <w:color w:val="000000"/>
                <w:sz w:val="20"/>
                <w:szCs w:val="20"/>
              </w:rPr>
            </w:pPr>
            <w:r w:rsidRPr="007C540E">
              <w:rPr>
                <w:color w:val="000000"/>
                <w:sz w:val="20"/>
                <w:szCs w:val="20"/>
              </w:rPr>
              <w:t>**. Correlation is significant at the 0.01 level (2-tailed).</w:t>
            </w:r>
          </w:p>
        </w:tc>
      </w:tr>
      <w:tr w:rsidR="00AF402B" w:rsidRPr="007C540E" w:rsidTr="00AF402B">
        <w:trPr>
          <w:cantSplit/>
          <w:trHeight w:val="349"/>
        </w:trPr>
        <w:tc>
          <w:tcPr>
            <w:tcW w:w="10156" w:type="dxa"/>
            <w:gridSpan w:val="13"/>
            <w:shd w:val="clear" w:color="auto" w:fill="FFFFFF"/>
          </w:tcPr>
          <w:p w:rsidR="00AF402B" w:rsidRPr="007C540E" w:rsidRDefault="00AF402B" w:rsidP="00036CB3">
            <w:pPr>
              <w:autoSpaceDE w:val="0"/>
              <w:autoSpaceDN w:val="0"/>
              <w:adjustRightInd w:val="0"/>
              <w:ind w:left="60" w:right="60"/>
              <w:rPr>
                <w:color w:val="000000"/>
                <w:sz w:val="20"/>
                <w:szCs w:val="20"/>
              </w:rPr>
            </w:pPr>
            <w:r w:rsidRPr="007C540E">
              <w:rPr>
                <w:color w:val="000000"/>
                <w:sz w:val="20"/>
                <w:szCs w:val="20"/>
              </w:rPr>
              <w:t>*. Correlation is significant at the 0.05 level (2-tailed).</w:t>
            </w:r>
          </w:p>
        </w:tc>
      </w:tr>
    </w:tbl>
    <w:p w:rsidR="001C67CA" w:rsidRDefault="001C67CA" w:rsidP="00F83668">
      <w:pPr>
        <w:ind w:firstLine="741"/>
        <w:jc w:val="both"/>
      </w:pPr>
      <w:proofErr w:type="gramStart"/>
      <w:r w:rsidRPr="009F2FD8">
        <w:lastRenderedPageBreak/>
        <w:t>Uji reliabilitas digunakan untuk mengetahui apakah setiap butir dalam instrumen itu reliabel (Sugiyono, 2018).</w:t>
      </w:r>
      <w:proofErr w:type="gramEnd"/>
      <w:r w:rsidRPr="009F2FD8">
        <w:t xml:space="preserve"> </w:t>
      </w:r>
      <w:proofErr w:type="gramStart"/>
      <w:r w:rsidRPr="009F2FD8">
        <w:t xml:space="preserve">Hipotesis uji reliabilitas yaitu </w:t>
      </w:r>
      <m:oMath>
        <m:sSub>
          <m:sSubPr>
            <m:ctrlPr>
              <w:rPr>
                <w:rFonts w:ascii="Cambria Math" w:hAnsi="Cambria Math"/>
                <w:i/>
              </w:rPr>
            </m:ctrlPr>
          </m:sSubPr>
          <m:e>
            <m:r>
              <w:rPr>
                <w:rFonts w:ascii="Cambria Math" w:hAnsi="Cambria Math"/>
              </w:rPr>
              <m:t>H</m:t>
            </m:r>
          </m:e>
          <m:sub>
            <m:r>
              <w:rPr>
                <w:rFonts w:ascii="Cambria Math" w:hAnsi="Cambria Math"/>
              </w:rPr>
              <m:t>x</m:t>
            </m:r>
          </m:sub>
        </m:sSub>
      </m:oMath>
      <w:r w:rsidRPr="009F2FD8">
        <w:t xml:space="preserve"> (soal nomer </w:t>
      </w:r>
      <m:oMath>
        <m:r>
          <w:rPr>
            <w:rFonts w:ascii="Cambria Math" w:hAnsi="Cambria Math"/>
          </w:rPr>
          <m:t>1</m:t>
        </m:r>
      </m:oMath>
      <w:r w:rsidRPr="009F2FD8">
        <w:t xml:space="preserve"> sampai </w:t>
      </w:r>
      <m:oMath>
        <m:r>
          <w:rPr>
            <w:rFonts w:ascii="Cambria Math" w:hAnsi="Cambria Math"/>
          </w:rPr>
          <m:t>10</m:t>
        </m:r>
      </m:oMath>
      <w:r w:rsidRPr="009F2FD8">
        <w:t xml:space="preserve"> reliabel) dan </w:t>
      </w:r>
      <m:oMath>
        <m:sSub>
          <m:sSubPr>
            <m:ctrlPr>
              <w:rPr>
                <w:rFonts w:ascii="Cambria Math" w:hAnsi="Cambria Math"/>
                <w:i/>
              </w:rPr>
            </m:ctrlPr>
          </m:sSubPr>
          <m:e>
            <m:r>
              <w:rPr>
                <w:rFonts w:ascii="Cambria Math" w:hAnsi="Cambria Math"/>
              </w:rPr>
              <m:t>H</m:t>
            </m:r>
          </m:e>
          <m:sub>
            <m:r>
              <w:rPr>
                <w:rFonts w:ascii="Cambria Math" w:hAnsi="Cambria Math"/>
              </w:rPr>
              <m:t>y</m:t>
            </m:r>
          </m:sub>
        </m:sSub>
      </m:oMath>
      <w:r w:rsidRPr="009F2FD8">
        <w:t xml:space="preserve"> (soal nomer </w:t>
      </w:r>
      <m:oMath>
        <m:r>
          <w:rPr>
            <w:rFonts w:ascii="Cambria Math" w:hAnsi="Cambria Math"/>
          </w:rPr>
          <m:t>1</m:t>
        </m:r>
      </m:oMath>
      <w:r w:rsidRPr="009F2FD8">
        <w:t xml:space="preserve"> sampai </w:t>
      </w:r>
      <m:oMath>
        <m:r>
          <w:rPr>
            <w:rFonts w:ascii="Cambria Math" w:hAnsi="Cambria Math"/>
          </w:rPr>
          <m:t>10</m:t>
        </m:r>
      </m:oMath>
      <w:r w:rsidRPr="009F2FD8">
        <w:t xml:space="preserve"> tidak reliabel).</w:t>
      </w:r>
      <w:proofErr w:type="gramEnd"/>
      <w:r w:rsidRPr="009F2FD8">
        <w:t xml:space="preserve"> Data nilai hasil tersebut peneliti input ke dalam SPSS </w:t>
      </w:r>
      <w:proofErr w:type="gramStart"/>
      <w:r w:rsidRPr="009F2FD8">
        <w:t xml:space="preserve">versi </w:t>
      </w:r>
      <w:proofErr w:type="gramEnd"/>
      <m:oMath>
        <m:r>
          <w:rPr>
            <w:rFonts w:ascii="Cambria Math" w:hAnsi="Cambria Math"/>
          </w:rPr>
          <m:t>20</m:t>
        </m:r>
      </m:oMath>
      <w:r w:rsidRPr="009F2FD8">
        <w:t>. Kemudian hasil uji reliabilitas menunjukkan besar nilai</w:t>
      </w:r>
      <w:r>
        <w:t xml:space="preserve"> </w:t>
      </w:r>
      <m:oMath>
        <m:r>
          <w:rPr>
            <w:rFonts w:ascii="Cambria Math" w:hAnsi="Cambria Math"/>
          </w:rPr>
          <m:t>cronbac</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s alpha=0.958</m:t>
        </m:r>
      </m:oMath>
      <w:r>
        <w:t xml:space="preserve"> </w:t>
      </w:r>
      <w:r w:rsidRPr="009F2FD8">
        <w:t xml:space="preserve">dan besar </w:t>
      </w:r>
      <w:proofErr w:type="gramStart"/>
      <w:r w:rsidRPr="009F2FD8">
        <w:t xml:space="preserve">nilai </w:t>
      </w:r>
      <w:proofErr w:type="gramEnd"/>
      <m:oMath>
        <m:r>
          <w:rPr>
            <w:rFonts w:ascii="Cambria Math" w:hAnsi="Cambria Math"/>
          </w:rPr>
          <m:t>product moment=0.632</m:t>
        </m:r>
      </m:oMath>
      <w:r w:rsidRPr="009F2FD8">
        <w:t xml:space="preserve">. </w:t>
      </w:r>
      <w:proofErr w:type="gramStart"/>
      <w:r w:rsidRPr="009F2FD8">
        <w:t xml:space="preserve">Berdasarkan hasil uji tersebut maka </w:t>
      </w:r>
      <m:oMath>
        <m:r>
          <w:rPr>
            <w:rFonts w:ascii="Cambria Math" w:hAnsi="Cambria Math"/>
          </w:rPr>
          <m:t>cronbac</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s alph&gt;product moment</m:t>
        </m:r>
      </m:oMath>
      <w:r w:rsidRPr="009F2FD8">
        <w:t xml:space="preserve"> jadi, </w:t>
      </w:r>
      <m:oMath>
        <m:sSub>
          <m:sSubPr>
            <m:ctrlPr>
              <w:rPr>
                <w:rFonts w:ascii="Cambria Math" w:hAnsi="Cambria Math"/>
                <w:i/>
              </w:rPr>
            </m:ctrlPr>
          </m:sSubPr>
          <m:e>
            <m:r>
              <w:rPr>
                <w:rFonts w:ascii="Cambria Math" w:hAnsi="Cambria Math"/>
              </w:rPr>
              <m:t>H</m:t>
            </m:r>
          </m:e>
          <m:sub>
            <m:r>
              <w:rPr>
                <w:rFonts w:ascii="Cambria Math" w:hAnsi="Cambria Math"/>
              </w:rPr>
              <m:t>x</m:t>
            </m:r>
          </m:sub>
        </m:sSub>
      </m:oMath>
      <w:r w:rsidRPr="009F2FD8">
        <w:t xml:space="preserve"> diterima </w:t>
      </w:r>
      <m:oMath>
        <m:sSub>
          <m:sSubPr>
            <m:ctrlPr>
              <w:rPr>
                <w:rFonts w:ascii="Cambria Math" w:hAnsi="Cambria Math"/>
                <w:i/>
              </w:rPr>
            </m:ctrlPr>
          </m:sSubPr>
          <m:e>
            <m:r>
              <w:rPr>
                <w:rFonts w:ascii="Cambria Math" w:hAnsi="Cambria Math"/>
              </w:rPr>
              <m:t>H</m:t>
            </m:r>
          </m:e>
          <m:sub>
            <m:r>
              <w:rPr>
                <w:rFonts w:ascii="Cambria Math" w:hAnsi="Cambria Math"/>
              </w:rPr>
              <m:t>y</m:t>
            </m:r>
          </m:sub>
        </m:sSub>
      </m:oMath>
      <w:r w:rsidRPr="009F2FD8">
        <w:t xml:space="preserve"> ditolak dapat disimpulkan</w:t>
      </w:r>
      <w:r>
        <w:t xml:space="preserve"> dari</w:t>
      </w:r>
      <w:r w:rsidRPr="009F2FD8">
        <w:t xml:space="preserve"> </w:t>
      </w:r>
      <m:oMath>
        <m:r>
          <w:rPr>
            <w:rFonts w:ascii="Cambria Math" w:hAnsi="Cambria Math"/>
          </w:rPr>
          <m:t>10</m:t>
        </m:r>
      </m:oMath>
      <w:r w:rsidRPr="009F2FD8">
        <w:t xml:space="preserve"> soal tersebut reliabel</w:t>
      </w:r>
      <w:r>
        <w:t>.</w:t>
      </w:r>
      <w:proofErr w:type="gramEnd"/>
    </w:p>
    <w:p w:rsidR="00036CB3" w:rsidRPr="00036CB3" w:rsidRDefault="00036CB3" w:rsidP="00036CB3">
      <w:pPr>
        <w:spacing w:before="120" w:after="120"/>
        <w:rPr>
          <w:b/>
        </w:rPr>
      </w:pPr>
      <w:proofErr w:type="gramStart"/>
      <w:r>
        <w:rPr>
          <w:b/>
        </w:rPr>
        <w:t>Tabel 4.</w:t>
      </w:r>
      <w:proofErr w:type="gramEnd"/>
      <w:r>
        <w:rPr>
          <w:b/>
        </w:rPr>
        <w:t xml:space="preserve"> Uji Reabilitas</w:t>
      </w:r>
    </w:p>
    <w:tbl>
      <w:tblPr>
        <w:tblW w:w="3600" w:type="dxa"/>
        <w:jc w:val="center"/>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60"/>
        <w:gridCol w:w="1440"/>
      </w:tblGrid>
      <w:tr w:rsidR="00036CB3" w:rsidRPr="00036CB3" w:rsidTr="00036CB3">
        <w:trPr>
          <w:cantSplit/>
          <w:jc w:val="center"/>
        </w:trPr>
        <w:tc>
          <w:tcPr>
            <w:tcW w:w="2160" w:type="dxa"/>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58" w:right="58"/>
              <w:jc w:val="center"/>
              <w:rPr>
                <w:b/>
                <w:color w:val="000000"/>
                <w:sz w:val="22"/>
                <w:szCs w:val="18"/>
              </w:rPr>
            </w:pPr>
            <w:r w:rsidRPr="00036CB3">
              <w:rPr>
                <w:b/>
                <w:color w:val="000000"/>
                <w:sz w:val="22"/>
                <w:szCs w:val="18"/>
              </w:rPr>
              <w:t>Cronbach's Alpha</w:t>
            </w:r>
          </w:p>
        </w:tc>
        <w:tc>
          <w:tcPr>
            <w:tcW w:w="1440" w:type="dxa"/>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58" w:right="58"/>
              <w:jc w:val="center"/>
              <w:rPr>
                <w:b/>
                <w:color w:val="000000"/>
                <w:sz w:val="22"/>
                <w:szCs w:val="18"/>
              </w:rPr>
            </w:pPr>
            <w:r w:rsidRPr="00036CB3">
              <w:rPr>
                <w:b/>
                <w:color w:val="000000"/>
                <w:sz w:val="22"/>
                <w:szCs w:val="18"/>
              </w:rPr>
              <w:t>N of Items</w:t>
            </w:r>
          </w:p>
        </w:tc>
      </w:tr>
      <w:tr w:rsidR="00036CB3" w:rsidRPr="00036CB3" w:rsidTr="00036CB3">
        <w:trPr>
          <w:cantSplit/>
          <w:jc w:val="center"/>
        </w:trPr>
        <w:tc>
          <w:tcPr>
            <w:tcW w:w="2160" w:type="dxa"/>
            <w:tcBorders>
              <w:top w:val="single" w:sz="4" w:space="0" w:color="auto"/>
            </w:tcBorders>
            <w:shd w:val="clear" w:color="auto" w:fill="FFFFFF"/>
            <w:vAlign w:val="center"/>
          </w:tcPr>
          <w:p w:rsidR="00036CB3" w:rsidRPr="00036CB3" w:rsidRDefault="00036CB3" w:rsidP="00F14CC7">
            <w:pPr>
              <w:autoSpaceDE w:val="0"/>
              <w:autoSpaceDN w:val="0"/>
              <w:adjustRightInd w:val="0"/>
              <w:ind w:left="58" w:right="58"/>
              <w:jc w:val="right"/>
              <w:rPr>
                <w:color w:val="000000"/>
                <w:sz w:val="22"/>
                <w:szCs w:val="18"/>
              </w:rPr>
            </w:pPr>
            <w:r w:rsidRPr="00036CB3">
              <w:rPr>
                <w:color w:val="000000"/>
                <w:sz w:val="22"/>
                <w:szCs w:val="18"/>
              </w:rPr>
              <w:t>.958</w:t>
            </w:r>
          </w:p>
        </w:tc>
        <w:tc>
          <w:tcPr>
            <w:tcW w:w="1440" w:type="dxa"/>
            <w:tcBorders>
              <w:top w:val="single" w:sz="4" w:space="0" w:color="auto"/>
            </w:tcBorders>
            <w:shd w:val="clear" w:color="auto" w:fill="FFFFFF"/>
            <w:vAlign w:val="center"/>
          </w:tcPr>
          <w:p w:rsidR="00036CB3" w:rsidRPr="00036CB3" w:rsidRDefault="00036CB3" w:rsidP="00F14CC7">
            <w:pPr>
              <w:autoSpaceDE w:val="0"/>
              <w:autoSpaceDN w:val="0"/>
              <w:adjustRightInd w:val="0"/>
              <w:ind w:left="58" w:right="58"/>
              <w:jc w:val="right"/>
              <w:rPr>
                <w:color w:val="000000"/>
                <w:sz w:val="22"/>
                <w:szCs w:val="18"/>
              </w:rPr>
            </w:pPr>
            <w:r w:rsidRPr="00036CB3">
              <w:rPr>
                <w:color w:val="000000"/>
                <w:sz w:val="22"/>
                <w:szCs w:val="18"/>
              </w:rPr>
              <w:t>10</w:t>
            </w:r>
          </w:p>
        </w:tc>
      </w:tr>
    </w:tbl>
    <w:p w:rsidR="001C67CA" w:rsidRDefault="001C67CA" w:rsidP="00036CB3">
      <w:pPr>
        <w:spacing w:before="120"/>
        <w:ind w:firstLine="734"/>
        <w:jc w:val="both"/>
      </w:pPr>
      <w:proofErr w:type="gramStart"/>
      <w:r w:rsidRPr="009F2FD8">
        <w:t>Daya pembeda adalah kemampuan suatu soal untuk membedakan antara siswa berkemampuan tinggi dan rendah (Irawati, 2016).</w:t>
      </w:r>
      <w:proofErr w:type="gramEnd"/>
      <w:r w:rsidRPr="009F2FD8">
        <w:t xml:space="preserve"> </w:t>
      </w:r>
      <w:proofErr w:type="gramStart"/>
      <w:r w:rsidRPr="009F2FD8">
        <w:t xml:space="preserve">Data nilai hasil tersebut dibadi menjadi </w:t>
      </w:r>
      <m:oMath>
        <m:r>
          <w:rPr>
            <w:rFonts w:ascii="Cambria Math" w:hAnsi="Cambria Math"/>
          </w:rPr>
          <m:t>2</m:t>
        </m:r>
      </m:oMath>
      <w:r w:rsidRPr="009F2FD8">
        <w:t xml:space="preserve"> kelompok yaitu kelompok atas dan bawah.</w:t>
      </w:r>
      <w:proofErr w:type="gramEnd"/>
      <w:r w:rsidRPr="009F2FD8">
        <w:t xml:space="preserve"> </w:t>
      </w:r>
      <w:proofErr w:type="gramStart"/>
      <w:r w:rsidRPr="009F2FD8">
        <w:t xml:space="preserve">Kemudian hasil daya pembeda menunjukkan dari </w:t>
      </w:r>
      <m:oMath>
        <m:r>
          <w:rPr>
            <w:rFonts w:ascii="Cambria Math" w:hAnsi="Cambria Math"/>
          </w:rPr>
          <m:t>10</m:t>
        </m:r>
      </m:oMath>
      <w:r w:rsidRPr="009F2FD8">
        <w:t xml:space="preserve"> soal </w:t>
      </w:r>
      <w:r w:rsidRPr="009F2FD8">
        <w:rPr>
          <w:i/>
        </w:rPr>
        <w:t>pretest</w:t>
      </w:r>
      <w:r w:rsidRPr="009F2FD8">
        <w:t xml:space="preserve"> atau </w:t>
      </w:r>
      <w:r w:rsidRPr="009F2FD8">
        <w:rPr>
          <w:i/>
        </w:rPr>
        <w:t>posttest</w:t>
      </w:r>
      <w:r w:rsidRPr="009F2FD8">
        <w:t xml:space="preserve"> terdapat kriteria soal </w:t>
      </w:r>
      <m:oMath>
        <m:r>
          <w:rPr>
            <w:rFonts w:ascii="Cambria Math" w:hAnsi="Cambria Math"/>
          </w:rPr>
          <m:t>2</m:t>
        </m:r>
      </m:oMath>
      <w:r w:rsidRPr="009F2FD8">
        <w:t xml:space="preserve"> cukup, </w:t>
      </w:r>
      <m:oMath>
        <m:r>
          <w:rPr>
            <w:rFonts w:ascii="Cambria Math" w:hAnsi="Cambria Math"/>
          </w:rPr>
          <m:t>2</m:t>
        </m:r>
      </m:oMath>
      <w:r w:rsidRPr="009F2FD8">
        <w:t xml:space="preserve"> baik dan </w:t>
      </w:r>
      <m:oMath>
        <m:r>
          <w:rPr>
            <w:rFonts w:ascii="Cambria Math" w:hAnsi="Cambria Math"/>
          </w:rPr>
          <m:t>6</m:t>
        </m:r>
      </m:oMath>
      <w:r w:rsidRPr="009F2FD8">
        <w:t xml:space="preserve"> sangat baik.</w:t>
      </w:r>
      <w:proofErr w:type="gramEnd"/>
      <w:r w:rsidRPr="009F2FD8">
        <w:t xml:space="preserve"> Namun peneliti memilih </w:t>
      </w:r>
      <m:oMath>
        <m:r>
          <w:rPr>
            <w:rFonts w:ascii="Cambria Math" w:hAnsi="Cambria Math"/>
          </w:rPr>
          <m:t>5</m:t>
        </m:r>
      </m:oMath>
      <w:r w:rsidRPr="009F2FD8">
        <w:t xml:space="preserve"> soal dengan kriteria sangat baik yaitu soal </w:t>
      </w:r>
      <w:proofErr w:type="gramStart"/>
      <w:r w:rsidRPr="009F2FD8">
        <w:t xml:space="preserve">nomer </w:t>
      </w:r>
      <w:proofErr w:type="gramEnd"/>
      <m:oMath>
        <m:r>
          <w:rPr>
            <w:rFonts w:ascii="Cambria Math" w:hAnsi="Cambria Math"/>
          </w:rPr>
          <m:t>3</m:t>
        </m:r>
      </m:oMath>
      <w:r w:rsidRPr="009F2FD8">
        <w:t xml:space="preserve">, </w:t>
      </w:r>
      <m:oMath>
        <m:r>
          <w:rPr>
            <w:rFonts w:ascii="Cambria Math" w:hAnsi="Cambria Math"/>
          </w:rPr>
          <m:t>4</m:t>
        </m:r>
      </m:oMath>
      <w:r w:rsidRPr="009F2FD8">
        <w:t xml:space="preserve">, </w:t>
      </w:r>
      <m:oMath>
        <m:r>
          <w:rPr>
            <w:rFonts w:ascii="Cambria Math" w:hAnsi="Cambria Math"/>
          </w:rPr>
          <m:t>5</m:t>
        </m:r>
      </m:oMath>
      <w:r w:rsidRPr="009F2FD8">
        <w:t xml:space="preserve">, </w:t>
      </w:r>
      <m:oMath>
        <m:r>
          <w:rPr>
            <w:rFonts w:ascii="Cambria Math" w:hAnsi="Cambria Math"/>
          </w:rPr>
          <m:t>6</m:t>
        </m:r>
      </m:oMath>
      <w:r w:rsidRPr="009F2FD8">
        <w:t xml:space="preserve"> dan </w:t>
      </w:r>
      <m:oMath>
        <m:r>
          <w:rPr>
            <w:rFonts w:ascii="Cambria Math" w:hAnsi="Cambria Math"/>
          </w:rPr>
          <m:t>7</m:t>
        </m:r>
      </m:oMath>
      <w:r>
        <w:t>.</w:t>
      </w:r>
    </w:p>
    <w:p w:rsidR="001C67CA" w:rsidRDefault="001C67CA" w:rsidP="00F83668">
      <w:pPr>
        <w:ind w:firstLine="741"/>
        <w:jc w:val="both"/>
      </w:pPr>
      <w:proofErr w:type="gramStart"/>
      <w:r w:rsidRPr="009F2FD8">
        <w:t>Tingkat kesukaran bertujuan untuk mengetahui apakah soal tersebut tergolong mudah, sedang, sukar.</w:t>
      </w:r>
      <w:proofErr w:type="gramEnd"/>
      <w:r w:rsidRPr="009F2FD8">
        <w:t xml:space="preserve"> </w:t>
      </w:r>
      <w:proofErr w:type="gramStart"/>
      <w:r w:rsidRPr="009F2FD8">
        <w:t>Tingkat kesukaran merupakan bilangan yang menunjukkan sukar atau mudahnya suatu soal (Irawati, 2016).</w:t>
      </w:r>
      <w:proofErr w:type="gramEnd"/>
      <w:r w:rsidRPr="009F2FD8">
        <w:t xml:space="preserve"> </w:t>
      </w:r>
      <w:proofErr w:type="gramStart"/>
      <w:r w:rsidRPr="009F2FD8">
        <w:t xml:space="preserve">Kemudian hasil tingkat kesukaran menunjukkan dari </w:t>
      </w:r>
      <m:oMath>
        <m:r>
          <w:rPr>
            <w:rFonts w:ascii="Cambria Math" w:hAnsi="Cambria Math"/>
          </w:rPr>
          <m:t>10</m:t>
        </m:r>
      </m:oMath>
      <w:r w:rsidRPr="009F2FD8">
        <w:t xml:space="preserve"> soal </w:t>
      </w:r>
      <w:r w:rsidRPr="009F2FD8">
        <w:rPr>
          <w:i/>
        </w:rPr>
        <w:t>pretest</w:t>
      </w:r>
      <w:r w:rsidRPr="009F2FD8">
        <w:t xml:space="preserve"> atau </w:t>
      </w:r>
      <w:r w:rsidRPr="009F2FD8">
        <w:rPr>
          <w:i/>
        </w:rPr>
        <w:t>posttest</w:t>
      </w:r>
      <w:r w:rsidRPr="009F2FD8">
        <w:t xml:space="preserve"> terdapat kriteria soal </w:t>
      </w:r>
      <m:oMath>
        <m:r>
          <w:rPr>
            <w:rFonts w:ascii="Cambria Math" w:hAnsi="Cambria Math"/>
          </w:rPr>
          <m:t>2</m:t>
        </m:r>
      </m:oMath>
      <w:r w:rsidRPr="009F2FD8">
        <w:t xml:space="preserve"> mudah, </w:t>
      </w:r>
      <m:oMath>
        <m:r>
          <w:rPr>
            <w:rFonts w:ascii="Cambria Math" w:hAnsi="Cambria Math"/>
          </w:rPr>
          <m:t>5</m:t>
        </m:r>
      </m:oMath>
      <w:r w:rsidRPr="009F2FD8">
        <w:t xml:space="preserve"> sedang dan </w:t>
      </w:r>
      <m:oMath>
        <m:r>
          <w:rPr>
            <w:rFonts w:ascii="Cambria Math" w:hAnsi="Cambria Math"/>
          </w:rPr>
          <m:t>3</m:t>
        </m:r>
      </m:oMath>
      <w:r w:rsidRPr="009F2FD8">
        <w:t xml:space="preserve"> sukar.</w:t>
      </w:r>
      <w:proofErr w:type="gramEnd"/>
      <w:r w:rsidRPr="009F2FD8">
        <w:t xml:space="preserve"> Namun peneliti menggunakan perbandingan </w:t>
      </w:r>
      <m:oMath>
        <m:r>
          <w:rPr>
            <w:rFonts w:ascii="Cambria Math" w:hAnsi="Cambria Math"/>
          </w:rPr>
          <m:t>1:3:1</m:t>
        </m:r>
      </m:oMath>
      <w:r w:rsidRPr="009F2FD8">
        <w:t xml:space="preserve"> </w:t>
      </w:r>
      <w:proofErr w:type="gramStart"/>
      <w:r w:rsidRPr="009F2FD8">
        <w:t xml:space="preserve">yaitu </w:t>
      </w:r>
      <w:proofErr w:type="gramEnd"/>
      <m:oMath>
        <m:r>
          <w:rPr>
            <w:rFonts w:ascii="Cambria Math" w:hAnsi="Cambria Math"/>
          </w:rPr>
          <m:t>M:Sd:S</m:t>
        </m:r>
      </m:oMath>
      <w:r w:rsidRPr="009F2FD8">
        <w:t xml:space="preserve">. Sehingga memilih </w:t>
      </w:r>
      <m:oMath>
        <m:r>
          <w:rPr>
            <w:rFonts w:ascii="Cambria Math" w:hAnsi="Cambria Math"/>
          </w:rPr>
          <m:t>5</m:t>
        </m:r>
      </m:oMath>
      <w:r w:rsidRPr="009F2FD8">
        <w:t xml:space="preserve"> soal dengan kriteria tersebut yaitu soal </w:t>
      </w:r>
      <w:proofErr w:type="gramStart"/>
      <w:r w:rsidRPr="009F2FD8">
        <w:t xml:space="preserve">nomer </w:t>
      </w:r>
      <w:proofErr w:type="gramEnd"/>
      <m:oMath>
        <m:r>
          <w:rPr>
            <w:rFonts w:ascii="Cambria Math" w:hAnsi="Cambria Math"/>
          </w:rPr>
          <m:t>3</m:t>
        </m:r>
      </m:oMath>
      <w:r w:rsidRPr="009F2FD8">
        <w:t xml:space="preserve">, </w:t>
      </w:r>
      <m:oMath>
        <m:r>
          <w:rPr>
            <w:rFonts w:ascii="Cambria Math" w:hAnsi="Cambria Math"/>
          </w:rPr>
          <m:t>4</m:t>
        </m:r>
      </m:oMath>
      <w:r w:rsidRPr="009F2FD8">
        <w:t xml:space="preserve">, </w:t>
      </w:r>
      <m:oMath>
        <m:r>
          <w:rPr>
            <w:rFonts w:ascii="Cambria Math" w:hAnsi="Cambria Math"/>
          </w:rPr>
          <m:t>5</m:t>
        </m:r>
      </m:oMath>
      <w:r w:rsidRPr="009F2FD8">
        <w:t xml:space="preserve">, </w:t>
      </w:r>
      <m:oMath>
        <m:r>
          <w:rPr>
            <w:rFonts w:ascii="Cambria Math" w:hAnsi="Cambria Math"/>
          </w:rPr>
          <m:t>6</m:t>
        </m:r>
      </m:oMath>
      <w:r>
        <w:t>,</w:t>
      </w:r>
      <w:r w:rsidRPr="009F2FD8">
        <w:t xml:space="preserve"> </w:t>
      </w:r>
      <m:oMath>
        <m:r>
          <w:rPr>
            <w:rFonts w:ascii="Cambria Math" w:hAnsi="Cambria Math"/>
          </w:rPr>
          <m:t>7</m:t>
        </m:r>
      </m:oMath>
      <w:r w:rsidRPr="009F2FD8">
        <w:t>.</w:t>
      </w:r>
    </w:p>
    <w:p w:rsidR="004F1AFF" w:rsidRDefault="004F1AFF" w:rsidP="00F83668">
      <w:pPr>
        <w:ind w:firstLine="741"/>
        <w:jc w:val="both"/>
      </w:pPr>
      <w:proofErr w:type="gramStart"/>
      <w:r w:rsidRPr="009F2FD8">
        <w:t xml:space="preserve">Pada tahap </w:t>
      </w:r>
      <w:r>
        <w:t>uji pra penelitian</w:t>
      </w:r>
      <w:r w:rsidRPr="009F2FD8">
        <w:t>, peneliti memperoleh nilai hasil belajar matematika siswa kelas VIIIA di semester ganjil.</w:t>
      </w:r>
      <w:proofErr w:type="gramEnd"/>
      <w:r w:rsidRPr="009F2FD8">
        <w:t xml:space="preserve"> Hasil tersebut </w:t>
      </w:r>
      <w:proofErr w:type="gramStart"/>
      <w:r w:rsidRPr="009F2FD8">
        <w:t>akan</w:t>
      </w:r>
      <w:proofErr w:type="gramEnd"/>
      <w:r w:rsidRPr="009F2FD8">
        <w:t xml:space="preserve"> digunakan untuk menghitung uji normalitas. </w:t>
      </w:r>
      <w:proofErr w:type="gramStart"/>
      <w:r w:rsidRPr="009F2FD8">
        <w:t>Uji normalitas merupakan sebuah uji yang dilakukan dengan tujuan untuk menilai sebaran data pada sebuah kelompok tersebut berdistribusi normal.</w:t>
      </w:r>
      <w:proofErr w:type="gramEnd"/>
      <w:r w:rsidRPr="009F2FD8">
        <w:t xml:space="preserve"> </w:t>
      </w:r>
      <w:proofErr w:type="gramStart"/>
      <w:r w:rsidRPr="009F2FD8">
        <w:t>Uji ini digunakan untuk mengetahui apakah sampel yang diambil berasal dari populasi normal (Sugiyono, 2018).</w:t>
      </w:r>
      <w:proofErr w:type="gramEnd"/>
      <w:r w:rsidRPr="009F2FD8">
        <w:t xml:space="preserve"> </w:t>
      </w:r>
      <w:proofErr w:type="gramStart"/>
      <w:r w:rsidRPr="009F2FD8">
        <w:t xml:space="preserve">Hipotesis uji ini yaitu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rsidRPr="009F2FD8">
        <w:t xml:space="preserve"> (sampel berasal dari populasi normal) dan </w:t>
      </w:r>
      <m:oMath>
        <m:sSub>
          <m:sSubPr>
            <m:ctrlPr>
              <w:rPr>
                <w:rFonts w:ascii="Cambria Math" w:hAnsi="Cambria Math"/>
                <w:i/>
              </w:rPr>
            </m:ctrlPr>
          </m:sSubPr>
          <m:e>
            <m:r>
              <w:rPr>
                <w:rFonts w:ascii="Cambria Math" w:hAnsi="Cambria Math"/>
              </w:rPr>
              <m:t>H</m:t>
            </m:r>
          </m:e>
          <m:sub>
            <m:r>
              <w:rPr>
                <w:rFonts w:ascii="Cambria Math" w:hAnsi="Cambria Math"/>
              </w:rPr>
              <m:t>j</m:t>
            </m:r>
          </m:sub>
        </m:sSub>
      </m:oMath>
      <w:r w:rsidRPr="009F2FD8">
        <w:t xml:space="preserve"> (sampel berasal dari populasi tidak normal).</w:t>
      </w:r>
      <w:proofErr w:type="gramEnd"/>
    </w:p>
    <w:p w:rsidR="004F1AFF" w:rsidRPr="004F1AFF" w:rsidRDefault="00036CB3" w:rsidP="004F1AFF">
      <w:pPr>
        <w:spacing w:before="120"/>
        <w:rPr>
          <w:b/>
        </w:rPr>
      </w:pPr>
      <w:proofErr w:type="gramStart"/>
      <w:r>
        <w:rPr>
          <w:b/>
        </w:rPr>
        <w:t>Tabel 5</w:t>
      </w:r>
      <w:r w:rsidR="004F1AFF">
        <w:rPr>
          <w:b/>
        </w:rPr>
        <w:t>.</w:t>
      </w:r>
      <w:proofErr w:type="gramEnd"/>
      <w:r w:rsidR="004F1AFF">
        <w:rPr>
          <w:b/>
        </w:rPr>
        <w:t xml:space="preserve"> Hasil Belajar Kelas VIIIA Semester Ganjil</w:t>
      </w:r>
    </w:p>
    <w:tbl>
      <w:tblPr>
        <w:tblStyle w:val="TableGrid"/>
        <w:tblW w:w="7200" w:type="dxa"/>
        <w:jc w:val="center"/>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440"/>
        <w:gridCol w:w="2160"/>
        <w:gridCol w:w="1440"/>
      </w:tblGrid>
      <w:tr w:rsidR="004F1AFF" w:rsidRPr="00AF402B" w:rsidTr="00036CB3">
        <w:trPr>
          <w:jc w:val="center"/>
        </w:trPr>
        <w:tc>
          <w:tcPr>
            <w:tcW w:w="2160" w:type="dxa"/>
            <w:tcBorders>
              <w:top w:val="single" w:sz="4" w:space="0" w:color="auto"/>
              <w:bottom w:val="single" w:sz="4" w:space="0" w:color="auto"/>
            </w:tcBorders>
            <w:shd w:val="clear" w:color="auto" w:fill="BDD6EE" w:themeFill="accent5" w:themeFillTint="66"/>
            <w:vAlign w:val="center"/>
          </w:tcPr>
          <w:p w:rsidR="004F1AFF" w:rsidRPr="00AF402B" w:rsidRDefault="004F1AFF" w:rsidP="00AF402B">
            <w:pPr>
              <w:ind w:right="9"/>
              <w:jc w:val="center"/>
              <w:rPr>
                <w:b/>
                <w:sz w:val="22"/>
                <w:szCs w:val="22"/>
              </w:rPr>
            </w:pPr>
            <w:r w:rsidRPr="00AF402B">
              <w:rPr>
                <w:b/>
                <w:sz w:val="22"/>
                <w:szCs w:val="22"/>
              </w:rPr>
              <w:t>Nama</w:t>
            </w:r>
          </w:p>
        </w:tc>
        <w:tc>
          <w:tcPr>
            <w:tcW w:w="1440" w:type="dxa"/>
            <w:tcBorders>
              <w:top w:val="single" w:sz="4" w:space="0" w:color="auto"/>
              <w:bottom w:val="single" w:sz="4" w:space="0" w:color="auto"/>
            </w:tcBorders>
            <w:shd w:val="clear" w:color="auto" w:fill="BDD6EE" w:themeFill="accent5" w:themeFillTint="66"/>
            <w:vAlign w:val="center"/>
          </w:tcPr>
          <w:p w:rsidR="004F1AFF" w:rsidRPr="00AF402B" w:rsidRDefault="004F1AFF" w:rsidP="00AF402B">
            <w:pPr>
              <w:ind w:right="9"/>
              <w:jc w:val="center"/>
              <w:rPr>
                <w:b/>
                <w:sz w:val="22"/>
                <w:szCs w:val="22"/>
              </w:rPr>
            </w:pPr>
            <w:r w:rsidRPr="00AF402B">
              <w:rPr>
                <w:b/>
                <w:sz w:val="22"/>
                <w:szCs w:val="22"/>
              </w:rPr>
              <w:t>Nilai</w:t>
            </w:r>
          </w:p>
        </w:tc>
        <w:tc>
          <w:tcPr>
            <w:tcW w:w="2160" w:type="dxa"/>
            <w:tcBorders>
              <w:top w:val="single" w:sz="4" w:space="0" w:color="auto"/>
              <w:bottom w:val="single" w:sz="4" w:space="0" w:color="auto"/>
            </w:tcBorders>
            <w:shd w:val="clear" w:color="auto" w:fill="BDD6EE" w:themeFill="accent5" w:themeFillTint="66"/>
            <w:vAlign w:val="center"/>
          </w:tcPr>
          <w:p w:rsidR="004F1AFF" w:rsidRPr="00AF402B" w:rsidRDefault="004F1AFF" w:rsidP="00AF402B">
            <w:pPr>
              <w:ind w:right="9"/>
              <w:jc w:val="center"/>
              <w:rPr>
                <w:b/>
                <w:sz w:val="22"/>
                <w:szCs w:val="22"/>
              </w:rPr>
            </w:pPr>
            <w:r w:rsidRPr="00AF402B">
              <w:rPr>
                <w:b/>
                <w:sz w:val="22"/>
                <w:szCs w:val="22"/>
              </w:rPr>
              <w:t>Nama</w:t>
            </w:r>
          </w:p>
        </w:tc>
        <w:tc>
          <w:tcPr>
            <w:tcW w:w="1440" w:type="dxa"/>
            <w:tcBorders>
              <w:top w:val="single" w:sz="4" w:space="0" w:color="auto"/>
              <w:bottom w:val="single" w:sz="4" w:space="0" w:color="auto"/>
            </w:tcBorders>
            <w:shd w:val="clear" w:color="auto" w:fill="BDD6EE" w:themeFill="accent5" w:themeFillTint="66"/>
            <w:vAlign w:val="center"/>
          </w:tcPr>
          <w:p w:rsidR="004F1AFF" w:rsidRPr="00AF402B" w:rsidRDefault="004F1AFF" w:rsidP="00AF402B">
            <w:pPr>
              <w:ind w:right="9"/>
              <w:jc w:val="center"/>
              <w:rPr>
                <w:b/>
                <w:sz w:val="22"/>
                <w:szCs w:val="22"/>
              </w:rPr>
            </w:pPr>
            <w:r w:rsidRPr="00AF402B">
              <w:rPr>
                <w:b/>
                <w:sz w:val="22"/>
                <w:szCs w:val="22"/>
              </w:rPr>
              <w:t>Nilai</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14"/>
              <w:jc w:val="center"/>
              <w:rPr>
                <w:sz w:val="22"/>
                <w:szCs w:val="22"/>
              </w:rPr>
            </w:pPr>
            <w:r w:rsidRPr="00AF402B">
              <w:rPr>
                <w:sz w:val="22"/>
                <w:szCs w:val="22"/>
              </w:rPr>
              <w:t>A W O W</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64</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L M S</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77</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A K S</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58</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L S P R</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100</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A R L</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77</w:t>
            </w:r>
          </w:p>
        </w:tc>
        <w:tc>
          <w:tcPr>
            <w:tcW w:w="2160" w:type="dxa"/>
            <w:tcBorders>
              <w:top w:val="single" w:sz="4" w:space="0" w:color="auto"/>
              <w:bottom w:val="single" w:sz="4" w:space="0" w:color="auto"/>
            </w:tcBorders>
            <w:vAlign w:val="center"/>
          </w:tcPr>
          <w:p w:rsidR="004F1AFF" w:rsidRPr="00AF402B" w:rsidRDefault="004F1AFF" w:rsidP="00AF402B">
            <w:pPr>
              <w:ind w:right="14"/>
              <w:jc w:val="center"/>
              <w:rPr>
                <w:sz w:val="22"/>
                <w:szCs w:val="22"/>
              </w:rPr>
            </w:pPr>
            <w:r w:rsidRPr="00AF402B">
              <w:rPr>
                <w:sz w:val="22"/>
                <w:szCs w:val="22"/>
              </w:rPr>
              <w:t>M A L</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95</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A D D P</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75</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M A A R</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75</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A V H</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0</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M D P</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27</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A A S</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62</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M D F</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75</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A A S</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52</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M V M M</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31</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B O P</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100</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M N H</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90</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C A N</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95</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N N</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49</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C S P P</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95</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N R D</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70</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D A M</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62</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N F F</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57</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E F M</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56</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N S A</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46</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F A N F</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72</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R E</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70</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H H A</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55</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T N N F</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78</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I A A W</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85</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Y N D</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58</w:t>
            </w:r>
          </w:p>
        </w:tc>
      </w:tr>
      <w:tr w:rsidR="004F1AFF" w:rsidRPr="00AF402B" w:rsidTr="00036CB3">
        <w:trPr>
          <w:jc w:val="center"/>
        </w:trPr>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L C A S</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62</w:t>
            </w:r>
          </w:p>
        </w:tc>
        <w:tc>
          <w:tcPr>
            <w:tcW w:w="216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Z A S</w:t>
            </w:r>
          </w:p>
        </w:tc>
        <w:tc>
          <w:tcPr>
            <w:tcW w:w="1440" w:type="dxa"/>
            <w:tcBorders>
              <w:top w:val="single" w:sz="4" w:space="0" w:color="auto"/>
              <w:bottom w:val="single" w:sz="4" w:space="0" w:color="auto"/>
            </w:tcBorders>
            <w:vAlign w:val="center"/>
          </w:tcPr>
          <w:p w:rsidR="004F1AFF" w:rsidRPr="00AF402B" w:rsidRDefault="004F1AFF" w:rsidP="00AF402B">
            <w:pPr>
              <w:ind w:right="9"/>
              <w:jc w:val="center"/>
              <w:rPr>
                <w:sz w:val="22"/>
                <w:szCs w:val="22"/>
              </w:rPr>
            </w:pPr>
            <w:r w:rsidRPr="00AF402B">
              <w:rPr>
                <w:sz w:val="22"/>
                <w:szCs w:val="22"/>
              </w:rPr>
              <w:t>72</w:t>
            </w:r>
          </w:p>
        </w:tc>
      </w:tr>
    </w:tbl>
    <w:p w:rsidR="004F1AFF" w:rsidRDefault="004F1AFF" w:rsidP="004F1AFF">
      <w:pPr>
        <w:spacing w:before="120"/>
        <w:ind w:firstLine="734"/>
        <w:jc w:val="both"/>
      </w:pPr>
      <w:r w:rsidRPr="009F2FD8">
        <w:t xml:space="preserve">Data nilai hasil tersebut peneliti input ke dalam SPSS </w:t>
      </w:r>
      <w:proofErr w:type="gramStart"/>
      <w:r w:rsidRPr="009F2FD8">
        <w:t xml:space="preserve">versi </w:t>
      </w:r>
      <w:proofErr w:type="gramEnd"/>
      <m:oMath>
        <m:r>
          <w:rPr>
            <w:rFonts w:ascii="Cambria Math" w:hAnsi="Cambria Math"/>
          </w:rPr>
          <m:t>20</m:t>
        </m:r>
      </m:oMath>
      <w:r w:rsidRPr="009F2FD8">
        <w:t xml:space="preserve">. Kemudian uji normalitas menunjukkan besar </w:t>
      </w:r>
      <w:r w:rsidRPr="009F2FD8">
        <w:rPr>
          <w:i/>
        </w:rPr>
        <w:t>sig. Shapiro-willk</w:t>
      </w:r>
      <w:r w:rsidRPr="009F2FD8">
        <w:t xml:space="preserve"> </w:t>
      </w:r>
      <m:oMath>
        <m:r>
          <w:rPr>
            <w:rFonts w:ascii="Cambria Math" w:hAnsi="Cambria Math"/>
          </w:rPr>
          <m:t>=0.075</m:t>
        </m:r>
      </m:oMath>
      <w:r w:rsidRPr="009F2FD8">
        <w:t xml:space="preserve"> </w:t>
      </w:r>
      <w:proofErr w:type="gramStart"/>
      <w:r w:rsidRPr="009F2FD8">
        <w:t xml:space="preserve">dan </w:t>
      </w:r>
      <w:proofErr w:type="gramEnd"/>
      <m:oMath>
        <m:r>
          <w:rPr>
            <w:rFonts w:ascii="Cambria Math" w:hAnsi="Cambria Math"/>
          </w:rPr>
          <m:t>α=0.05</m:t>
        </m:r>
      </m:oMath>
      <w:r w:rsidRPr="009F2FD8">
        <w:t xml:space="preserve">. </w:t>
      </w:r>
      <w:proofErr w:type="gramStart"/>
      <w:r w:rsidRPr="009F2FD8">
        <w:t xml:space="preserve">Berdasarkan hasil uji tersebut maka </w:t>
      </w:r>
      <m:oMath>
        <m:r>
          <w:rPr>
            <w:rFonts w:ascii="Cambria Math" w:hAnsi="Cambria Math"/>
          </w:rPr>
          <m:t>sig&gt;α</m:t>
        </m:r>
      </m:oMath>
      <w:r w:rsidRPr="009F2FD8">
        <w:t xml:space="preserve"> jadi,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rsidRPr="009F2FD8">
        <w:t xml:space="preserve"> diterima </w:t>
      </w:r>
      <m:oMath>
        <m:sSub>
          <m:sSubPr>
            <m:ctrlPr>
              <w:rPr>
                <w:rFonts w:ascii="Cambria Math" w:hAnsi="Cambria Math"/>
                <w:i/>
              </w:rPr>
            </m:ctrlPr>
          </m:sSubPr>
          <m:e>
            <m:r>
              <w:rPr>
                <w:rFonts w:ascii="Cambria Math" w:hAnsi="Cambria Math"/>
              </w:rPr>
              <m:t>H</m:t>
            </m:r>
          </m:e>
          <m:sub>
            <m:r>
              <w:rPr>
                <w:rFonts w:ascii="Cambria Math" w:hAnsi="Cambria Math"/>
              </w:rPr>
              <m:t>j</m:t>
            </m:r>
          </m:sub>
        </m:sSub>
      </m:oMath>
      <w:r w:rsidRPr="009F2FD8">
        <w:t xml:space="preserve"> ditolak dapat disimpulkan sampel yang diambil berasal dari populasi normal.</w:t>
      </w:r>
      <w:proofErr w:type="gramEnd"/>
      <w:r w:rsidRPr="009F2FD8">
        <w:t xml:space="preserve"> Dari hasil uji normalitas dapat menentukan rumus yang digunakan berupa rumus statistik parametris (</w:t>
      </w:r>
      <w:r w:rsidRPr="009F2FD8">
        <w:rPr>
          <w:i/>
        </w:rPr>
        <w:t xml:space="preserve">paired sample </w:t>
      </w:r>
      <m:oMath>
        <m:r>
          <w:rPr>
            <w:rFonts w:ascii="Cambria Math" w:hAnsi="Cambria Math"/>
          </w:rPr>
          <m:t>t</m:t>
        </m:r>
      </m:oMath>
      <w:r w:rsidRPr="009F2FD8">
        <w:rPr>
          <w:i/>
        </w:rPr>
        <w:t xml:space="preserve"> test</w:t>
      </w:r>
      <w:r w:rsidRPr="009F2FD8">
        <w:t>).</w:t>
      </w:r>
    </w:p>
    <w:p w:rsidR="00036CB3" w:rsidRPr="00036CB3" w:rsidRDefault="00036CB3" w:rsidP="00036CB3">
      <w:pPr>
        <w:spacing w:before="120" w:after="120"/>
        <w:jc w:val="both"/>
        <w:rPr>
          <w:b/>
        </w:rPr>
      </w:pPr>
      <w:proofErr w:type="gramStart"/>
      <w:r>
        <w:rPr>
          <w:b/>
        </w:rPr>
        <w:lastRenderedPageBreak/>
        <w:t>Tabel 6.</w:t>
      </w:r>
      <w:proofErr w:type="gramEnd"/>
      <w:r>
        <w:rPr>
          <w:b/>
        </w:rPr>
        <w:t xml:space="preserve"> Uji Normalitas</w:t>
      </w:r>
    </w:p>
    <w:tbl>
      <w:tblPr>
        <w:tblW w:w="7556" w:type="dxa"/>
        <w:jc w:val="center"/>
        <w:tblInd w:w="15" w:type="dxa"/>
        <w:tblLayout w:type="fixed"/>
        <w:tblCellMar>
          <w:left w:w="0" w:type="dxa"/>
          <w:right w:w="0" w:type="dxa"/>
        </w:tblCellMar>
        <w:tblLook w:val="0000" w:firstRow="0" w:lastRow="0" w:firstColumn="0" w:lastColumn="0" w:noHBand="0" w:noVBand="0"/>
      </w:tblPr>
      <w:tblGrid>
        <w:gridCol w:w="733"/>
        <w:gridCol w:w="763"/>
        <w:gridCol w:w="1010"/>
        <w:gridCol w:w="1010"/>
        <w:gridCol w:w="1010"/>
        <w:gridCol w:w="1010"/>
        <w:gridCol w:w="1010"/>
        <w:gridCol w:w="1010"/>
      </w:tblGrid>
      <w:tr w:rsidR="00036CB3" w:rsidRPr="00036CB3" w:rsidTr="00036CB3">
        <w:trPr>
          <w:cantSplit/>
          <w:jc w:val="center"/>
        </w:trPr>
        <w:tc>
          <w:tcPr>
            <w:tcW w:w="733" w:type="dxa"/>
            <w:vMerge w:val="restart"/>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jc w:val="center"/>
              <w:rPr>
                <w:b/>
                <w:color w:val="000000"/>
                <w:sz w:val="22"/>
                <w:szCs w:val="22"/>
              </w:rPr>
            </w:pPr>
          </w:p>
        </w:tc>
        <w:tc>
          <w:tcPr>
            <w:tcW w:w="763" w:type="dxa"/>
            <w:vMerge w:val="restart"/>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60" w:right="60"/>
              <w:jc w:val="center"/>
              <w:rPr>
                <w:b/>
                <w:color w:val="000000"/>
                <w:sz w:val="22"/>
                <w:szCs w:val="22"/>
              </w:rPr>
            </w:pPr>
            <w:r w:rsidRPr="00036CB3">
              <w:rPr>
                <w:b/>
                <w:color w:val="000000"/>
                <w:sz w:val="22"/>
                <w:szCs w:val="22"/>
              </w:rPr>
              <w:t>Kelas</w:t>
            </w:r>
          </w:p>
        </w:tc>
        <w:tc>
          <w:tcPr>
            <w:tcW w:w="3030" w:type="dxa"/>
            <w:gridSpan w:val="3"/>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60" w:right="60"/>
              <w:jc w:val="center"/>
              <w:rPr>
                <w:b/>
                <w:color w:val="000000"/>
                <w:sz w:val="22"/>
                <w:szCs w:val="22"/>
              </w:rPr>
            </w:pPr>
            <w:r w:rsidRPr="00036CB3">
              <w:rPr>
                <w:b/>
                <w:color w:val="000000"/>
                <w:sz w:val="22"/>
                <w:szCs w:val="22"/>
              </w:rPr>
              <w:t>Kolmogorov-Smirnov</w:t>
            </w:r>
            <w:r w:rsidRPr="00036CB3">
              <w:rPr>
                <w:b/>
                <w:color w:val="000000"/>
                <w:sz w:val="22"/>
                <w:szCs w:val="22"/>
                <w:vertAlign w:val="superscript"/>
              </w:rPr>
              <w:t>a</w:t>
            </w:r>
          </w:p>
        </w:tc>
        <w:tc>
          <w:tcPr>
            <w:tcW w:w="3030" w:type="dxa"/>
            <w:gridSpan w:val="3"/>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60" w:right="60"/>
              <w:jc w:val="center"/>
              <w:rPr>
                <w:b/>
                <w:color w:val="000000"/>
                <w:sz w:val="22"/>
                <w:szCs w:val="22"/>
              </w:rPr>
            </w:pPr>
            <w:r w:rsidRPr="00036CB3">
              <w:rPr>
                <w:b/>
                <w:color w:val="000000"/>
                <w:sz w:val="22"/>
                <w:szCs w:val="22"/>
              </w:rPr>
              <w:t>Shapiro-Wilk</w:t>
            </w:r>
          </w:p>
        </w:tc>
      </w:tr>
      <w:tr w:rsidR="00036CB3" w:rsidRPr="00036CB3" w:rsidTr="00036CB3">
        <w:trPr>
          <w:cantSplit/>
          <w:jc w:val="center"/>
        </w:trPr>
        <w:tc>
          <w:tcPr>
            <w:tcW w:w="733" w:type="dxa"/>
            <w:vMerge/>
            <w:tcBorders>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jc w:val="center"/>
              <w:rPr>
                <w:b/>
                <w:color w:val="000000"/>
                <w:sz w:val="22"/>
                <w:szCs w:val="22"/>
              </w:rPr>
            </w:pPr>
          </w:p>
        </w:tc>
        <w:tc>
          <w:tcPr>
            <w:tcW w:w="763" w:type="dxa"/>
            <w:vMerge/>
            <w:tcBorders>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jc w:val="center"/>
              <w:rPr>
                <w:b/>
                <w:color w:val="000000"/>
                <w:sz w:val="22"/>
                <w:szCs w:val="22"/>
              </w:rPr>
            </w:pPr>
          </w:p>
        </w:tc>
        <w:tc>
          <w:tcPr>
            <w:tcW w:w="1010" w:type="dxa"/>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60" w:right="60"/>
              <w:jc w:val="center"/>
              <w:rPr>
                <w:b/>
                <w:color w:val="000000"/>
                <w:sz w:val="22"/>
                <w:szCs w:val="22"/>
              </w:rPr>
            </w:pPr>
            <w:r w:rsidRPr="00036CB3">
              <w:rPr>
                <w:b/>
                <w:color w:val="000000"/>
                <w:sz w:val="22"/>
                <w:szCs w:val="22"/>
              </w:rPr>
              <w:t>Statistic</w:t>
            </w:r>
          </w:p>
        </w:tc>
        <w:tc>
          <w:tcPr>
            <w:tcW w:w="1010" w:type="dxa"/>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60" w:right="60"/>
              <w:jc w:val="center"/>
              <w:rPr>
                <w:b/>
                <w:color w:val="000000"/>
                <w:sz w:val="22"/>
                <w:szCs w:val="22"/>
              </w:rPr>
            </w:pPr>
            <w:r w:rsidRPr="00036CB3">
              <w:rPr>
                <w:b/>
                <w:color w:val="000000"/>
                <w:sz w:val="22"/>
                <w:szCs w:val="22"/>
              </w:rPr>
              <w:t>df</w:t>
            </w:r>
          </w:p>
        </w:tc>
        <w:tc>
          <w:tcPr>
            <w:tcW w:w="1010" w:type="dxa"/>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60" w:right="60"/>
              <w:jc w:val="center"/>
              <w:rPr>
                <w:b/>
                <w:color w:val="000000"/>
                <w:sz w:val="22"/>
                <w:szCs w:val="22"/>
              </w:rPr>
            </w:pPr>
            <w:r w:rsidRPr="00036CB3">
              <w:rPr>
                <w:b/>
                <w:color w:val="000000"/>
                <w:sz w:val="22"/>
                <w:szCs w:val="22"/>
              </w:rPr>
              <w:t>Sig.</w:t>
            </w:r>
          </w:p>
        </w:tc>
        <w:tc>
          <w:tcPr>
            <w:tcW w:w="1010" w:type="dxa"/>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60" w:right="60"/>
              <w:jc w:val="center"/>
              <w:rPr>
                <w:b/>
                <w:color w:val="000000"/>
                <w:sz w:val="22"/>
                <w:szCs w:val="22"/>
              </w:rPr>
            </w:pPr>
            <w:r w:rsidRPr="00036CB3">
              <w:rPr>
                <w:b/>
                <w:color w:val="000000"/>
                <w:sz w:val="22"/>
                <w:szCs w:val="22"/>
              </w:rPr>
              <w:t>Statistic</w:t>
            </w:r>
          </w:p>
        </w:tc>
        <w:tc>
          <w:tcPr>
            <w:tcW w:w="1010" w:type="dxa"/>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60" w:right="60"/>
              <w:jc w:val="center"/>
              <w:rPr>
                <w:b/>
                <w:color w:val="000000"/>
                <w:sz w:val="22"/>
                <w:szCs w:val="22"/>
              </w:rPr>
            </w:pPr>
            <w:r w:rsidRPr="00036CB3">
              <w:rPr>
                <w:b/>
                <w:color w:val="000000"/>
                <w:sz w:val="22"/>
                <w:szCs w:val="22"/>
              </w:rPr>
              <w:t>df</w:t>
            </w:r>
          </w:p>
        </w:tc>
        <w:tc>
          <w:tcPr>
            <w:tcW w:w="1010" w:type="dxa"/>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60" w:right="60"/>
              <w:jc w:val="center"/>
              <w:rPr>
                <w:b/>
                <w:color w:val="000000"/>
                <w:sz w:val="22"/>
                <w:szCs w:val="22"/>
              </w:rPr>
            </w:pPr>
            <w:r w:rsidRPr="00036CB3">
              <w:rPr>
                <w:b/>
                <w:color w:val="000000"/>
                <w:sz w:val="22"/>
                <w:szCs w:val="22"/>
              </w:rPr>
              <w:t>Sig.</w:t>
            </w:r>
          </w:p>
        </w:tc>
      </w:tr>
      <w:tr w:rsidR="00036CB3" w:rsidRPr="00036CB3" w:rsidTr="00036CB3">
        <w:trPr>
          <w:cantSplit/>
          <w:jc w:val="center"/>
        </w:trPr>
        <w:tc>
          <w:tcPr>
            <w:tcW w:w="733" w:type="dxa"/>
            <w:tcBorders>
              <w:top w:val="single" w:sz="4" w:space="0" w:color="auto"/>
              <w:bottom w:val="single" w:sz="4" w:space="0" w:color="auto"/>
            </w:tcBorders>
            <w:shd w:val="clear" w:color="auto" w:fill="BDD6EE" w:themeFill="accent5" w:themeFillTint="66"/>
            <w:vAlign w:val="center"/>
          </w:tcPr>
          <w:p w:rsidR="00036CB3" w:rsidRPr="00036CB3" w:rsidRDefault="00036CB3" w:rsidP="00F14CC7">
            <w:pPr>
              <w:autoSpaceDE w:val="0"/>
              <w:autoSpaceDN w:val="0"/>
              <w:adjustRightInd w:val="0"/>
              <w:ind w:left="60" w:right="60"/>
              <w:jc w:val="center"/>
              <w:rPr>
                <w:b/>
                <w:color w:val="000000"/>
                <w:sz w:val="22"/>
                <w:szCs w:val="22"/>
              </w:rPr>
            </w:pPr>
            <w:r w:rsidRPr="00036CB3">
              <w:rPr>
                <w:b/>
                <w:color w:val="000000"/>
                <w:sz w:val="22"/>
                <w:szCs w:val="22"/>
              </w:rPr>
              <w:t>Nilai</w:t>
            </w:r>
          </w:p>
        </w:tc>
        <w:tc>
          <w:tcPr>
            <w:tcW w:w="763" w:type="dxa"/>
            <w:tcBorders>
              <w:top w:val="single" w:sz="4" w:space="0" w:color="auto"/>
              <w:bottom w:val="single" w:sz="4" w:space="0" w:color="auto"/>
            </w:tcBorders>
            <w:shd w:val="clear" w:color="auto" w:fill="FFFFFF" w:themeFill="background1"/>
            <w:vAlign w:val="center"/>
          </w:tcPr>
          <w:p w:rsidR="00036CB3" w:rsidRPr="00036CB3" w:rsidRDefault="00036CB3" w:rsidP="00F14CC7">
            <w:pPr>
              <w:autoSpaceDE w:val="0"/>
              <w:autoSpaceDN w:val="0"/>
              <w:adjustRightInd w:val="0"/>
              <w:ind w:left="60" w:right="60"/>
              <w:jc w:val="center"/>
              <w:rPr>
                <w:color w:val="000000"/>
                <w:sz w:val="22"/>
                <w:szCs w:val="22"/>
              </w:rPr>
            </w:pPr>
            <w:r w:rsidRPr="00036CB3">
              <w:rPr>
                <w:color w:val="000000"/>
                <w:sz w:val="22"/>
                <w:szCs w:val="22"/>
              </w:rPr>
              <w:t>1</w:t>
            </w:r>
          </w:p>
        </w:tc>
        <w:tc>
          <w:tcPr>
            <w:tcW w:w="1010" w:type="dxa"/>
            <w:tcBorders>
              <w:top w:val="single" w:sz="4" w:space="0" w:color="auto"/>
              <w:bottom w:val="single" w:sz="4" w:space="0" w:color="auto"/>
            </w:tcBorders>
            <w:shd w:val="clear" w:color="auto" w:fill="FFFFFF"/>
            <w:vAlign w:val="center"/>
          </w:tcPr>
          <w:p w:rsidR="00036CB3" w:rsidRPr="00036CB3" w:rsidRDefault="00036CB3" w:rsidP="00F14CC7">
            <w:pPr>
              <w:autoSpaceDE w:val="0"/>
              <w:autoSpaceDN w:val="0"/>
              <w:adjustRightInd w:val="0"/>
              <w:ind w:left="60" w:right="60"/>
              <w:jc w:val="right"/>
              <w:rPr>
                <w:color w:val="000000"/>
                <w:sz w:val="22"/>
                <w:szCs w:val="22"/>
              </w:rPr>
            </w:pPr>
            <w:r w:rsidRPr="00036CB3">
              <w:rPr>
                <w:color w:val="000000"/>
                <w:sz w:val="22"/>
                <w:szCs w:val="22"/>
              </w:rPr>
              <w:t>.107</w:t>
            </w:r>
          </w:p>
        </w:tc>
        <w:tc>
          <w:tcPr>
            <w:tcW w:w="1010" w:type="dxa"/>
            <w:tcBorders>
              <w:top w:val="single" w:sz="4" w:space="0" w:color="auto"/>
              <w:bottom w:val="single" w:sz="4" w:space="0" w:color="auto"/>
            </w:tcBorders>
            <w:shd w:val="clear" w:color="auto" w:fill="FFFFFF"/>
            <w:vAlign w:val="center"/>
          </w:tcPr>
          <w:p w:rsidR="00036CB3" w:rsidRPr="00036CB3" w:rsidRDefault="00036CB3" w:rsidP="00F14CC7">
            <w:pPr>
              <w:autoSpaceDE w:val="0"/>
              <w:autoSpaceDN w:val="0"/>
              <w:adjustRightInd w:val="0"/>
              <w:ind w:left="60" w:right="60"/>
              <w:jc w:val="right"/>
              <w:rPr>
                <w:color w:val="000000"/>
                <w:sz w:val="22"/>
                <w:szCs w:val="22"/>
              </w:rPr>
            </w:pPr>
            <w:r w:rsidRPr="00036CB3">
              <w:rPr>
                <w:color w:val="000000"/>
                <w:sz w:val="22"/>
                <w:szCs w:val="22"/>
              </w:rPr>
              <w:t>32</w:t>
            </w:r>
          </w:p>
        </w:tc>
        <w:tc>
          <w:tcPr>
            <w:tcW w:w="1010" w:type="dxa"/>
            <w:tcBorders>
              <w:top w:val="single" w:sz="4" w:space="0" w:color="auto"/>
              <w:bottom w:val="single" w:sz="4" w:space="0" w:color="auto"/>
            </w:tcBorders>
            <w:shd w:val="clear" w:color="auto" w:fill="FFFFFF"/>
            <w:vAlign w:val="center"/>
          </w:tcPr>
          <w:p w:rsidR="00036CB3" w:rsidRPr="00036CB3" w:rsidRDefault="00036CB3" w:rsidP="00F14CC7">
            <w:pPr>
              <w:autoSpaceDE w:val="0"/>
              <w:autoSpaceDN w:val="0"/>
              <w:adjustRightInd w:val="0"/>
              <w:ind w:left="60" w:right="60"/>
              <w:jc w:val="right"/>
              <w:rPr>
                <w:color w:val="000000"/>
                <w:sz w:val="22"/>
                <w:szCs w:val="22"/>
              </w:rPr>
            </w:pPr>
            <w:r w:rsidRPr="00036CB3">
              <w:rPr>
                <w:color w:val="000000"/>
                <w:sz w:val="22"/>
                <w:szCs w:val="22"/>
              </w:rPr>
              <w:t>.200</w:t>
            </w:r>
            <w:r w:rsidRPr="00036CB3">
              <w:rPr>
                <w:color w:val="000000"/>
                <w:sz w:val="22"/>
                <w:szCs w:val="22"/>
                <w:vertAlign w:val="superscript"/>
              </w:rPr>
              <w:t>*</w:t>
            </w:r>
          </w:p>
        </w:tc>
        <w:tc>
          <w:tcPr>
            <w:tcW w:w="1010" w:type="dxa"/>
            <w:tcBorders>
              <w:top w:val="single" w:sz="4" w:space="0" w:color="auto"/>
              <w:bottom w:val="single" w:sz="4" w:space="0" w:color="auto"/>
            </w:tcBorders>
            <w:shd w:val="clear" w:color="auto" w:fill="FFFFFF"/>
            <w:vAlign w:val="center"/>
          </w:tcPr>
          <w:p w:rsidR="00036CB3" w:rsidRPr="00036CB3" w:rsidRDefault="00036CB3" w:rsidP="00F14CC7">
            <w:pPr>
              <w:autoSpaceDE w:val="0"/>
              <w:autoSpaceDN w:val="0"/>
              <w:adjustRightInd w:val="0"/>
              <w:ind w:left="60" w:right="60"/>
              <w:jc w:val="right"/>
              <w:rPr>
                <w:color w:val="000000"/>
                <w:sz w:val="22"/>
                <w:szCs w:val="22"/>
              </w:rPr>
            </w:pPr>
            <w:r w:rsidRPr="00036CB3">
              <w:rPr>
                <w:color w:val="000000"/>
                <w:sz w:val="22"/>
                <w:szCs w:val="22"/>
              </w:rPr>
              <w:t>.940</w:t>
            </w:r>
          </w:p>
        </w:tc>
        <w:tc>
          <w:tcPr>
            <w:tcW w:w="1010" w:type="dxa"/>
            <w:tcBorders>
              <w:top w:val="single" w:sz="4" w:space="0" w:color="auto"/>
              <w:bottom w:val="single" w:sz="4" w:space="0" w:color="auto"/>
            </w:tcBorders>
            <w:shd w:val="clear" w:color="auto" w:fill="FFFFFF"/>
            <w:vAlign w:val="center"/>
          </w:tcPr>
          <w:p w:rsidR="00036CB3" w:rsidRPr="00036CB3" w:rsidRDefault="00036CB3" w:rsidP="00F14CC7">
            <w:pPr>
              <w:autoSpaceDE w:val="0"/>
              <w:autoSpaceDN w:val="0"/>
              <w:adjustRightInd w:val="0"/>
              <w:ind w:left="60" w:right="60"/>
              <w:jc w:val="right"/>
              <w:rPr>
                <w:color w:val="000000"/>
                <w:sz w:val="22"/>
                <w:szCs w:val="22"/>
              </w:rPr>
            </w:pPr>
            <w:r w:rsidRPr="00036CB3">
              <w:rPr>
                <w:color w:val="000000"/>
                <w:sz w:val="22"/>
                <w:szCs w:val="22"/>
              </w:rPr>
              <w:t>32</w:t>
            </w:r>
          </w:p>
        </w:tc>
        <w:tc>
          <w:tcPr>
            <w:tcW w:w="1010" w:type="dxa"/>
            <w:tcBorders>
              <w:top w:val="single" w:sz="4" w:space="0" w:color="auto"/>
              <w:bottom w:val="single" w:sz="4" w:space="0" w:color="auto"/>
            </w:tcBorders>
            <w:shd w:val="clear" w:color="auto" w:fill="FFFFFF"/>
            <w:vAlign w:val="center"/>
          </w:tcPr>
          <w:p w:rsidR="00036CB3" w:rsidRPr="00036CB3" w:rsidRDefault="00036CB3" w:rsidP="00F14CC7">
            <w:pPr>
              <w:autoSpaceDE w:val="0"/>
              <w:autoSpaceDN w:val="0"/>
              <w:adjustRightInd w:val="0"/>
              <w:ind w:left="60" w:right="60"/>
              <w:jc w:val="right"/>
              <w:rPr>
                <w:color w:val="000000"/>
                <w:sz w:val="22"/>
                <w:szCs w:val="22"/>
              </w:rPr>
            </w:pPr>
            <w:r w:rsidRPr="00036CB3">
              <w:rPr>
                <w:color w:val="000000"/>
                <w:sz w:val="22"/>
                <w:szCs w:val="22"/>
              </w:rPr>
              <w:t>.075</w:t>
            </w:r>
          </w:p>
        </w:tc>
      </w:tr>
      <w:tr w:rsidR="00036CB3" w:rsidRPr="00036CB3" w:rsidTr="00036CB3">
        <w:trPr>
          <w:cantSplit/>
          <w:jc w:val="center"/>
        </w:trPr>
        <w:tc>
          <w:tcPr>
            <w:tcW w:w="7556" w:type="dxa"/>
            <w:gridSpan w:val="8"/>
            <w:tcBorders>
              <w:top w:val="single" w:sz="4" w:space="0" w:color="auto"/>
            </w:tcBorders>
            <w:shd w:val="clear" w:color="auto" w:fill="FFFFFF"/>
          </w:tcPr>
          <w:p w:rsidR="00036CB3" w:rsidRPr="00036CB3" w:rsidRDefault="00036CB3" w:rsidP="00F14CC7">
            <w:pPr>
              <w:autoSpaceDE w:val="0"/>
              <w:autoSpaceDN w:val="0"/>
              <w:adjustRightInd w:val="0"/>
              <w:ind w:left="60" w:right="60"/>
              <w:rPr>
                <w:color w:val="000000"/>
                <w:sz w:val="22"/>
                <w:szCs w:val="22"/>
              </w:rPr>
            </w:pPr>
            <w:r w:rsidRPr="00036CB3">
              <w:rPr>
                <w:color w:val="000000"/>
                <w:sz w:val="22"/>
                <w:szCs w:val="22"/>
              </w:rPr>
              <w:t>*. This is a lower bound of the true significance.</w:t>
            </w:r>
          </w:p>
        </w:tc>
      </w:tr>
      <w:tr w:rsidR="00036CB3" w:rsidRPr="00036CB3" w:rsidTr="00036CB3">
        <w:trPr>
          <w:cantSplit/>
          <w:jc w:val="center"/>
        </w:trPr>
        <w:tc>
          <w:tcPr>
            <w:tcW w:w="7556" w:type="dxa"/>
            <w:gridSpan w:val="8"/>
            <w:shd w:val="clear" w:color="auto" w:fill="FFFFFF"/>
          </w:tcPr>
          <w:p w:rsidR="00036CB3" w:rsidRPr="00036CB3" w:rsidRDefault="00036CB3" w:rsidP="00F14CC7">
            <w:pPr>
              <w:autoSpaceDE w:val="0"/>
              <w:autoSpaceDN w:val="0"/>
              <w:adjustRightInd w:val="0"/>
              <w:ind w:left="60" w:right="60"/>
              <w:rPr>
                <w:color w:val="000000"/>
                <w:sz w:val="22"/>
                <w:szCs w:val="22"/>
              </w:rPr>
            </w:pPr>
            <w:r w:rsidRPr="00036CB3">
              <w:rPr>
                <w:color w:val="000000"/>
                <w:sz w:val="22"/>
                <w:szCs w:val="22"/>
              </w:rPr>
              <w:t>a. Lilliefors Significance Correction</w:t>
            </w:r>
          </w:p>
        </w:tc>
      </w:tr>
    </w:tbl>
    <w:p w:rsidR="004F1AFF" w:rsidRDefault="004F1AFF" w:rsidP="00036CB3">
      <w:pPr>
        <w:spacing w:before="120" w:after="120"/>
        <w:ind w:firstLine="734"/>
        <w:jc w:val="both"/>
      </w:pPr>
      <w:proofErr w:type="gramStart"/>
      <w:r w:rsidRPr="009F2FD8">
        <w:t>Pada tahap</w:t>
      </w:r>
      <w:r w:rsidR="002A6BFF">
        <w:t xml:space="preserve"> uji hipotesis penelitian</w:t>
      </w:r>
      <w:r w:rsidRPr="009F2FD8">
        <w:t xml:space="preserve">, peneliti memperoleh nilai matematika siswa kelas VIIIA berdasarkan hasil pengerjaan soal </w:t>
      </w:r>
      <w:r w:rsidRPr="009F2FD8">
        <w:rPr>
          <w:i/>
        </w:rPr>
        <w:t>pretest</w:t>
      </w:r>
      <w:r w:rsidRPr="009F2FD8">
        <w:t xml:space="preserve"> dan </w:t>
      </w:r>
      <w:r w:rsidRPr="009F2FD8">
        <w:rPr>
          <w:i/>
        </w:rPr>
        <w:t>posttest</w:t>
      </w:r>
      <w:r w:rsidRPr="009F2FD8">
        <w:t>.</w:t>
      </w:r>
      <w:proofErr w:type="gramEnd"/>
      <w:r w:rsidRPr="009F2FD8">
        <w:t xml:space="preserve"> Hasil tersebut </w:t>
      </w:r>
      <w:proofErr w:type="gramStart"/>
      <w:r w:rsidRPr="009F2FD8">
        <w:t>akan</w:t>
      </w:r>
      <w:proofErr w:type="gramEnd"/>
      <w:r w:rsidRPr="009F2FD8">
        <w:t xml:space="preserve"> digunakan untuk menghitung uji hipotesis penelitian yaitu menggunakan </w:t>
      </w:r>
      <w:r w:rsidRPr="009F2FD8">
        <w:rPr>
          <w:i/>
        </w:rPr>
        <w:t xml:space="preserve">paired sample </w:t>
      </w:r>
      <m:oMath>
        <m:r>
          <w:rPr>
            <w:rFonts w:ascii="Cambria Math" w:hAnsi="Cambria Math"/>
          </w:rPr>
          <m:t>t</m:t>
        </m:r>
      </m:oMath>
      <w:r w:rsidRPr="009F2FD8">
        <w:rPr>
          <w:i/>
        </w:rPr>
        <w:t xml:space="preserve"> test</w:t>
      </w:r>
      <w:r w:rsidRPr="009F2FD8">
        <w:t xml:space="preserve">. </w:t>
      </w:r>
      <w:proofErr w:type="gramStart"/>
      <w:r w:rsidRPr="009F2FD8">
        <w:t>Uji hipotesis penelitian merupakan hipotesis yang dirumuskan untuk menjawab permasalahan yang ada di lapangan.</w:t>
      </w:r>
      <w:proofErr w:type="gramEnd"/>
      <w:r w:rsidRPr="009F2FD8">
        <w:t xml:space="preserve"> </w:t>
      </w:r>
      <w:proofErr w:type="gramStart"/>
      <w:r w:rsidRPr="009F2FD8">
        <w:t xml:space="preserve">Pada umumnya hipotesis alternatif yang sering digunakan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rsidRPr="009F2FD8">
        <w:t xml:space="preserve"> dan </w:t>
      </w:r>
      <m:oMath>
        <m:sSub>
          <m:sSubPr>
            <m:ctrlPr>
              <w:rPr>
                <w:rFonts w:ascii="Cambria Math" w:hAnsi="Cambria Math"/>
                <w:i/>
              </w:rPr>
            </m:ctrlPr>
          </m:sSubPr>
          <m:e>
            <m:r>
              <w:rPr>
                <w:rFonts w:ascii="Cambria Math" w:hAnsi="Cambria Math"/>
              </w:rPr>
              <m:t>H</m:t>
            </m:r>
          </m:e>
          <m:sub>
            <m:r>
              <w:rPr>
                <w:rFonts w:ascii="Cambria Math" w:hAnsi="Cambria Math"/>
              </w:rPr>
              <m:t>o</m:t>
            </m:r>
          </m:sub>
        </m:sSub>
      </m:oMath>
      <w:r w:rsidRPr="009F2FD8">
        <w:t xml:space="preserve"> (Sugiyono, 2018).</w:t>
      </w:r>
      <w:proofErr w:type="gramEnd"/>
      <w:r w:rsidRPr="009F2FD8">
        <w:t xml:space="preserve"> </w:t>
      </w:r>
      <w:proofErr w:type="gramStart"/>
      <w:r w:rsidRPr="009F2FD8">
        <w:t xml:space="preserve">Hipotesis dalam penelitian ini yaitu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rsidRPr="009F2FD8">
        <w:t xml:space="preserve"> (ada </w:t>
      </w:r>
      <w:r w:rsidRPr="00860162">
        <w:rPr>
          <w:spacing w:val="1"/>
        </w:rPr>
        <w:t xml:space="preserve">efektivitas </w:t>
      </w:r>
      <w:r w:rsidRPr="009F2FD8">
        <w:rPr>
          <w:spacing w:val="1"/>
        </w:rPr>
        <w:t>PRISMA LEKER WAIZ terhadap hasil belajar matematika siswa</w:t>
      </w:r>
      <w:r w:rsidRPr="009F2FD8">
        <w:t xml:space="preserve">) dan </w:t>
      </w:r>
      <m:oMath>
        <m:sSub>
          <m:sSubPr>
            <m:ctrlPr>
              <w:rPr>
                <w:rFonts w:ascii="Cambria Math" w:hAnsi="Cambria Math"/>
                <w:i/>
              </w:rPr>
            </m:ctrlPr>
          </m:sSubPr>
          <m:e>
            <m:r>
              <w:rPr>
                <w:rFonts w:ascii="Cambria Math" w:hAnsi="Cambria Math"/>
              </w:rPr>
              <m:t>H</m:t>
            </m:r>
          </m:e>
          <m:sub>
            <m:r>
              <w:rPr>
                <w:rFonts w:ascii="Cambria Math" w:hAnsi="Cambria Math"/>
              </w:rPr>
              <m:t>o</m:t>
            </m:r>
          </m:sub>
        </m:sSub>
      </m:oMath>
      <w:r w:rsidRPr="009F2FD8">
        <w:t xml:space="preserve"> (tidak ada </w:t>
      </w:r>
      <w:r w:rsidRPr="00860162">
        <w:rPr>
          <w:spacing w:val="1"/>
        </w:rPr>
        <w:t xml:space="preserve">efektivitas </w:t>
      </w:r>
      <w:r w:rsidRPr="009F2FD8">
        <w:rPr>
          <w:spacing w:val="1"/>
        </w:rPr>
        <w:t>PRISMA LEKER WAIZ terhadap hasil belajar matematika siswa</w:t>
      </w:r>
      <w:r w:rsidRPr="009F2FD8">
        <w:t>).</w:t>
      </w:r>
      <w:proofErr w:type="gramEnd"/>
    </w:p>
    <w:p w:rsidR="002A6BFF" w:rsidRDefault="002A6BFF" w:rsidP="002A6BFF">
      <w:pPr>
        <w:jc w:val="center"/>
      </w:pPr>
      <w:r>
        <w:rPr>
          <w:noProof/>
        </w:rPr>
        <w:drawing>
          <wp:inline distT="0" distB="0" distL="0" distR="0" wp14:anchorId="29338C5D" wp14:editId="399C9F2E">
            <wp:extent cx="2733675" cy="9715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6BFF" w:rsidRPr="002A6BFF" w:rsidRDefault="002A6BFF" w:rsidP="002A6BFF">
      <w:pPr>
        <w:spacing w:after="120"/>
        <w:jc w:val="center"/>
        <w:rPr>
          <w:b/>
        </w:rPr>
      </w:pPr>
      <w:proofErr w:type="gramStart"/>
      <w:r>
        <w:rPr>
          <w:b/>
        </w:rPr>
        <w:t>Gambar 2.</w:t>
      </w:r>
      <w:proofErr w:type="gramEnd"/>
      <w:r>
        <w:rPr>
          <w:b/>
        </w:rPr>
        <w:t xml:space="preserve"> Perbandingan </w:t>
      </w:r>
      <w:r>
        <w:rPr>
          <w:b/>
          <w:i/>
        </w:rPr>
        <w:t>Pretest</w:t>
      </w:r>
      <w:r>
        <w:rPr>
          <w:b/>
        </w:rPr>
        <w:t xml:space="preserve"> dan </w:t>
      </w:r>
      <w:r>
        <w:rPr>
          <w:b/>
          <w:i/>
        </w:rPr>
        <w:t>Posttest</w:t>
      </w:r>
      <w:r>
        <w:rPr>
          <w:b/>
        </w:rPr>
        <w:t xml:space="preserve"> Kelas VIIIA</w:t>
      </w:r>
    </w:p>
    <w:p w:rsidR="004F1AFF" w:rsidRPr="00A06AAC" w:rsidRDefault="004F1AFF" w:rsidP="004F1AFF">
      <w:pPr>
        <w:pStyle w:val="JRPMBody"/>
        <w:rPr>
          <w:sz w:val="24"/>
          <w:lang w:val="en-US"/>
        </w:rPr>
      </w:pPr>
      <w:r w:rsidRPr="00A06AAC">
        <w:rPr>
          <w:sz w:val="24"/>
          <w:lang w:val="en-US"/>
        </w:rPr>
        <w:t xml:space="preserve">Data nilai hasil belajar tersebut peneliti input ke dalam SPSS </w:t>
      </w:r>
      <w:proofErr w:type="gramStart"/>
      <w:r w:rsidRPr="00A06AAC">
        <w:rPr>
          <w:sz w:val="24"/>
          <w:lang w:val="en-US"/>
        </w:rPr>
        <w:t xml:space="preserve">versi </w:t>
      </w:r>
      <w:proofErr w:type="gramEnd"/>
      <m:oMath>
        <m:r>
          <w:rPr>
            <w:rFonts w:ascii="Cambria Math" w:hAnsi="Cambria Math"/>
            <w:sz w:val="24"/>
            <w:lang w:val="en-US"/>
          </w:rPr>
          <m:t>20</m:t>
        </m:r>
      </m:oMath>
      <w:r w:rsidRPr="00A06AAC">
        <w:rPr>
          <w:sz w:val="24"/>
          <w:lang w:val="en-US"/>
        </w:rPr>
        <w:t xml:space="preserve">. Kemudian uji </w:t>
      </w:r>
      <w:r w:rsidR="00A06AAC" w:rsidRPr="00A06AAC">
        <w:rPr>
          <w:i/>
          <w:sz w:val="24"/>
        </w:rPr>
        <w:t xml:space="preserve">paired sample </w:t>
      </w:r>
      <m:oMath>
        <m:r>
          <w:rPr>
            <w:rFonts w:ascii="Cambria Math" w:hAnsi="Cambria Math"/>
            <w:sz w:val="24"/>
          </w:rPr>
          <m:t>t</m:t>
        </m:r>
      </m:oMath>
      <w:r w:rsidR="00A06AAC" w:rsidRPr="00A06AAC">
        <w:rPr>
          <w:i/>
          <w:sz w:val="24"/>
        </w:rPr>
        <w:t xml:space="preserve"> test</w:t>
      </w:r>
      <w:r w:rsidR="00A06AAC" w:rsidRPr="00A06AAC">
        <w:rPr>
          <w:i/>
          <w:sz w:val="24"/>
          <w:lang w:val="en-US"/>
        </w:rPr>
        <w:t xml:space="preserve"> </w:t>
      </w:r>
      <w:r w:rsidRPr="00A06AAC">
        <w:rPr>
          <w:sz w:val="24"/>
          <w:lang w:val="en-US"/>
        </w:rPr>
        <w:t xml:space="preserve">menunjukkan besar </w:t>
      </w:r>
      <m:oMath>
        <m:r>
          <w:rPr>
            <w:rFonts w:ascii="Cambria Math" w:hAnsi="Cambria Math"/>
            <w:sz w:val="24"/>
            <w:lang w:val="en-US"/>
          </w:rPr>
          <m:t>sig. 2 tialed=0.000</m:t>
        </m:r>
      </m:oMath>
      <w:r w:rsidRPr="00A06AAC">
        <w:rPr>
          <w:sz w:val="24"/>
          <w:lang w:val="en-US"/>
        </w:rPr>
        <w:t xml:space="preserve"> </w:t>
      </w:r>
      <w:proofErr w:type="gramStart"/>
      <w:r w:rsidRPr="00A06AAC">
        <w:rPr>
          <w:sz w:val="24"/>
          <w:lang w:val="en-US"/>
        </w:rPr>
        <w:t xml:space="preserve">dan </w:t>
      </w:r>
      <w:proofErr w:type="gramEnd"/>
      <m:oMath>
        <m:r>
          <w:rPr>
            <w:rFonts w:ascii="Cambria Math" w:hAnsi="Cambria Math"/>
            <w:sz w:val="24"/>
            <w:lang w:val="en-US"/>
          </w:rPr>
          <m:t>α=0.05</m:t>
        </m:r>
      </m:oMath>
      <w:r w:rsidRPr="00A06AAC">
        <w:rPr>
          <w:sz w:val="24"/>
          <w:lang w:val="en-US"/>
        </w:rPr>
        <w:t xml:space="preserve">. </w:t>
      </w:r>
      <w:proofErr w:type="gramStart"/>
      <w:r w:rsidRPr="00A06AAC">
        <w:rPr>
          <w:sz w:val="24"/>
          <w:lang w:val="en-US"/>
        </w:rPr>
        <w:t xml:space="preserve">Berdasarkan hasil uji tersebut maka </w:t>
      </w:r>
      <m:oMath>
        <m:r>
          <w:rPr>
            <w:rFonts w:ascii="Cambria Math" w:hAnsi="Cambria Math"/>
            <w:sz w:val="24"/>
            <w:lang w:val="en-US"/>
          </w:rPr>
          <m:t>sig.2 tailed&lt;α</m:t>
        </m:r>
      </m:oMath>
      <w:r w:rsidRPr="00A06AAC">
        <w:rPr>
          <w:sz w:val="24"/>
          <w:lang w:val="en-US"/>
        </w:rPr>
        <w:t xml:space="preserve"> jadi, </w:t>
      </w:r>
      <m:oMath>
        <m:sSub>
          <m:sSubPr>
            <m:ctrlPr>
              <w:rPr>
                <w:rFonts w:ascii="Cambria Math" w:hAnsi="Cambria Math"/>
                <w:i/>
                <w:sz w:val="24"/>
                <w:lang w:val="en-US"/>
              </w:rPr>
            </m:ctrlPr>
          </m:sSubPr>
          <m:e>
            <m:r>
              <w:rPr>
                <w:rFonts w:ascii="Cambria Math" w:hAnsi="Cambria Math"/>
                <w:sz w:val="24"/>
                <w:lang w:val="en-US"/>
              </w:rPr>
              <m:t>H</m:t>
            </m:r>
          </m:e>
          <m:sub>
            <m:r>
              <w:rPr>
                <w:rFonts w:ascii="Cambria Math" w:hAnsi="Cambria Math"/>
                <w:sz w:val="24"/>
                <w:lang w:val="en-US"/>
              </w:rPr>
              <m:t>a</m:t>
            </m:r>
          </m:sub>
        </m:sSub>
      </m:oMath>
      <w:r w:rsidRPr="00A06AAC">
        <w:rPr>
          <w:sz w:val="24"/>
          <w:lang w:val="en-US"/>
        </w:rPr>
        <w:t xml:space="preserve"> diterima </w:t>
      </w:r>
      <m:oMath>
        <m:sSub>
          <m:sSubPr>
            <m:ctrlPr>
              <w:rPr>
                <w:rFonts w:ascii="Cambria Math" w:hAnsi="Cambria Math"/>
                <w:i/>
                <w:sz w:val="24"/>
                <w:lang w:val="en-US"/>
              </w:rPr>
            </m:ctrlPr>
          </m:sSubPr>
          <m:e>
            <m:r>
              <w:rPr>
                <w:rFonts w:ascii="Cambria Math" w:hAnsi="Cambria Math"/>
                <w:sz w:val="24"/>
                <w:lang w:val="en-US"/>
              </w:rPr>
              <m:t>H</m:t>
            </m:r>
          </m:e>
          <m:sub>
            <m:r>
              <w:rPr>
                <w:rFonts w:ascii="Cambria Math" w:hAnsi="Cambria Math"/>
                <w:sz w:val="24"/>
                <w:lang w:val="en-US"/>
              </w:rPr>
              <m:t>o</m:t>
            </m:r>
          </m:sub>
        </m:sSub>
      </m:oMath>
      <w:r w:rsidRPr="00A06AAC">
        <w:rPr>
          <w:sz w:val="24"/>
          <w:lang w:val="en-US"/>
        </w:rPr>
        <w:t xml:space="preserve"> ditolak dapat disimpulkan ada </w:t>
      </w:r>
      <w:r w:rsidRPr="00A06AAC">
        <w:rPr>
          <w:spacing w:val="1"/>
          <w:sz w:val="24"/>
          <w:lang w:val="en-US"/>
        </w:rPr>
        <w:t>efektivitas</w:t>
      </w:r>
      <w:r w:rsidRPr="00A06AAC">
        <w:rPr>
          <w:spacing w:val="1"/>
          <w:sz w:val="24"/>
        </w:rPr>
        <w:t xml:space="preserve"> PRISMA LEKER WAIZ terhadap hasil belajar matematika siswa</w:t>
      </w:r>
      <w:r w:rsidRPr="00A06AAC">
        <w:rPr>
          <w:sz w:val="24"/>
          <w:lang w:val="en-US"/>
        </w:rPr>
        <w:t>.</w:t>
      </w:r>
      <w:proofErr w:type="gramEnd"/>
    </w:p>
    <w:p w:rsidR="00036CB3" w:rsidRPr="00A06AAC" w:rsidRDefault="00A06AAC" w:rsidP="00A06AAC">
      <w:pPr>
        <w:pStyle w:val="JRPMBody"/>
        <w:spacing w:before="120" w:after="120"/>
        <w:ind w:firstLine="0"/>
        <w:rPr>
          <w:b/>
          <w:sz w:val="24"/>
          <w:lang w:val="en-US"/>
        </w:rPr>
      </w:pPr>
      <w:proofErr w:type="gramStart"/>
      <w:r>
        <w:rPr>
          <w:b/>
          <w:sz w:val="24"/>
          <w:lang w:val="en-US"/>
        </w:rPr>
        <w:t>Tabel 7.</w:t>
      </w:r>
      <w:proofErr w:type="gramEnd"/>
      <w:r>
        <w:rPr>
          <w:b/>
          <w:sz w:val="24"/>
          <w:lang w:val="en-US"/>
        </w:rPr>
        <w:t xml:space="preserve"> Uji </w:t>
      </w:r>
      <w:r w:rsidRPr="00A06AAC">
        <w:rPr>
          <w:b/>
          <w:i/>
          <w:sz w:val="24"/>
        </w:rPr>
        <w:t xml:space="preserve">Paired Sample </w:t>
      </w:r>
      <m:oMath>
        <m:r>
          <m:rPr>
            <m:sty m:val="bi"/>
          </m:rPr>
          <w:rPr>
            <w:rFonts w:ascii="Cambria Math" w:hAnsi="Cambria Math"/>
            <w:sz w:val="24"/>
          </w:rPr>
          <m:t>T</m:t>
        </m:r>
      </m:oMath>
      <w:r w:rsidRPr="00A06AAC">
        <w:rPr>
          <w:b/>
          <w:i/>
          <w:sz w:val="24"/>
        </w:rPr>
        <w:t xml:space="preserve"> Test</w:t>
      </w:r>
    </w:p>
    <w:tbl>
      <w:tblPr>
        <w:tblW w:w="10131" w:type="dxa"/>
        <w:jc w:val="center"/>
        <w:tblInd w:w="1444" w:type="dxa"/>
        <w:shd w:val="clear" w:color="auto" w:fill="BDD6EE" w:themeFill="accent5" w:themeFillTint="66"/>
        <w:tblLayout w:type="fixed"/>
        <w:tblCellMar>
          <w:left w:w="0" w:type="dxa"/>
          <w:right w:w="0" w:type="dxa"/>
        </w:tblCellMar>
        <w:tblLook w:val="0000" w:firstRow="0" w:lastRow="0" w:firstColumn="0" w:lastColumn="0" w:noHBand="0" w:noVBand="0"/>
      </w:tblPr>
      <w:tblGrid>
        <w:gridCol w:w="721"/>
        <w:gridCol w:w="990"/>
        <w:gridCol w:w="900"/>
        <w:gridCol w:w="1080"/>
        <w:gridCol w:w="900"/>
        <w:gridCol w:w="1530"/>
        <w:gridCol w:w="1350"/>
        <w:gridCol w:w="782"/>
        <w:gridCol w:w="450"/>
        <w:gridCol w:w="1428"/>
      </w:tblGrid>
      <w:tr w:rsidR="00A06AAC" w:rsidRPr="00A06AAC" w:rsidTr="00A06AAC">
        <w:trPr>
          <w:cantSplit/>
          <w:jc w:val="center"/>
        </w:trPr>
        <w:tc>
          <w:tcPr>
            <w:tcW w:w="1711" w:type="dxa"/>
            <w:gridSpan w:val="2"/>
            <w:vMerge w:val="restart"/>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p>
        </w:tc>
        <w:tc>
          <w:tcPr>
            <w:tcW w:w="5760" w:type="dxa"/>
            <w:gridSpan w:val="5"/>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r w:rsidRPr="00A06AAC">
              <w:rPr>
                <w:b/>
                <w:color w:val="000000"/>
                <w:sz w:val="22"/>
                <w:szCs w:val="18"/>
              </w:rPr>
              <w:t>Paired Differences</w:t>
            </w:r>
          </w:p>
        </w:tc>
        <w:tc>
          <w:tcPr>
            <w:tcW w:w="782" w:type="dxa"/>
            <w:vMerge w:val="restart"/>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r w:rsidRPr="00A06AAC">
              <w:rPr>
                <w:b/>
                <w:color w:val="000000"/>
                <w:sz w:val="22"/>
                <w:szCs w:val="18"/>
              </w:rPr>
              <w:t>t</w:t>
            </w:r>
          </w:p>
        </w:tc>
        <w:tc>
          <w:tcPr>
            <w:tcW w:w="450" w:type="dxa"/>
            <w:vMerge w:val="restart"/>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r w:rsidRPr="00A06AAC">
              <w:rPr>
                <w:b/>
                <w:color w:val="000000"/>
                <w:sz w:val="22"/>
                <w:szCs w:val="18"/>
              </w:rPr>
              <w:t>df</w:t>
            </w:r>
          </w:p>
        </w:tc>
        <w:tc>
          <w:tcPr>
            <w:tcW w:w="1428" w:type="dxa"/>
            <w:vMerge w:val="restart"/>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r w:rsidRPr="00A06AAC">
              <w:rPr>
                <w:b/>
                <w:color w:val="000000"/>
                <w:sz w:val="22"/>
                <w:szCs w:val="18"/>
              </w:rPr>
              <w:t>Sig. (2-tailed)</w:t>
            </w:r>
          </w:p>
        </w:tc>
      </w:tr>
      <w:tr w:rsidR="00036CB3" w:rsidRPr="00A06AAC" w:rsidTr="00A06AAC">
        <w:trPr>
          <w:cantSplit/>
          <w:jc w:val="center"/>
        </w:trPr>
        <w:tc>
          <w:tcPr>
            <w:tcW w:w="1711" w:type="dxa"/>
            <w:gridSpan w:val="2"/>
            <w:vMerge/>
            <w:tcBorders>
              <w:bottom w:val="single" w:sz="4" w:space="0" w:color="auto"/>
            </w:tcBorders>
            <w:shd w:val="clear" w:color="auto" w:fill="BDD6EE" w:themeFill="accent5" w:themeFillTint="66"/>
          </w:tcPr>
          <w:p w:rsidR="00036CB3" w:rsidRPr="00A06AAC" w:rsidRDefault="00036CB3" w:rsidP="00F14CC7">
            <w:pPr>
              <w:autoSpaceDE w:val="0"/>
              <w:autoSpaceDN w:val="0"/>
              <w:adjustRightInd w:val="0"/>
              <w:rPr>
                <w:b/>
                <w:color w:val="000000"/>
                <w:sz w:val="22"/>
                <w:szCs w:val="18"/>
              </w:rPr>
            </w:pPr>
          </w:p>
        </w:tc>
        <w:tc>
          <w:tcPr>
            <w:tcW w:w="900" w:type="dxa"/>
            <w:vMerge w:val="restart"/>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r w:rsidRPr="00A06AAC">
              <w:rPr>
                <w:b/>
                <w:color w:val="000000"/>
                <w:sz w:val="22"/>
                <w:szCs w:val="18"/>
              </w:rPr>
              <w:t>Mean</w:t>
            </w:r>
          </w:p>
        </w:tc>
        <w:tc>
          <w:tcPr>
            <w:tcW w:w="1080" w:type="dxa"/>
            <w:vMerge w:val="restart"/>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r w:rsidRPr="00A06AAC">
              <w:rPr>
                <w:b/>
                <w:color w:val="000000"/>
                <w:sz w:val="22"/>
                <w:szCs w:val="18"/>
              </w:rPr>
              <w:t>Std. Deviation</w:t>
            </w:r>
          </w:p>
        </w:tc>
        <w:tc>
          <w:tcPr>
            <w:tcW w:w="900" w:type="dxa"/>
            <w:vMerge w:val="restart"/>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r w:rsidRPr="00A06AAC">
              <w:rPr>
                <w:b/>
                <w:color w:val="000000"/>
                <w:sz w:val="22"/>
                <w:szCs w:val="18"/>
              </w:rPr>
              <w:t>Std. Error Mean</w:t>
            </w:r>
          </w:p>
        </w:tc>
        <w:tc>
          <w:tcPr>
            <w:tcW w:w="2880" w:type="dxa"/>
            <w:gridSpan w:val="2"/>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r w:rsidRPr="00A06AAC">
              <w:rPr>
                <w:b/>
                <w:color w:val="000000"/>
                <w:sz w:val="22"/>
                <w:szCs w:val="18"/>
              </w:rPr>
              <w:t>95% Confidence Interval of the Difference</w:t>
            </w:r>
          </w:p>
        </w:tc>
        <w:tc>
          <w:tcPr>
            <w:tcW w:w="782" w:type="dxa"/>
            <w:vMerge/>
            <w:tcBorders>
              <w:bottom w:val="single" w:sz="4" w:space="0" w:color="auto"/>
            </w:tcBorders>
            <w:shd w:val="clear" w:color="auto" w:fill="BDD6EE" w:themeFill="accent5" w:themeFillTint="66"/>
          </w:tcPr>
          <w:p w:rsidR="00036CB3" w:rsidRPr="00A06AAC" w:rsidRDefault="00036CB3" w:rsidP="00F14CC7">
            <w:pPr>
              <w:autoSpaceDE w:val="0"/>
              <w:autoSpaceDN w:val="0"/>
              <w:adjustRightInd w:val="0"/>
              <w:rPr>
                <w:b/>
                <w:color w:val="000000"/>
                <w:sz w:val="22"/>
                <w:szCs w:val="18"/>
              </w:rPr>
            </w:pPr>
          </w:p>
        </w:tc>
        <w:tc>
          <w:tcPr>
            <w:tcW w:w="450" w:type="dxa"/>
            <w:vMerge/>
            <w:tcBorders>
              <w:bottom w:val="single" w:sz="4" w:space="0" w:color="auto"/>
            </w:tcBorders>
            <w:shd w:val="clear" w:color="auto" w:fill="BDD6EE" w:themeFill="accent5" w:themeFillTint="66"/>
          </w:tcPr>
          <w:p w:rsidR="00036CB3" w:rsidRPr="00A06AAC" w:rsidRDefault="00036CB3" w:rsidP="00F14CC7">
            <w:pPr>
              <w:autoSpaceDE w:val="0"/>
              <w:autoSpaceDN w:val="0"/>
              <w:adjustRightInd w:val="0"/>
              <w:rPr>
                <w:b/>
                <w:color w:val="000000"/>
                <w:sz w:val="22"/>
                <w:szCs w:val="18"/>
              </w:rPr>
            </w:pPr>
          </w:p>
        </w:tc>
        <w:tc>
          <w:tcPr>
            <w:tcW w:w="1428" w:type="dxa"/>
            <w:vMerge/>
            <w:tcBorders>
              <w:bottom w:val="single" w:sz="4" w:space="0" w:color="auto"/>
            </w:tcBorders>
            <w:shd w:val="clear" w:color="auto" w:fill="BDD6EE" w:themeFill="accent5" w:themeFillTint="66"/>
          </w:tcPr>
          <w:p w:rsidR="00036CB3" w:rsidRPr="00A06AAC" w:rsidRDefault="00036CB3" w:rsidP="00F14CC7">
            <w:pPr>
              <w:autoSpaceDE w:val="0"/>
              <w:autoSpaceDN w:val="0"/>
              <w:adjustRightInd w:val="0"/>
              <w:rPr>
                <w:b/>
                <w:color w:val="000000"/>
                <w:sz w:val="22"/>
                <w:szCs w:val="18"/>
              </w:rPr>
            </w:pPr>
          </w:p>
        </w:tc>
      </w:tr>
      <w:tr w:rsidR="00036CB3" w:rsidRPr="00A06AAC" w:rsidTr="00A06AAC">
        <w:trPr>
          <w:cantSplit/>
          <w:jc w:val="center"/>
        </w:trPr>
        <w:tc>
          <w:tcPr>
            <w:tcW w:w="1711" w:type="dxa"/>
            <w:gridSpan w:val="2"/>
            <w:vMerge/>
            <w:tcBorders>
              <w:bottom w:val="single" w:sz="4" w:space="0" w:color="auto"/>
            </w:tcBorders>
            <w:shd w:val="clear" w:color="auto" w:fill="BDD6EE" w:themeFill="accent5" w:themeFillTint="66"/>
          </w:tcPr>
          <w:p w:rsidR="00036CB3" w:rsidRPr="00A06AAC" w:rsidRDefault="00036CB3" w:rsidP="00F14CC7">
            <w:pPr>
              <w:autoSpaceDE w:val="0"/>
              <w:autoSpaceDN w:val="0"/>
              <w:adjustRightInd w:val="0"/>
              <w:rPr>
                <w:b/>
                <w:color w:val="000000"/>
                <w:sz w:val="22"/>
                <w:szCs w:val="18"/>
              </w:rPr>
            </w:pPr>
          </w:p>
        </w:tc>
        <w:tc>
          <w:tcPr>
            <w:tcW w:w="900" w:type="dxa"/>
            <w:vMerge/>
            <w:tcBorders>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jc w:val="center"/>
              <w:rPr>
                <w:b/>
                <w:color w:val="000000"/>
                <w:sz w:val="22"/>
                <w:szCs w:val="18"/>
              </w:rPr>
            </w:pPr>
          </w:p>
        </w:tc>
        <w:tc>
          <w:tcPr>
            <w:tcW w:w="1080" w:type="dxa"/>
            <w:vMerge/>
            <w:tcBorders>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jc w:val="center"/>
              <w:rPr>
                <w:b/>
                <w:color w:val="000000"/>
                <w:sz w:val="22"/>
                <w:szCs w:val="18"/>
              </w:rPr>
            </w:pPr>
          </w:p>
        </w:tc>
        <w:tc>
          <w:tcPr>
            <w:tcW w:w="900" w:type="dxa"/>
            <w:vMerge/>
            <w:tcBorders>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jc w:val="center"/>
              <w:rPr>
                <w:b/>
                <w:color w:val="000000"/>
                <w:sz w:val="22"/>
                <w:szCs w:val="18"/>
              </w:rPr>
            </w:pPr>
          </w:p>
        </w:tc>
        <w:tc>
          <w:tcPr>
            <w:tcW w:w="1530" w:type="dxa"/>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r w:rsidRPr="00A06AAC">
              <w:rPr>
                <w:b/>
                <w:color w:val="000000"/>
                <w:sz w:val="22"/>
                <w:szCs w:val="18"/>
              </w:rPr>
              <w:t>Lower</w:t>
            </w:r>
          </w:p>
        </w:tc>
        <w:tc>
          <w:tcPr>
            <w:tcW w:w="1350" w:type="dxa"/>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jc w:val="center"/>
              <w:rPr>
                <w:b/>
                <w:color w:val="000000"/>
                <w:sz w:val="22"/>
                <w:szCs w:val="18"/>
              </w:rPr>
            </w:pPr>
            <w:r w:rsidRPr="00A06AAC">
              <w:rPr>
                <w:b/>
                <w:color w:val="000000"/>
                <w:sz w:val="22"/>
                <w:szCs w:val="18"/>
              </w:rPr>
              <w:t>Upper</w:t>
            </w:r>
          </w:p>
        </w:tc>
        <w:tc>
          <w:tcPr>
            <w:tcW w:w="782" w:type="dxa"/>
            <w:vMerge/>
            <w:tcBorders>
              <w:bottom w:val="single" w:sz="4" w:space="0" w:color="auto"/>
            </w:tcBorders>
            <w:shd w:val="clear" w:color="auto" w:fill="BDD6EE" w:themeFill="accent5" w:themeFillTint="66"/>
          </w:tcPr>
          <w:p w:rsidR="00036CB3" w:rsidRPr="00A06AAC" w:rsidRDefault="00036CB3" w:rsidP="00F14CC7">
            <w:pPr>
              <w:autoSpaceDE w:val="0"/>
              <w:autoSpaceDN w:val="0"/>
              <w:adjustRightInd w:val="0"/>
              <w:rPr>
                <w:b/>
                <w:color w:val="000000"/>
                <w:sz w:val="22"/>
                <w:szCs w:val="18"/>
              </w:rPr>
            </w:pPr>
          </w:p>
        </w:tc>
        <w:tc>
          <w:tcPr>
            <w:tcW w:w="450" w:type="dxa"/>
            <w:vMerge/>
            <w:tcBorders>
              <w:bottom w:val="single" w:sz="4" w:space="0" w:color="auto"/>
            </w:tcBorders>
            <w:shd w:val="clear" w:color="auto" w:fill="BDD6EE" w:themeFill="accent5" w:themeFillTint="66"/>
          </w:tcPr>
          <w:p w:rsidR="00036CB3" w:rsidRPr="00A06AAC" w:rsidRDefault="00036CB3" w:rsidP="00F14CC7">
            <w:pPr>
              <w:autoSpaceDE w:val="0"/>
              <w:autoSpaceDN w:val="0"/>
              <w:adjustRightInd w:val="0"/>
              <w:rPr>
                <w:b/>
                <w:color w:val="000000"/>
                <w:sz w:val="22"/>
                <w:szCs w:val="18"/>
              </w:rPr>
            </w:pPr>
          </w:p>
        </w:tc>
        <w:tc>
          <w:tcPr>
            <w:tcW w:w="1428" w:type="dxa"/>
            <w:vMerge/>
            <w:tcBorders>
              <w:bottom w:val="single" w:sz="4" w:space="0" w:color="auto"/>
            </w:tcBorders>
            <w:shd w:val="clear" w:color="auto" w:fill="BDD6EE" w:themeFill="accent5" w:themeFillTint="66"/>
          </w:tcPr>
          <w:p w:rsidR="00036CB3" w:rsidRPr="00A06AAC" w:rsidRDefault="00036CB3" w:rsidP="00F14CC7">
            <w:pPr>
              <w:autoSpaceDE w:val="0"/>
              <w:autoSpaceDN w:val="0"/>
              <w:adjustRightInd w:val="0"/>
              <w:rPr>
                <w:b/>
                <w:color w:val="000000"/>
                <w:sz w:val="22"/>
                <w:szCs w:val="18"/>
              </w:rPr>
            </w:pPr>
          </w:p>
        </w:tc>
      </w:tr>
      <w:tr w:rsidR="00036CB3" w:rsidRPr="00A06AAC" w:rsidTr="00A06AAC">
        <w:trPr>
          <w:cantSplit/>
          <w:jc w:val="center"/>
        </w:trPr>
        <w:tc>
          <w:tcPr>
            <w:tcW w:w="721" w:type="dxa"/>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rPr>
                <w:b/>
                <w:color w:val="000000"/>
                <w:sz w:val="22"/>
                <w:szCs w:val="18"/>
              </w:rPr>
            </w:pPr>
            <w:r w:rsidRPr="00A06AAC">
              <w:rPr>
                <w:b/>
                <w:color w:val="000000"/>
                <w:sz w:val="22"/>
                <w:szCs w:val="18"/>
              </w:rPr>
              <w:t>Pair 1</w:t>
            </w:r>
          </w:p>
        </w:tc>
        <w:tc>
          <w:tcPr>
            <w:tcW w:w="990" w:type="dxa"/>
            <w:tcBorders>
              <w:top w:val="single" w:sz="4" w:space="0" w:color="auto"/>
              <w:bottom w:val="single" w:sz="4" w:space="0" w:color="auto"/>
            </w:tcBorders>
            <w:shd w:val="clear" w:color="auto" w:fill="BDD6EE" w:themeFill="accent5" w:themeFillTint="66"/>
            <w:vAlign w:val="center"/>
          </w:tcPr>
          <w:p w:rsidR="00036CB3" w:rsidRPr="00A06AAC" w:rsidRDefault="00036CB3" w:rsidP="00F14CC7">
            <w:pPr>
              <w:autoSpaceDE w:val="0"/>
              <w:autoSpaceDN w:val="0"/>
              <w:adjustRightInd w:val="0"/>
              <w:ind w:left="60" w:right="60"/>
              <w:rPr>
                <w:b/>
                <w:color w:val="000000"/>
                <w:sz w:val="22"/>
                <w:szCs w:val="18"/>
              </w:rPr>
            </w:pPr>
            <w:r w:rsidRPr="00A06AAC">
              <w:rPr>
                <w:b/>
                <w:color w:val="000000"/>
                <w:sz w:val="22"/>
                <w:szCs w:val="18"/>
              </w:rPr>
              <w:t>Pretest – Posttest</w:t>
            </w:r>
          </w:p>
        </w:tc>
        <w:tc>
          <w:tcPr>
            <w:tcW w:w="900" w:type="dxa"/>
            <w:tcBorders>
              <w:top w:val="single" w:sz="4" w:space="0" w:color="auto"/>
              <w:bottom w:val="single" w:sz="4" w:space="0" w:color="auto"/>
            </w:tcBorders>
            <w:shd w:val="clear" w:color="auto" w:fill="FFFFFF" w:themeFill="background1"/>
            <w:vAlign w:val="center"/>
          </w:tcPr>
          <w:p w:rsidR="00036CB3" w:rsidRPr="00A06AAC" w:rsidRDefault="00036CB3" w:rsidP="00A06AAC">
            <w:pPr>
              <w:autoSpaceDE w:val="0"/>
              <w:autoSpaceDN w:val="0"/>
              <w:adjustRightInd w:val="0"/>
              <w:ind w:left="60" w:right="60"/>
              <w:jc w:val="right"/>
              <w:rPr>
                <w:color w:val="000000"/>
                <w:sz w:val="22"/>
                <w:szCs w:val="18"/>
              </w:rPr>
            </w:pPr>
            <w:r w:rsidRPr="00A06AAC">
              <w:rPr>
                <w:color w:val="000000"/>
                <w:sz w:val="22"/>
                <w:szCs w:val="18"/>
              </w:rPr>
              <w:t>-18.500</w:t>
            </w:r>
          </w:p>
        </w:tc>
        <w:tc>
          <w:tcPr>
            <w:tcW w:w="1080" w:type="dxa"/>
            <w:tcBorders>
              <w:top w:val="single" w:sz="4" w:space="0" w:color="auto"/>
              <w:bottom w:val="single" w:sz="4" w:space="0" w:color="auto"/>
            </w:tcBorders>
            <w:shd w:val="clear" w:color="auto" w:fill="FFFFFF" w:themeFill="background1"/>
            <w:vAlign w:val="center"/>
          </w:tcPr>
          <w:p w:rsidR="00036CB3" w:rsidRPr="00A06AAC" w:rsidRDefault="00036CB3" w:rsidP="00A06AAC">
            <w:pPr>
              <w:autoSpaceDE w:val="0"/>
              <w:autoSpaceDN w:val="0"/>
              <w:adjustRightInd w:val="0"/>
              <w:ind w:left="60" w:right="60"/>
              <w:jc w:val="right"/>
              <w:rPr>
                <w:color w:val="000000"/>
                <w:sz w:val="22"/>
                <w:szCs w:val="18"/>
              </w:rPr>
            </w:pPr>
            <w:r w:rsidRPr="00A06AAC">
              <w:rPr>
                <w:color w:val="000000"/>
                <w:sz w:val="22"/>
                <w:szCs w:val="18"/>
              </w:rPr>
              <w:t>11.761</w:t>
            </w:r>
          </w:p>
        </w:tc>
        <w:tc>
          <w:tcPr>
            <w:tcW w:w="900" w:type="dxa"/>
            <w:tcBorders>
              <w:top w:val="single" w:sz="4" w:space="0" w:color="auto"/>
              <w:bottom w:val="single" w:sz="4" w:space="0" w:color="auto"/>
            </w:tcBorders>
            <w:shd w:val="clear" w:color="auto" w:fill="FFFFFF" w:themeFill="background1"/>
            <w:vAlign w:val="center"/>
          </w:tcPr>
          <w:p w:rsidR="00036CB3" w:rsidRPr="00A06AAC" w:rsidRDefault="00036CB3" w:rsidP="00A06AAC">
            <w:pPr>
              <w:autoSpaceDE w:val="0"/>
              <w:autoSpaceDN w:val="0"/>
              <w:adjustRightInd w:val="0"/>
              <w:ind w:left="60" w:right="60"/>
              <w:jc w:val="right"/>
              <w:rPr>
                <w:color w:val="000000"/>
                <w:sz w:val="22"/>
                <w:szCs w:val="18"/>
              </w:rPr>
            </w:pPr>
            <w:r w:rsidRPr="00A06AAC">
              <w:rPr>
                <w:color w:val="000000"/>
                <w:sz w:val="22"/>
                <w:szCs w:val="18"/>
              </w:rPr>
              <w:t>2.079</w:t>
            </w:r>
          </w:p>
        </w:tc>
        <w:tc>
          <w:tcPr>
            <w:tcW w:w="1530" w:type="dxa"/>
            <w:tcBorders>
              <w:top w:val="single" w:sz="4" w:space="0" w:color="auto"/>
              <w:bottom w:val="single" w:sz="4" w:space="0" w:color="auto"/>
            </w:tcBorders>
            <w:shd w:val="clear" w:color="auto" w:fill="FFFFFF" w:themeFill="background1"/>
            <w:vAlign w:val="center"/>
          </w:tcPr>
          <w:p w:rsidR="00036CB3" w:rsidRPr="00A06AAC" w:rsidRDefault="00036CB3" w:rsidP="00A06AAC">
            <w:pPr>
              <w:autoSpaceDE w:val="0"/>
              <w:autoSpaceDN w:val="0"/>
              <w:adjustRightInd w:val="0"/>
              <w:ind w:left="60" w:right="60"/>
              <w:jc w:val="right"/>
              <w:rPr>
                <w:color w:val="000000"/>
                <w:sz w:val="22"/>
                <w:szCs w:val="18"/>
              </w:rPr>
            </w:pPr>
            <w:r w:rsidRPr="00A06AAC">
              <w:rPr>
                <w:color w:val="000000"/>
                <w:sz w:val="22"/>
                <w:szCs w:val="18"/>
              </w:rPr>
              <w:t>-22.740</w:t>
            </w:r>
          </w:p>
        </w:tc>
        <w:tc>
          <w:tcPr>
            <w:tcW w:w="1350" w:type="dxa"/>
            <w:tcBorders>
              <w:top w:val="single" w:sz="4" w:space="0" w:color="auto"/>
              <w:bottom w:val="single" w:sz="4" w:space="0" w:color="auto"/>
            </w:tcBorders>
            <w:shd w:val="clear" w:color="auto" w:fill="FFFFFF" w:themeFill="background1"/>
            <w:vAlign w:val="center"/>
          </w:tcPr>
          <w:p w:rsidR="00036CB3" w:rsidRPr="00A06AAC" w:rsidRDefault="00036CB3" w:rsidP="00A06AAC">
            <w:pPr>
              <w:autoSpaceDE w:val="0"/>
              <w:autoSpaceDN w:val="0"/>
              <w:adjustRightInd w:val="0"/>
              <w:ind w:left="60" w:right="60"/>
              <w:jc w:val="right"/>
              <w:rPr>
                <w:color w:val="000000"/>
                <w:sz w:val="22"/>
                <w:szCs w:val="18"/>
              </w:rPr>
            </w:pPr>
            <w:r w:rsidRPr="00A06AAC">
              <w:rPr>
                <w:color w:val="000000"/>
                <w:sz w:val="22"/>
                <w:szCs w:val="18"/>
              </w:rPr>
              <w:t>-14.260</w:t>
            </w:r>
          </w:p>
        </w:tc>
        <w:tc>
          <w:tcPr>
            <w:tcW w:w="782" w:type="dxa"/>
            <w:tcBorders>
              <w:top w:val="single" w:sz="4" w:space="0" w:color="auto"/>
              <w:bottom w:val="single" w:sz="4" w:space="0" w:color="auto"/>
            </w:tcBorders>
            <w:shd w:val="clear" w:color="auto" w:fill="FFFFFF" w:themeFill="background1"/>
            <w:vAlign w:val="center"/>
          </w:tcPr>
          <w:p w:rsidR="00036CB3" w:rsidRPr="00A06AAC" w:rsidRDefault="00036CB3" w:rsidP="00A06AAC">
            <w:pPr>
              <w:autoSpaceDE w:val="0"/>
              <w:autoSpaceDN w:val="0"/>
              <w:adjustRightInd w:val="0"/>
              <w:ind w:left="60" w:right="60"/>
              <w:jc w:val="right"/>
              <w:rPr>
                <w:color w:val="000000"/>
                <w:sz w:val="22"/>
                <w:szCs w:val="18"/>
              </w:rPr>
            </w:pPr>
            <w:r w:rsidRPr="00A06AAC">
              <w:rPr>
                <w:color w:val="000000"/>
                <w:sz w:val="22"/>
                <w:szCs w:val="18"/>
              </w:rPr>
              <w:t>-8.898</w:t>
            </w:r>
          </w:p>
        </w:tc>
        <w:tc>
          <w:tcPr>
            <w:tcW w:w="450" w:type="dxa"/>
            <w:tcBorders>
              <w:top w:val="single" w:sz="4" w:space="0" w:color="auto"/>
              <w:bottom w:val="single" w:sz="4" w:space="0" w:color="auto"/>
            </w:tcBorders>
            <w:shd w:val="clear" w:color="auto" w:fill="FFFFFF" w:themeFill="background1"/>
            <w:vAlign w:val="center"/>
          </w:tcPr>
          <w:p w:rsidR="00036CB3" w:rsidRPr="00A06AAC" w:rsidRDefault="00036CB3" w:rsidP="00A06AAC">
            <w:pPr>
              <w:autoSpaceDE w:val="0"/>
              <w:autoSpaceDN w:val="0"/>
              <w:adjustRightInd w:val="0"/>
              <w:ind w:left="60" w:right="60"/>
              <w:jc w:val="right"/>
              <w:rPr>
                <w:color w:val="000000"/>
                <w:sz w:val="22"/>
                <w:szCs w:val="18"/>
              </w:rPr>
            </w:pPr>
            <w:r w:rsidRPr="00A06AAC">
              <w:rPr>
                <w:color w:val="000000"/>
                <w:sz w:val="22"/>
                <w:szCs w:val="18"/>
              </w:rPr>
              <w:t>31</w:t>
            </w:r>
          </w:p>
        </w:tc>
        <w:tc>
          <w:tcPr>
            <w:tcW w:w="1428" w:type="dxa"/>
            <w:tcBorders>
              <w:top w:val="single" w:sz="4" w:space="0" w:color="auto"/>
              <w:bottom w:val="single" w:sz="4" w:space="0" w:color="auto"/>
            </w:tcBorders>
            <w:shd w:val="clear" w:color="auto" w:fill="FFFFFF" w:themeFill="background1"/>
            <w:vAlign w:val="center"/>
          </w:tcPr>
          <w:p w:rsidR="00036CB3" w:rsidRPr="00A06AAC" w:rsidRDefault="00036CB3" w:rsidP="00A06AAC">
            <w:pPr>
              <w:autoSpaceDE w:val="0"/>
              <w:autoSpaceDN w:val="0"/>
              <w:adjustRightInd w:val="0"/>
              <w:ind w:left="60" w:right="60"/>
              <w:jc w:val="right"/>
              <w:rPr>
                <w:color w:val="000000"/>
                <w:sz w:val="22"/>
                <w:szCs w:val="18"/>
              </w:rPr>
            </w:pPr>
            <w:r w:rsidRPr="00A06AAC">
              <w:rPr>
                <w:color w:val="000000"/>
                <w:sz w:val="22"/>
                <w:szCs w:val="18"/>
              </w:rPr>
              <w:t>.000</w:t>
            </w:r>
          </w:p>
        </w:tc>
      </w:tr>
    </w:tbl>
    <w:p w:rsidR="00F83668" w:rsidRDefault="00F83668" w:rsidP="00F83668">
      <w:pPr>
        <w:ind w:left="1368" w:hanging="1368"/>
        <w:rPr>
          <w:b/>
          <w:bCs/>
          <w:lang w:val="id-ID"/>
        </w:rPr>
      </w:pPr>
    </w:p>
    <w:p w:rsidR="00F83668" w:rsidRPr="007A0121" w:rsidRDefault="00F83668" w:rsidP="00F83668">
      <w:pPr>
        <w:pStyle w:val="ListParagraph"/>
        <w:numPr>
          <w:ilvl w:val="0"/>
          <w:numId w:val="3"/>
        </w:numPr>
        <w:ind w:left="426" w:hanging="426"/>
        <w:rPr>
          <w:b/>
          <w:lang w:val="id-ID"/>
        </w:rPr>
      </w:pPr>
      <w:r>
        <w:rPr>
          <w:b/>
          <w:lang w:val="id-ID"/>
        </w:rPr>
        <w:t>Pembahasan</w:t>
      </w:r>
    </w:p>
    <w:p w:rsidR="00F01019" w:rsidRDefault="00F01019" w:rsidP="00F83668">
      <w:pPr>
        <w:ind w:firstLine="741"/>
        <w:jc w:val="both"/>
      </w:pPr>
      <w:proofErr w:type="gramStart"/>
      <w:r w:rsidRPr="009F2FD8">
        <w:t>Sebelum melakukan uji kualitas instrumen, peneliti melakukan validasi instrumen dengan para ahli materi yaitu dosen matematika dan guru matematika SMP.</w:t>
      </w:r>
      <w:proofErr w:type="gramEnd"/>
      <w:r w:rsidRPr="009F2FD8">
        <w:t xml:space="preserve"> Dari hasil lembar validasi instrumen menunjukkan bahwa penilaian yang diberikan oleh validator ahli matematika menunjukkan skor nilai </w:t>
      </w:r>
      <w:proofErr w:type="gramStart"/>
      <w:r w:rsidRPr="009F2FD8">
        <w:t xml:space="preserve">sebesar </w:t>
      </w:r>
      <w:proofErr w:type="gramEnd"/>
      <m:oMath>
        <m:r>
          <w:rPr>
            <w:rFonts w:ascii="Cambria Math" w:hAnsi="Cambria Math"/>
          </w:rPr>
          <m:t>80</m:t>
        </m:r>
      </m:oMath>
      <w:r w:rsidRPr="009F2FD8">
        <w:t xml:space="preserve">. Penilaian yang diberikan oleh validator ahli matematika SMP menunjukkan skor nilai </w:t>
      </w:r>
      <w:proofErr w:type="gramStart"/>
      <w:r w:rsidRPr="009F2FD8">
        <w:t xml:space="preserve">sebesar </w:t>
      </w:r>
      <w:proofErr w:type="gramEnd"/>
      <m:oMath>
        <m:r>
          <w:rPr>
            <w:rFonts w:ascii="Cambria Math" w:hAnsi="Cambria Math"/>
          </w:rPr>
          <m:t>91</m:t>
        </m:r>
      </m:oMath>
      <w:r w:rsidRPr="009F2FD8">
        <w:t xml:space="preserve">. </w:t>
      </w:r>
      <w:proofErr w:type="gramStart"/>
      <w:r w:rsidRPr="009F2FD8">
        <w:t xml:space="preserve">Berdasarkan penilaian di atas kualitas instrumen tersebut termasuk kategori layak digunakan dimasa pandemi karena memiliki isi yang jelas, mudah diakses dalam pembelajaran </w:t>
      </w:r>
      <w:r w:rsidRPr="009F2FD8">
        <w:rPr>
          <w:i/>
        </w:rPr>
        <w:t>online</w:t>
      </w:r>
      <w:r w:rsidRPr="009F2FD8">
        <w:t xml:space="preserve"> dan mudah dipahami siswa serta dilengkapi kunci jawaban.</w:t>
      </w:r>
      <w:proofErr w:type="gramEnd"/>
      <w:r w:rsidRPr="009F2FD8">
        <w:t xml:space="preserve"> Dengan kata </w:t>
      </w:r>
      <w:proofErr w:type="gramStart"/>
      <w:r w:rsidRPr="009F2FD8">
        <w:t>lain</w:t>
      </w:r>
      <w:proofErr w:type="gramEnd"/>
      <w:r w:rsidRPr="009F2FD8">
        <w:t xml:space="preserve"> kualitas instrumen tersebut dapat digunakan untuk menentukan hasil belajar </w:t>
      </w:r>
      <w:r w:rsidRPr="009F2FD8">
        <w:rPr>
          <w:i/>
        </w:rPr>
        <w:t xml:space="preserve">pretest </w:t>
      </w:r>
      <w:r w:rsidRPr="009F2FD8">
        <w:t xml:space="preserve">dan </w:t>
      </w:r>
      <w:r w:rsidRPr="009F2FD8">
        <w:rPr>
          <w:i/>
        </w:rPr>
        <w:t>posttest</w:t>
      </w:r>
      <w:r w:rsidRPr="009F2FD8">
        <w:t xml:space="preserve"> siswa kelas VIIIA.</w:t>
      </w:r>
    </w:p>
    <w:p w:rsidR="00F01019" w:rsidRDefault="00F01019" w:rsidP="00F83668">
      <w:pPr>
        <w:ind w:firstLine="741"/>
        <w:jc w:val="both"/>
      </w:pPr>
      <w:proofErr w:type="gramStart"/>
      <w:r w:rsidRPr="009F2FD8">
        <w:t xml:space="preserve">Selanjutnya peneliti memperoleh nilai hasil dari pengerjaan soal </w:t>
      </w:r>
      <w:r w:rsidRPr="009F2FD8">
        <w:rPr>
          <w:i/>
        </w:rPr>
        <w:t>pretest</w:t>
      </w:r>
      <w:r w:rsidRPr="009F2FD8">
        <w:t xml:space="preserve"> atau </w:t>
      </w:r>
      <w:r w:rsidRPr="009F2FD8">
        <w:rPr>
          <w:i/>
        </w:rPr>
        <w:t>posttest</w:t>
      </w:r>
      <w:r w:rsidRPr="009F2FD8">
        <w:t xml:space="preserve"> menggunakan siswa yang bukan merupakan sampel (kelas VIIIB).</w:t>
      </w:r>
      <w:proofErr w:type="gramEnd"/>
      <w:r w:rsidRPr="009F2FD8">
        <w:t xml:space="preserve"> Hasil tersebut </w:t>
      </w:r>
      <w:proofErr w:type="gramStart"/>
      <w:r w:rsidRPr="009F2FD8">
        <w:t>akan</w:t>
      </w:r>
      <w:proofErr w:type="gramEnd"/>
      <w:r w:rsidRPr="009F2FD8">
        <w:t xml:space="preserve"> digunakan untuk menghitung uji validitas, uji reliabilitas, daya pembeda, dan tingkat kesukaran. Soal tersebut dikerjakan oleh </w:t>
      </w:r>
      <m:oMath>
        <m:r>
          <w:rPr>
            <w:rFonts w:ascii="Cambria Math" w:hAnsi="Cambria Math"/>
          </w:rPr>
          <m:t>10</m:t>
        </m:r>
      </m:oMath>
      <w:r w:rsidRPr="009F2FD8">
        <w:t xml:space="preserve"> siswa kelas VIIIB dengan waktu pengerjaan </w:t>
      </w:r>
      <m:oMath>
        <m:r>
          <w:rPr>
            <w:rFonts w:ascii="Cambria Math" w:hAnsi="Cambria Math"/>
          </w:rPr>
          <m:t>1</m:t>
        </m:r>
      </m:oMath>
      <w:r w:rsidRPr="009F2FD8">
        <w:t xml:space="preserve"> jam menggunakan aplikasi </w:t>
      </w:r>
      <w:r w:rsidRPr="009F2FD8">
        <w:rPr>
          <w:i/>
        </w:rPr>
        <w:t>whatsapp</w:t>
      </w:r>
      <w:r w:rsidRPr="009F2FD8">
        <w:t xml:space="preserve">. Berdasarkan hasil uji kualitas instrumen menunjukkan beberapa hasil uji yaitu: (1) Hasil uji validitas </w:t>
      </w:r>
      <w:r>
        <w:t>dari</w:t>
      </w:r>
      <w:r w:rsidRPr="009F2FD8">
        <w:t xml:space="preserve"> </w:t>
      </w:r>
      <m:oMath>
        <m:r>
          <w:rPr>
            <w:rFonts w:ascii="Cambria Math" w:hAnsi="Cambria Math"/>
          </w:rPr>
          <m:t>10</m:t>
        </m:r>
      </m:oMath>
      <w:r w:rsidRPr="009F2FD8">
        <w:t xml:space="preserve"> soal instrumen tersebut dikatakan valid karena fakta menunjukkan nilai </w:t>
      </w:r>
      <m:oMath>
        <m:r>
          <w:rPr>
            <w:rFonts w:ascii="Cambria Math" w:hAnsi="Cambria Math"/>
          </w:rPr>
          <m:t>sig. 2 tailed&lt;α</m:t>
        </m:r>
      </m:oMath>
      <w:r w:rsidRPr="009F2FD8">
        <w:t xml:space="preserve"> maka </w:t>
      </w:r>
      <m:oMath>
        <m:sSub>
          <m:sSubPr>
            <m:ctrlPr>
              <w:rPr>
                <w:rFonts w:ascii="Cambria Math" w:hAnsi="Cambria Math"/>
                <w:i/>
              </w:rPr>
            </m:ctrlPr>
          </m:sSubPr>
          <m:e>
            <m:r>
              <w:rPr>
                <w:rFonts w:ascii="Cambria Math" w:hAnsi="Cambria Math"/>
              </w:rPr>
              <m:t>H</m:t>
            </m:r>
          </m:e>
          <m:sub>
            <m:r>
              <w:rPr>
                <w:rFonts w:ascii="Cambria Math" w:hAnsi="Cambria Math"/>
              </w:rPr>
              <m:t>1</m:t>
            </m:r>
          </m:sub>
        </m:sSub>
      </m:oMath>
      <w:r w:rsidRPr="009F2FD8">
        <w:t xml:space="preserve"> diterima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Pr="009F2FD8">
        <w:t xml:space="preserve"> ditolak; (2) Hasil uji reliabilitas </w:t>
      </w:r>
      <w:r>
        <w:t>dari</w:t>
      </w:r>
      <w:r w:rsidRPr="009F2FD8">
        <w:t xml:space="preserve"> </w:t>
      </w:r>
      <m:oMath>
        <m:r>
          <w:rPr>
            <w:rFonts w:ascii="Cambria Math" w:hAnsi="Cambria Math"/>
          </w:rPr>
          <w:lastRenderedPageBreak/>
          <m:t>10</m:t>
        </m:r>
      </m:oMath>
      <w:r w:rsidRPr="009F2FD8">
        <w:t xml:space="preserve"> soal instrumen tersebut dikatakan reliabel karena fakta menunjukkan nilai </w:t>
      </w:r>
      <w:r w:rsidRPr="009F2FD8">
        <w:rPr>
          <w:i/>
        </w:rPr>
        <w:t>cronbach’s alpha</w:t>
      </w:r>
      <w:r w:rsidRPr="009F2FD8">
        <w:t xml:space="preserve"> </w:t>
      </w:r>
      <m:oMath>
        <m:r>
          <w:rPr>
            <w:rFonts w:ascii="Cambria Math" w:hAnsi="Cambria Math"/>
          </w:rPr>
          <m:t>&gt;</m:t>
        </m:r>
      </m:oMath>
      <w:r w:rsidRPr="009F2FD8">
        <w:rPr>
          <w:i/>
        </w:rPr>
        <w:t xml:space="preserve"> product moment</w:t>
      </w:r>
      <w:r w:rsidRPr="009F2FD8">
        <w:t xml:space="preserve"> maka </w:t>
      </w:r>
      <m:oMath>
        <m:sSub>
          <m:sSubPr>
            <m:ctrlPr>
              <w:rPr>
                <w:rFonts w:ascii="Cambria Math" w:hAnsi="Cambria Math"/>
                <w:i/>
              </w:rPr>
            </m:ctrlPr>
          </m:sSubPr>
          <m:e>
            <m:r>
              <w:rPr>
                <w:rFonts w:ascii="Cambria Math" w:hAnsi="Cambria Math"/>
              </w:rPr>
              <m:t>H</m:t>
            </m:r>
          </m:e>
          <m:sub>
            <m:r>
              <w:rPr>
                <w:rFonts w:ascii="Cambria Math" w:hAnsi="Cambria Math"/>
              </w:rPr>
              <m:t>x</m:t>
            </m:r>
          </m:sub>
        </m:sSub>
      </m:oMath>
      <w:r w:rsidRPr="009F2FD8">
        <w:t xml:space="preserve"> diterima </w:t>
      </w:r>
      <m:oMath>
        <m:sSub>
          <m:sSubPr>
            <m:ctrlPr>
              <w:rPr>
                <w:rFonts w:ascii="Cambria Math" w:hAnsi="Cambria Math"/>
                <w:i/>
              </w:rPr>
            </m:ctrlPr>
          </m:sSubPr>
          <m:e>
            <m:r>
              <w:rPr>
                <w:rFonts w:ascii="Cambria Math" w:hAnsi="Cambria Math"/>
              </w:rPr>
              <m:t>H</m:t>
            </m:r>
          </m:e>
          <m:sub>
            <m:r>
              <w:rPr>
                <w:rFonts w:ascii="Cambria Math" w:hAnsi="Cambria Math"/>
              </w:rPr>
              <m:t>y</m:t>
            </m:r>
          </m:sub>
        </m:sSub>
      </m:oMath>
      <w:r w:rsidRPr="009F2FD8">
        <w:t xml:space="preserve"> ditolak; (3) Hasil daya pembeda menunjukkan dari </w:t>
      </w:r>
      <m:oMath>
        <m:r>
          <w:rPr>
            <w:rFonts w:ascii="Cambria Math" w:hAnsi="Cambria Math"/>
          </w:rPr>
          <m:t>10</m:t>
        </m:r>
      </m:oMath>
      <w:r w:rsidRPr="009F2FD8">
        <w:t xml:space="preserve"> soal terdapat kriteria soal </w:t>
      </w:r>
      <m:oMath>
        <m:r>
          <w:rPr>
            <w:rFonts w:ascii="Cambria Math" w:hAnsi="Cambria Math"/>
          </w:rPr>
          <m:t>2</m:t>
        </m:r>
      </m:oMath>
      <w:r w:rsidRPr="009F2FD8">
        <w:t xml:space="preserve"> cukup, </w:t>
      </w:r>
      <m:oMath>
        <m:r>
          <w:rPr>
            <w:rFonts w:ascii="Cambria Math" w:hAnsi="Cambria Math"/>
          </w:rPr>
          <m:t>2</m:t>
        </m:r>
      </m:oMath>
      <w:r w:rsidRPr="009F2FD8">
        <w:t xml:space="preserve"> baik dan </w:t>
      </w:r>
      <m:oMath>
        <m:r>
          <w:rPr>
            <w:rFonts w:ascii="Cambria Math" w:hAnsi="Cambria Math"/>
          </w:rPr>
          <m:t>6</m:t>
        </m:r>
      </m:oMath>
      <w:r w:rsidRPr="009F2FD8">
        <w:t xml:space="preserve"> sangat baik. Namun peneliti memilih </w:t>
      </w:r>
      <m:oMath>
        <m:r>
          <w:rPr>
            <w:rFonts w:ascii="Cambria Math" w:hAnsi="Cambria Math"/>
          </w:rPr>
          <m:t>5</m:t>
        </m:r>
      </m:oMath>
      <w:r w:rsidRPr="009F2FD8">
        <w:t xml:space="preserve"> soal dengan kriteria sangat baik yaitu soal nomer </w:t>
      </w:r>
      <m:oMath>
        <m:r>
          <w:rPr>
            <w:rFonts w:ascii="Cambria Math" w:hAnsi="Cambria Math"/>
          </w:rPr>
          <m:t>3</m:t>
        </m:r>
      </m:oMath>
      <w:r w:rsidRPr="009F2FD8">
        <w:t xml:space="preserve">, </w:t>
      </w:r>
      <m:oMath>
        <m:r>
          <w:rPr>
            <w:rFonts w:ascii="Cambria Math" w:hAnsi="Cambria Math"/>
          </w:rPr>
          <m:t>4</m:t>
        </m:r>
      </m:oMath>
      <w:r w:rsidRPr="009F2FD8">
        <w:t xml:space="preserve">, </w:t>
      </w:r>
      <m:oMath>
        <m:r>
          <w:rPr>
            <w:rFonts w:ascii="Cambria Math" w:hAnsi="Cambria Math"/>
          </w:rPr>
          <m:t>5</m:t>
        </m:r>
      </m:oMath>
      <w:r w:rsidRPr="009F2FD8">
        <w:t xml:space="preserve">, </w:t>
      </w:r>
      <m:oMath>
        <m:r>
          <w:rPr>
            <w:rFonts w:ascii="Cambria Math" w:hAnsi="Cambria Math"/>
          </w:rPr>
          <m:t>6</m:t>
        </m:r>
      </m:oMath>
      <w:r w:rsidRPr="009F2FD8">
        <w:t xml:space="preserve"> dan </w:t>
      </w:r>
      <m:oMath>
        <m:r>
          <w:rPr>
            <w:rFonts w:ascii="Cambria Math" w:hAnsi="Cambria Math"/>
          </w:rPr>
          <m:t>7</m:t>
        </m:r>
      </m:oMath>
      <w:r w:rsidRPr="009F2FD8">
        <w:t xml:space="preserve">; (4) Hasil tingkat kesukaran menunjukkan dari </w:t>
      </w:r>
      <m:oMath>
        <m:r>
          <w:rPr>
            <w:rFonts w:ascii="Cambria Math" w:hAnsi="Cambria Math"/>
          </w:rPr>
          <m:t>10</m:t>
        </m:r>
      </m:oMath>
      <w:r w:rsidRPr="009F2FD8">
        <w:t xml:space="preserve"> soal terdapat kriteria soal </w:t>
      </w:r>
      <m:oMath>
        <m:r>
          <w:rPr>
            <w:rFonts w:ascii="Cambria Math" w:hAnsi="Cambria Math"/>
          </w:rPr>
          <m:t>2</m:t>
        </m:r>
      </m:oMath>
      <w:r w:rsidRPr="009F2FD8">
        <w:t xml:space="preserve"> mudah, </w:t>
      </w:r>
      <m:oMath>
        <m:r>
          <w:rPr>
            <w:rFonts w:ascii="Cambria Math" w:hAnsi="Cambria Math"/>
          </w:rPr>
          <m:t>5</m:t>
        </m:r>
      </m:oMath>
      <w:r w:rsidRPr="009F2FD8">
        <w:t xml:space="preserve"> sedang dan </w:t>
      </w:r>
      <m:oMath>
        <m:r>
          <w:rPr>
            <w:rFonts w:ascii="Cambria Math" w:hAnsi="Cambria Math"/>
          </w:rPr>
          <m:t>3</m:t>
        </m:r>
      </m:oMath>
      <w:r w:rsidRPr="009F2FD8">
        <w:t xml:space="preserve"> sukar. Namun peneliti menggunakan perbandingan </w:t>
      </w:r>
      <m:oMath>
        <m:r>
          <w:rPr>
            <w:rFonts w:ascii="Cambria Math" w:hAnsi="Cambria Math"/>
          </w:rPr>
          <m:t>1:3:1</m:t>
        </m:r>
      </m:oMath>
      <w:r w:rsidRPr="009F2FD8">
        <w:t xml:space="preserve"> </w:t>
      </w:r>
      <w:proofErr w:type="gramStart"/>
      <w:r w:rsidRPr="009F2FD8">
        <w:t xml:space="preserve">yaitu </w:t>
      </w:r>
      <w:proofErr w:type="gramEnd"/>
      <m:oMath>
        <m:r>
          <w:rPr>
            <w:rFonts w:ascii="Cambria Math" w:hAnsi="Cambria Math"/>
          </w:rPr>
          <m:t>M:Sd:S</m:t>
        </m:r>
      </m:oMath>
      <w:r w:rsidRPr="009F2FD8">
        <w:t xml:space="preserve">. Sehingga memilih </w:t>
      </w:r>
      <m:oMath>
        <m:r>
          <w:rPr>
            <w:rFonts w:ascii="Cambria Math" w:hAnsi="Cambria Math"/>
          </w:rPr>
          <m:t>5</m:t>
        </m:r>
      </m:oMath>
      <w:r w:rsidRPr="009F2FD8">
        <w:t xml:space="preserve"> soal yang </w:t>
      </w:r>
      <w:proofErr w:type="gramStart"/>
      <w:r w:rsidRPr="009F2FD8">
        <w:t>sama</w:t>
      </w:r>
      <w:proofErr w:type="gramEnd"/>
      <w:r w:rsidRPr="009F2FD8">
        <w:t xml:space="preserve"> dengan daya pembeda.</w:t>
      </w:r>
    </w:p>
    <w:p w:rsidR="00F01019" w:rsidRDefault="00F01019" w:rsidP="00F83668">
      <w:pPr>
        <w:ind w:firstLine="741"/>
        <w:jc w:val="both"/>
      </w:pPr>
      <w:proofErr w:type="gramStart"/>
      <w:r w:rsidRPr="009F2FD8">
        <w:t xml:space="preserve">Selain itu, peneliti juga memperoleh hasil belajar matematika siswa kelas VIIIA selama pembelajaran </w:t>
      </w:r>
      <w:r w:rsidRPr="009F2FD8">
        <w:rPr>
          <w:i/>
        </w:rPr>
        <w:t>online</w:t>
      </w:r>
      <w:r w:rsidRPr="009F2FD8">
        <w:t xml:space="preserve"> di semester ganjil tahun ajaran 2020/2021.</w:t>
      </w:r>
      <w:proofErr w:type="gramEnd"/>
      <w:r w:rsidRPr="009F2FD8">
        <w:t xml:space="preserve"> </w:t>
      </w:r>
      <w:proofErr w:type="gramStart"/>
      <w:r w:rsidRPr="009F2FD8">
        <w:t>Hasil belajar tersebut berupa dokumentasi foto yang digunakan untuk uji pra peneliti berupa uji normalitas.</w:t>
      </w:r>
      <w:proofErr w:type="gramEnd"/>
      <w:r w:rsidRPr="009F2FD8">
        <w:t xml:space="preserve"> Hasil uji normalitas mununjukkan </w:t>
      </w:r>
      <w:r w:rsidRPr="009F2FD8">
        <w:rPr>
          <w:i/>
        </w:rPr>
        <w:t>sig. shapiro-wilk</w:t>
      </w:r>
      <w:r w:rsidRPr="009F2FD8">
        <w:t xml:space="preserve"> </w:t>
      </w:r>
      <m:oMath>
        <m:r>
          <m:rPr>
            <m:sty m:val="p"/>
          </m:rPr>
          <w:rPr>
            <w:rFonts w:ascii="Cambria Math" w:hAnsi="Cambria Math"/>
          </w:rPr>
          <m:t>=</m:t>
        </m:r>
        <m:r>
          <w:rPr>
            <w:rFonts w:ascii="Cambria Math" w:hAnsi="Cambria Math"/>
          </w:rPr>
          <m:t>0.075</m:t>
        </m:r>
      </m:oMath>
      <w:r w:rsidRPr="009F2FD8">
        <w:t xml:space="preserve"> </w:t>
      </w:r>
      <w:proofErr w:type="gramStart"/>
      <w:r w:rsidRPr="009F2FD8">
        <w:t xml:space="preserve">dan </w:t>
      </w:r>
      <w:proofErr w:type="gramEnd"/>
      <m:oMath>
        <m:r>
          <w:rPr>
            <w:rFonts w:ascii="Cambria Math" w:hAnsi="Cambria Math"/>
          </w:rPr>
          <m:t>α=0.05</m:t>
        </m:r>
      </m:oMath>
      <w:r w:rsidRPr="009F2FD8">
        <w:t xml:space="preserve">. </w:t>
      </w:r>
      <w:proofErr w:type="gramStart"/>
      <w:r w:rsidRPr="009F2FD8">
        <w:t xml:space="preserve">Jadi, </w:t>
      </w:r>
      <m:oMath>
        <m:r>
          <w:rPr>
            <w:rFonts w:ascii="Cambria Math" w:hAnsi="Cambria Math"/>
          </w:rPr>
          <m:t>sig&gt;α</m:t>
        </m:r>
      </m:oMath>
      <w:r w:rsidRPr="009F2FD8">
        <w:t xml:space="preserve">  maka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rsidRPr="009F2FD8">
        <w:t xml:space="preserve"> diterima </w:t>
      </w:r>
      <m:oMath>
        <m:sSub>
          <m:sSubPr>
            <m:ctrlPr>
              <w:rPr>
                <w:rFonts w:ascii="Cambria Math" w:hAnsi="Cambria Math"/>
                <w:i/>
              </w:rPr>
            </m:ctrlPr>
          </m:sSubPr>
          <m:e>
            <m:r>
              <w:rPr>
                <w:rFonts w:ascii="Cambria Math" w:hAnsi="Cambria Math"/>
              </w:rPr>
              <m:t>H</m:t>
            </m:r>
          </m:e>
          <m:sub>
            <m:r>
              <w:rPr>
                <w:rFonts w:ascii="Cambria Math" w:hAnsi="Cambria Math"/>
              </w:rPr>
              <m:t>j</m:t>
            </m:r>
          </m:sub>
        </m:sSub>
      </m:oMath>
      <w:r w:rsidRPr="009F2FD8">
        <w:t xml:space="preserve"> ditolak.</w:t>
      </w:r>
      <w:proofErr w:type="gramEnd"/>
      <w:r w:rsidRPr="009F2FD8">
        <w:t xml:space="preserve"> Dari hasil uji normalitas peneliti dapat menentukan rumus yang digunakan berupa rumus statistik parametris berupa </w:t>
      </w:r>
      <w:r w:rsidRPr="009F2FD8">
        <w:rPr>
          <w:i/>
        </w:rPr>
        <w:t xml:space="preserve">paired sample </w:t>
      </w:r>
      <m:oMath>
        <m:r>
          <w:rPr>
            <w:rFonts w:ascii="Cambria Math" w:hAnsi="Cambria Math"/>
          </w:rPr>
          <m:t>t</m:t>
        </m:r>
      </m:oMath>
      <w:r w:rsidRPr="009F2FD8">
        <w:rPr>
          <w:i/>
        </w:rPr>
        <w:t xml:space="preserve"> test</w:t>
      </w:r>
      <w:r w:rsidRPr="009F2FD8">
        <w:t>.</w:t>
      </w:r>
    </w:p>
    <w:p w:rsidR="00F01019" w:rsidRDefault="00F01019" w:rsidP="00F83668">
      <w:pPr>
        <w:ind w:firstLine="741"/>
        <w:jc w:val="both"/>
      </w:pPr>
      <w:r w:rsidRPr="009F2FD8">
        <w:t xml:space="preserve">Setelah </w:t>
      </w:r>
      <w:r>
        <w:t>itu,</w:t>
      </w:r>
      <w:r w:rsidRPr="009F2FD8">
        <w:t xml:space="preserve"> di awal pertemuan diberikan soal </w:t>
      </w:r>
      <w:r w:rsidRPr="009F2FD8">
        <w:rPr>
          <w:i/>
        </w:rPr>
        <w:t>pretest</w:t>
      </w:r>
      <w:r w:rsidRPr="009F2FD8">
        <w:t xml:space="preserve"> pada siswa kelas VIIIA dengan waktu pengerjaan </w:t>
      </w:r>
      <m:oMath>
        <m:r>
          <w:rPr>
            <w:rFonts w:ascii="Cambria Math" w:hAnsi="Cambria Math"/>
          </w:rPr>
          <m:t>1</m:t>
        </m:r>
      </m:oMath>
      <w:r w:rsidRPr="009F2FD8">
        <w:t xml:space="preserve"> jam menggunakan aplikasi </w:t>
      </w:r>
      <w:r w:rsidRPr="009F2FD8">
        <w:rPr>
          <w:i/>
        </w:rPr>
        <w:t>whatsapp</w:t>
      </w:r>
      <w:r w:rsidRPr="009F2FD8">
        <w:t xml:space="preserve">. </w:t>
      </w:r>
      <w:r>
        <w:t>Selanjutnya,</w:t>
      </w:r>
      <w:r w:rsidRPr="009F2FD8">
        <w:t xml:space="preserve"> peneliti melakukan penerapan media PRISMA LEKER WAIZ sebanyak </w:t>
      </w:r>
      <m:oMath>
        <m:r>
          <w:rPr>
            <w:rFonts w:ascii="Cambria Math" w:hAnsi="Cambria Math"/>
          </w:rPr>
          <m:t>2</m:t>
        </m:r>
      </m:oMath>
      <w:r w:rsidRPr="009F2FD8">
        <w:t xml:space="preserve"> pertemuan selama proses pembelajaran </w:t>
      </w:r>
      <w:r w:rsidRPr="009F2FD8">
        <w:rPr>
          <w:i/>
        </w:rPr>
        <w:t>online</w:t>
      </w:r>
      <w:r>
        <w:t xml:space="preserve"> menggunakan aplikasi </w:t>
      </w:r>
      <w:r w:rsidRPr="009F2FD8">
        <w:rPr>
          <w:i/>
        </w:rPr>
        <w:t>whatsapp</w:t>
      </w:r>
      <w:r>
        <w:t xml:space="preserve">. </w:t>
      </w:r>
      <w:r w:rsidRPr="009F2FD8">
        <w:t xml:space="preserve">Di akhir pertemuan diberikan soal </w:t>
      </w:r>
      <w:r w:rsidRPr="009F2FD8">
        <w:rPr>
          <w:i/>
        </w:rPr>
        <w:t>posttest</w:t>
      </w:r>
      <w:r w:rsidRPr="009F2FD8">
        <w:t xml:space="preserve"> dengan waktu pengerjaan </w:t>
      </w:r>
      <m:oMath>
        <m:r>
          <w:rPr>
            <w:rFonts w:ascii="Cambria Math" w:hAnsi="Cambria Math"/>
          </w:rPr>
          <m:t>1</m:t>
        </m:r>
      </m:oMath>
      <w:r w:rsidRPr="009F2FD8">
        <w:t xml:space="preserve"> jam menggunakan aplikasi </w:t>
      </w:r>
      <w:r w:rsidRPr="009F2FD8">
        <w:rPr>
          <w:i/>
        </w:rPr>
        <w:t>whatsapp</w:t>
      </w:r>
      <w:r w:rsidRPr="009F2FD8">
        <w:t xml:space="preserve">. Hasil belajar siswa selama menggunakan media PRISMA LEKER WAIZ yang diukur dari nilai </w:t>
      </w:r>
      <w:r w:rsidRPr="009F2FD8">
        <w:rPr>
          <w:i/>
        </w:rPr>
        <w:t>pretest</w:t>
      </w:r>
      <w:r w:rsidRPr="009F2FD8">
        <w:t xml:space="preserve"> dan </w:t>
      </w:r>
      <w:r w:rsidRPr="009F2FD8">
        <w:rPr>
          <w:i/>
        </w:rPr>
        <w:t>posttest</w:t>
      </w:r>
      <w:r w:rsidRPr="009F2FD8">
        <w:t xml:space="preserve"> menunjukkan peningkatan yang signifikan</w:t>
      </w:r>
      <w:r>
        <w:t xml:space="preserve"> dapat dilihat pada Gambar 1</w:t>
      </w:r>
      <w:r w:rsidRPr="009F2FD8">
        <w:t xml:space="preserve">. </w:t>
      </w:r>
      <w:proofErr w:type="gramStart"/>
      <w:r w:rsidRPr="009F2FD8">
        <w:t xml:space="preserve">Hasil uji hipotesis penelitian dari nilai </w:t>
      </w:r>
      <w:r w:rsidRPr="009F2FD8">
        <w:rPr>
          <w:i/>
        </w:rPr>
        <w:t>pretest</w:t>
      </w:r>
      <w:r w:rsidRPr="009F2FD8">
        <w:t xml:space="preserve"> dan </w:t>
      </w:r>
      <w:r w:rsidRPr="009F2FD8">
        <w:rPr>
          <w:i/>
        </w:rPr>
        <w:t>posttest</w:t>
      </w:r>
      <w:r w:rsidRPr="009F2FD8">
        <w:t xml:space="preserve"> siswa kelas VIIIA dikatakan ada </w:t>
      </w:r>
      <w:r>
        <w:t>efektivitas</w:t>
      </w:r>
      <w:r w:rsidRPr="009F2FD8">
        <w:t xml:space="preserve"> karena fakta menunjukkan nilai </w:t>
      </w:r>
      <m:oMath>
        <m:r>
          <w:rPr>
            <w:rFonts w:ascii="Cambria Math" w:hAnsi="Cambria Math"/>
          </w:rPr>
          <m:t>sig. 2 tailed&lt;α</m:t>
        </m:r>
      </m:oMath>
      <w:r w:rsidRPr="009F2FD8">
        <w:t xml:space="preserve"> maka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rsidRPr="009F2FD8">
        <w:t xml:space="preserve"> diterima </w:t>
      </w:r>
      <m:oMath>
        <m:sSub>
          <m:sSubPr>
            <m:ctrlPr>
              <w:rPr>
                <w:rFonts w:ascii="Cambria Math" w:hAnsi="Cambria Math"/>
                <w:i/>
              </w:rPr>
            </m:ctrlPr>
          </m:sSubPr>
          <m:e>
            <m:r>
              <w:rPr>
                <w:rFonts w:ascii="Cambria Math" w:hAnsi="Cambria Math"/>
              </w:rPr>
              <m:t>H</m:t>
            </m:r>
          </m:e>
          <m:sub>
            <m:r>
              <w:rPr>
                <w:rFonts w:ascii="Cambria Math" w:hAnsi="Cambria Math"/>
              </w:rPr>
              <m:t>o</m:t>
            </m:r>
          </m:sub>
        </m:sSub>
      </m:oMath>
      <w:r w:rsidRPr="009F2FD8">
        <w:t xml:space="preserve"> ditolak.</w:t>
      </w:r>
      <w:proofErr w:type="gramEnd"/>
      <w:r w:rsidRPr="009F2FD8">
        <w:t xml:space="preserve"> </w:t>
      </w:r>
      <w:proofErr w:type="gramStart"/>
      <w:r w:rsidRPr="009F2FD8">
        <w:t xml:space="preserve">Jadi, dapat disimpulkan bahwa ada </w:t>
      </w:r>
      <w:r>
        <w:t>efektivitas</w:t>
      </w:r>
      <w:r w:rsidRPr="009F2FD8">
        <w:t xml:space="preserve"> PRISMA LEKER WAIZ terhadap hasil belajar matematika siswa</w:t>
      </w:r>
      <w:r>
        <w:t>.</w:t>
      </w:r>
      <w:proofErr w:type="gramEnd"/>
    </w:p>
    <w:p w:rsidR="00F01019" w:rsidRDefault="00F01019" w:rsidP="00F83668">
      <w:pPr>
        <w:ind w:firstLine="741"/>
        <w:jc w:val="both"/>
      </w:pPr>
      <w:proofErr w:type="gramStart"/>
      <w:r w:rsidRPr="009F2FD8">
        <w:t xml:space="preserve">Berdasarkan pemaparan tersebut peneliti mampu mengatasi masalah yang dialami siswa melalui penyediaan media PRISMA LEKER WAIZ yang </w:t>
      </w:r>
      <w:r>
        <w:t xml:space="preserve">dilengkapi beragam </w:t>
      </w:r>
      <w:r w:rsidRPr="009F2FD8">
        <w:t>jenis latihan soal beserta kunci jawaban.</w:t>
      </w:r>
      <w:proofErr w:type="gramEnd"/>
      <w:r w:rsidRPr="009F2FD8">
        <w:t xml:space="preserve"> </w:t>
      </w:r>
      <w:proofErr w:type="gramStart"/>
      <w:r w:rsidRPr="009F2FD8">
        <w:t xml:space="preserve">Siskawati (2018) mengatakan bahwa dengan adanya beragam jenis </w:t>
      </w:r>
      <w:r>
        <w:t xml:space="preserve">latihan </w:t>
      </w:r>
      <w:r w:rsidRPr="009F2FD8">
        <w:t xml:space="preserve">soal </w:t>
      </w:r>
      <w:r>
        <w:t>mampu memberi motivasi</w:t>
      </w:r>
      <w:r w:rsidRPr="009F2FD8">
        <w:t xml:space="preserve"> untuk belajar mandiri yang le</w:t>
      </w:r>
      <w:r>
        <w:t>bih dari sebelumnya.</w:t>
      </w:r>
      <w:proofErr w:type="gramEnd"/>
      <w:r>
        <w:t xml:space="preserve"> </w:t>
      </w:r>
      <w:proofErr w:type="gramStart"/>
      <w:r>
        <w:t>Hal tersebut di</w:t>
      </w:r>
      <w:r w:rsidRPr="009F2FD8">
        <w:t>karena</w:t>
      </w:r>
      <w:r>
        <w:t>kan</w:t>
      </w:r>
      <w:r w:rsidRPr="009F2FD8">
        <w:t xml:space="preserve"> jika tidak disediakan oleh guru maka siswa cenderung tidak mau mencari.</w:t>
      </w:r>
      <w:proofErr w:type="gramEnd"/>
      <w:r w:rsidRPr="009F2FD8">
        <w:t xml:space="preserve"> Kemudian sebagai usaha untuk menarik minat siswa agar mau </w:t>
      </w:r>
      <w:r>
        <w:t>belajar</w:t>
      </w:r>
      <w:r w:rsidRPr="009F2FD8">
        <w:t xml:space="preserve">, maka soal </w:t>
      </w:r>
      <w:proofErr w:type="gramStart"/>
      <w:r w:rsidRPr="009F2FD8">
        <w:t>akan</w:t>
      </w:r>
      <w:proofErr w:type="gramEnd"/>
      <w:r w:rsidRPr="009F2FD8">
        <w:t xml:space="preserve"> ditampilakan dalam </w:t>
      </w:r>
      <w:r w:rsidRPr="009F2FD8">
        <w:rPr>
          <w:i/>
        </w:rPr>
        <w:t>smartphone</w:t>
      </w:r>
      <w:r w:rsidRPr="009F2FD8">
        <w:t xml:space="preserve"> dan </w:t>
      </w:r>
      <w:r w:rsidRPr="009F2FD8">
        <w:rPr>
          <w:i/>
        </w:rPr>
        <w:t>computer</w:t>
      </w:r>
      <w:r w:rsidRPr="009F2FD8">
        <w:t xml:space="preserve"> </w:t>
      </w:r>
      <w:r>
        <w:t>yang berbantuan</w:t>
      </w:r>
      <w:r w:rsidRPr="009F2FD8">
        <w:t xml:space="preserve"> aplikasi </w:t>
      </w:r>
      <w:r w:rsidRPr="009F2FD8">
        <w:rPr>
          <w:i/>
        </w:rPr>
        <w:t>proprofs</w:t>
      </w:r>
      <w:r w:rsidRPr="009F2FD8">
        <w:t xml:space="preserve">. Namun ketika siswa diberi kesempatan belajar mandiri maka tidak semua siswa yang antusias untuk bersedia mengerjakan, sebagai usaha mengantisispasinya kuis tersebut diberi nilai yang nantinya </w:t>
      </w:r>
      <w:proofErr w:type="gramStart"/>
      <w:r w:rsidRPr="009F2FD8">
        <w:t>akan</w:t>
      </w:r>
      <w:proofErr w:type="gramEnd"/>
      <w:r w:rsidRPr="009F2FD8">
        <w:t xml:space="preserve"> menjadi salah satu bagian dari nilai akhir siswa kelas VIIIA. Selain itu, dalam proses pembelajaran siswa juga diharuskan memiliki kemampuan memecahkan masalah dengan berpikir kritis yang meliputi memberikan penjelasan sederhana 27%, membangun keterampilan dasar 24%, membuat kesimpulan 18%, membuat penjelasan lebih lanjut 10% serta strategi dan taktik 21% (Irawati, 2017).</w:t>
      </w:r>
    </w:p>
    <w:p w:rsidR="00F01019" w:rsidRPr="00F01019" w:rsidRDefault="00F01019" w:rsidP="00F83668">
      <w:pPr>
        <w:ind w:firstLine="741"/>
        <w:jc w:val="both"/>
      </w:pPr>
      <w:r w:rsidRPr="009F2FD8">
        <w:t>Respon siswa</w:t>
      </w:r>
      <w:r>
        <w:t xml:space="preserve"> kelas VIIIA</w:t>
      </w:r>
      <w:r w:rsidRPr="009F2FD8">
        <w:t xml:space="preserve"> yang diperoleh </w:t>
      </w:r>
      <w:r>
        <w:t>dari proses pembelajaran menggunakan</w:t>
      </w:r>
      <w:r w:rsidRPr="009F2FD8">
        <w:t xml:space="preserve"> media PRISMA LEKER WAIZ</w:t>
      </w:r>
      <w:r>
        <w:t>,</w:t>
      </w:r>
      <w:r w:rsidRPr="009F2FD8">
        <w:t xml:space="preserve"> menunjukkan bahwa media tersebut disukai oleh berbagai kelompok siswa dengan tinjauan nilai tugas maupun hasil belajar. </w:t>
      </w:r>
      <w:proofErr w:type="gramStart"/>
      <w:r w:rsidRPr="009F2FD8">
        <w:t xml:space="preserve">Dengan demikian maka dapat dikatakan bahwa media PRISMA LEKER WAIZ layak digunakan selama pembelajaran </w:t>
      </w:r>
      <w:r w:rsidRPr="009F2FD8">
        <w:rPr>
          <w:i/>
        </w:rPr>
        <w:t>online</w:t>
      </w:r>
      <w:r w:rsidRPr="009F2FD8">
        <w:t xml:space="preserve"> di masa pandemi.</w:t>
      </w:r>
      <w:proofErr w:type="gramEnd"/>
      <w:r w:rsidRPr="009F2FD8">
        <w:t xml:space="preserve"> </w:t>
      </w:r>
      <w:proofErr w:type="gramStart"/>
      <w:r w:rsidRPr="009F2FD8">
        <w:t xml:space="preserve">Penelitian ini juga dikatakan berhasil karena ada </w:t>
      </w:r>
      <w:r>
        <w:t>efektivitas</w:t>
      </w:r>
      <w:r w:rsidRPr="009F2FD8">
        <w:t xml:space="preserve"> PRISMA LEKER WAIZ terhadap hasil belajar matematika siswa.</w:t>
      </w:r>
      <w:proofErr w:type="gramEnd"/>
    </w:p>
    <w:p w:rsidR="00F83668" w:rsidRDefault="00F83668" w:rsidP="00F83668">
      <w:pPr>
        <w:jc w:val="both"/>
        <w:rPr>
          <w:b/>
          <w:lang w:val="id-ID"/>
        </w:rPr>
      </w:pPr>
    </w:p>
    <w:p w:rsidR="00F83668" w:rsidRPr="008A5119" w:rsidRDefault="00F83668" w:rsidP="00F83668">
      <w:pPr>
        <w:pStyle w:val="ListParagraph"/>
        <w:numPr>
          <w:ilvl w:val="0"/>
          <w:numId w:val="1"/>
        </w:numPr>
        <w:ind w:left="426" w:hanging="426"/>
        <w:rPr>
          <w:b/>
          <w:caps/>
          <w:lang w:val="id-ID"/>
        </w:rPr>
      </w:pPr>
      <w:r w:rsidRPr="008A5119">
        <w:rPr>
          <w:b/>
          <w:lang w:val="id-ID"/>
        </w:rPr>
        <w:t>Simpulan</w:t>
      </w:r>
    </w:p>
    <w:p w:rsidR="00F01019" w:rsidRPr="00F01019" w:rsidRDefault="00F01019" w:rsidP="00F83668">
      <w:pPr>
        <w:ind w:firstLine="720"/>
        <w:jc w:val="both"/>
      </w:pPr>
      <w:r w:rsidRPr="009F2FD8">
        <w:rPr>
          <w:bCs/>
        </w:rPr>
        <w:t xml:space="preserve">Berdasarkan pemaparan hasil dan pembahasan di atas maka dapat dikatakan </w:t>
      </w:r>
      <w:r>
        <w:rPr>
          <w:bCs/>
        </w:rPr>
        <w:t>a</w:t>
      </w:r>
      <w:r w:rsidRPr="009F2FD8">
        <w:rPr>
          <w:bCs/>
        </w:rPr>
        <w:t>danya pembuatan LKS</w:t>
      </w:r>
      <w:r>
        <w:rPr>
          <w:bCs/>
        </w:rPr>
        <w:t xml:space="preserve"> elektronik</w:t>
      </w:r>
      <w:r w:rsidRPr="009F2FD8">
        <w:rPr>
          <w:bCs/>
        </w:rPr>
        <w:t xml:space="preserve"> dan </w:t>
      </w:r>
      <w:r w:rsidRPr="009F2FD8">
        <w:rPr>
          <w:bCs/>
          <w:i/>
        </w:rPr>
        <w:t>quiz</w:t>
      </w:r>
      <w:r w:rsidRPr="009F2FD8">
        <w:rPr>
          <w:bCs/>
        </w:rPr>
        <w:t xml:space="preserve"> </w:t>
      </w:r>
      <w:r w:rsidRPr="009F2FD8">
        <w:rPr>
          <w:bCs/>
          <w:i/>
        </w:rPr>
        <w:t>online</w:t>
      </w:r>
      <w:r w:rsidRPr="009F2FD8">
        <w:rPr>
          <w:bCs/>
        </w:rPr>
        <w:t xml:space="preserve"> sebagai media pembelajaran sangat </w:t>
      </w:r>
      <w:r>
        <w:rPr>
          <w:bCs/>
        </w:rPr>
        <w:t xml:space="preserve">efektif </w:t>
      </w:r>
      <w:r w:rsidRPr="009F2FD8">
        <w:rPr>
          <w:bCs/>
        </w:rPr>
        <w:t xml:space="preserve">terhadap hasil belajar matematika siswa. </w:t>
      </w:r>
      <w:proofErr w:type="gramStart"/>
      <w:r w:rsidRPr="009F2FD8">
        <w:rPr>
          <w:bCs/>
        </w:rPr>
        <w:t xml:space="preserve">Kemudian dapat dikatakan bahwa media </w:t>
      </w:r>
      <w:r>
        <w:rPr>
          <w:bCs/>
        </w:rPr>
        <w:t xml:space="preserve">PRISMA LEKER </w:t>
      </w:r>
      <w:r w:rsidRPr="009F2FD8">
        <w:t>WAIZ</w:t>
      </w:r>
      <w:r>
        <w:rPr>
          <w:bCs/>
        </w:rPr>
        <w:t xml:space="preserve"> </w:t>
      </w:r>
      <w:r w:rsidRPr="009F2FD8">
        <w:rPr>
          <w:bCs/>
        </w:rPr>
        <w:t xml:space="preserve">layak digunakan dalam pembelajaran </w:t>
      </w:r>
      <w:r w:rsidRPr="009F2FD8">
        <w:rPr>
          <w:bCs/>
          <w:i/>
        </w:rPr>
        <w:t>online</w:t>
      </w:r>
      <w:r w:rsidRPr="009F2FD8">
        <w:rPr>
          <w:bCs/>
        </w:rPr>
        <w:t>.</w:t>
      </w:r>
      <w:proofErr w:type="gramEnd"/>
      <w:r w:rsidRPr="009F2FD8">
        <w:rPr>
          <w:bCs/>
        </w:rPr>
        <w:t xml:space="preserve"> </w:t>
      </w:r>
      <w:proofErr w:type="gramStart"/>
      <w:r w:rsidRPr="009F2FD8">
        <w:rPr>
          <w:bCs/>
        </w:rPr>
        <w:t>Hasil tersebut diperkuat dengan</w:t>
      </w:r>
      <w:r>
        <w:rPr>
          <w:bCs/>
        </w:rPr>
        <w:t xml:space="preserve"> hasil</w:t>
      </w:r>
      <w:r w:rsidRPr="009F2FD8">
        <w:rPr>
          <w:bCs/>
        </w:rPr>
        <w:t xml:space="preserve"> uji hipotesis penelitian </w:t>
      </w:r>
      <w:r>
        <w:t>yang</w:t>
      </w:r>
      <w:r w:rsidRPr="009F2FD8">
        <w:t xml:space="preserve"> menunjukkan </w:t>
      </w:r>
      <m:oMath>
        <m:r>
          <w:rPr>
            <w:rFonts w:ascii="Cambria Math" w:hAnsi="Cambria Math"/>
          </w:rPr>
          <m:t>sig</m:t>
        </m:r>
        <m:r>
          <m:rPr>
            <m:sty m:val="p"/>
          </m:rPr>
          <w:rPr>
            <w:rFonts w:ascii="Cambria Math" w:hAnsi="Cambria Math"/>
          </w:rPr>
          <m:t>=</m:t>
        </m:r>
        <m:r>
          <w:rPr>
            <w:rFonts w:ascii="Cambria Math" w:hAnsi="Cambria Math"/>
          </w:rPr>
          <m:t>0.000</m:t>
        </m:r>
      </m:oMath>
      <w:r w:rsidRPr="009F2FD8">
        <w:t xml:space="preserve"> dan </w:t>
      </w:r>
      <m:oMath>
        <m:r>
          <w:rPr>
            <w:rFonts w:ascii="Cambria Math" w:hAnsi="Cambria Math"/>
          </w:rPr>
          <m:t>α=0.05</m:t>
        </m:r>
      </m:oMath>
      <w:r w:rsidRPr="009F2FD8">
        <w:t xml:space="preserve"> dimana </w:t>
      </w:r>
      <m:oMath>
        <m:r>
          <w:rPr>
            <w:rFonts w:ascii="Cambria Math" w:hAnsi="Cambria Math"/>
          </w:rPr>
          <m:t>sig&lt;α</m:t>
        </m:r>
      </m:oMath>
      <w:r w:rsidRPr="009F2FD8">
        <w:t xml:space="preserve"> maka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rsidRPr="009F2FD8">
        <w:t xml:space="preserve"> diterima </w:t>
      </w:r>
      <m:oMath>
        <m:sSub>
          <m:sSubPr>
            <m:ctrlPr>
              <w:rPr>
                <w:rFonts w:ascii="Cambria Math" w:hAnsi="Cambria Math"/>
                <w:i/>
              </w:rPr>
            </m:ctrlPr>
          </m:sSubPr>
          <m:e>
            <m:r>
              <w:rPr>
                <w:rFonts w:ascii="Cambria Math" w:hAnsi="Cambria Math"/>
              </w:rPr>
              <m:t>H</m:t>
            </m:r>
          </m:e>
          <m:sub>
            <m:r>
              <w:rPr>
                <w:rFonts w:ascii="Cambria Math" w:hAnsi="Cambria Math"/>
              </w:rPr>
              <m:t>o</m:t>
            </m:r>
          </m:sub>
        </m:sSub>
      </m:oMath>
      <w:r w:rsidRPr="009F2FD8">
        <w:t xml:space="preserve"> ditolak</w:t>
      </w:r>
      <w:r w:rsidRPr="009F2FD8">
        <w:rPr>
          <w:bCs/>
        </w:rPr>
        <w:t>.</w:t>
      </w:r>
      <w:proofErr w:type="gramEnd"/>
      <w:r w:rsidRPr="009F2FD8">
        <w:rPr>
          <w:bCs/>
        </w:rPr>
        <w:t xml:space="preserve"> </w:t>
      </w:r>
      <w:proofErr w:type="gramStart"/>
      <w:r w:rsidRPr="009F2FD8">
        <w:rPr>
          <w:bCs/>
        </w:rPr>
        <w:t xml:space="preserve">Berdasarkan hasil uji hipotesis </w:t>
      </w:r>
      <w:r>
        <w:rPr>
          <w:bCs/>
        </w:rPr>
        <w:t>tersebut</w:t>
      </w:r>
      <w:r w:rsidRPr="009F2FD8">
        <w:rPr>
          <w:bCs/>
        </w:rPr>
        <w:t xml:space="preserve"> dapat menjawab rumusan masalah</w:t>
      </w:r>
      <w:r>
        <w:rPr>
          <w:bCs/>
        </w:rPr>
        <w:t xml:space="preserve"> </w:t>
      </w:r>
      <w:r>
        <w:rPr>
          <w:bCs/>
        </w:rPr>
        <w:lastRenderedPageBreak/>
        <w:t>dan tujuan penelitian</w:t>
      </w:r>
      <w:r w:rsidRPr="009F2FD8">
        <w:rPr>
          <w:bCs/>
        </w:rPr>
        <w:t xml:space="preserve"> yaitu ada </w:t>
      </w:r>
      <w:r>
        <w:rPr>
          <w:bCs/>
        </w:rPr>
        <w:t>efektivitas</w:t>
      </w:r>
      <w:r w:rsidRPr="009F2FD8">
        <w:rPr>
          <w:bCs/>
        </w:rPr>
        <w:t xml:space="preserve"> PRISMA LEKER WAIZ terhadap hasil belajar matematika siswa.</w:t>
      </w:r>
      <w:proofErr w:type="gramEnd"/>
    </w:p>
    <w:p w:rsidR="00F83668" w:rsidRDefault="00F83668" w:rsidP="00F83668">
      <w:pPr>
        <w:jc w:val="both"/>
        <w:rPr>
          <w:lang w:val="id-ID"/>
        </w:rPr>
      </w:pPr>
    </w:p>
    <w:p w:rsidR="00F83668" w:rsidRDefault="00F83668" w:rsidP="00F83668">
      <w:pPr>
        <w:jc w:val="both"/>
        <w:rPr>
          <w:lang w:val="id-ID"/>
        </w:rPr>
      </w:pPr>
    </w:p>
    <w:p w:rsidR="00F83668" w:rsidRPr="008F7BC5" w:rsidRDefault="00F83668" w:rsidP="00F83668">
      <w:pPr>
        <w:jc w:val="both"/>
        <w:rPr>
          <w:lang w:val="id-ID"/>
        </w:rPr>
      </w:pPr>
      <w:r>
        <w:rPr>
          <w:b/>
          <w:caps/>
          <w:lang w:val="id-ID"/>
        </w:rPr>
        <w:t>DAFTAR PUSTAKA</w:t>
      </w:r>
    </w:p>
    <w:p w:rsidR="00F83668" w:rsidRPr="00987C25" w:rsidRDefault="00DC22C8" w:rsidP="00F83668">
      <w:pPr>
        <w:spacing w:before="240"/>
        <w:ind w:left="357" w:hanging="357"/>
        <w:jc w:val="both"/>
        <w:rPr>
          <w:b/>
          <w:color w:val="000000"/>
          <w:lang w:val="id-ID"/>
        </w:rPr>
      </w:pPr>
      <w:r>
        <w:rPr>
          <w:b/>
          <w:color w:val="000000"/>
          <w:lang w:val="id-ID"/>
        </w:rPr>
        <w:t xml:space="preserve">a. </w:t>
      </w:r>
      <w:r>
        <w:rPr>
          <w:b/>
          <w:color w:val="000000"/>
        </w:rPr>
        <w:t xml:space="preserve"> D</w:t>
      </w:r>
      <w:r w:rsidR="00F83668" w:rsidRPr="00987C25">
        <w:rPr>
          <w:b/>
          <w:color w:val="000000"/>
          <w:lang w:val="id-ID"/>
        </w:rPr>
        <w:t>ari buku teks:</w:t>
      </w:r>
    </w:p>
    <w:p w:rsidR="009557FE" w:rsidRDefault="009557FE" w:rsidP="00605B4B">
      <w:pPr>
        <w:spacing w:before="240"/>
        <w:ind w:left="567" w:hanging="567"/>
        <w:jc w:val="both"/>
      </w:pPr>
      <w:proofErr w:type="gramStart"/>
      <w:r w:rsidRPr="00384508">
        <w:t>Hamzah, A. 2014.</w:t>
      </w:r>
      <w:proofErr w:type="gramEnd"/>
      <w:r w:rsidRPr="00384508">
        <w:t xml:space="preserve"> </w:t>
      </w:r>
      <w:r w:rsidRPr="00384508">
        <w:rPr>
          <w:i/>
          <w:iCs/>
        </w:rPr>
        <w:t xml:space="preserve">Evaluasi Pembelajaran Matematika. </w:t>
      </w:r>
      <w:r>
        <w:t>Jakarta: RajaG</w:t>
      </w:r>
      <w:r w:rsidRPr="00384508">
        <w:t>rafindo Persada.</w:t>
      </w:r>
    </w:p>
    <w:p w:rsidR="009557FE" w:rsidRDefault="009557FE" w:rsidP="00605B4B">
      <w:pPr>
        <w:spacing w:before="240"/>
        <w:ind w:left="567" w:hanging="567"/>
        <w:jc w:val="both"/>
      </w:pPr>
      <w:proofErr w:type="gramStart"/>
      <w:r>
        <w:t>Kustandi, Cecep &amp; Darmawan, Daddy.</w:t>
      </w:r>
      <w:proofErr w:type="gramEnd"/>
      <w:r>
        <w:t xml:space="preserve"> </w:t>
      </w:r>
      <w:proofErr w:type="gramStart"/>
      <w:r>
        <w:t xml:space="preserve">(2020). </w:t>
      </w:r>
      <w:r>
        <w:rPr>
          <w:i/>
        </w:rPr>
        <w:t>Pengembangan Media Pembelajaran</w:t>
      </w:r>
      <w:r>
        <w:t>.</w:t>
      </w:r>
      <w:proofErr w:type="gramEnd"/>
      <w:r>
        <w:t xml:space="preserve"> Jakarta: Prenadamedia Group.</w:t>
      </w:r>
    </w:p>
    <w:p w:rsidR="009557FE" w:rsidRDefault="009557FE" w:rsidP="00605B4B">
      <w:pPr>
        <w:spacing w:before="240"/>
        <w:ind w:left="567" w:hanging="567"/>
        <w:jc w:val="both"/>
      </w:pPr>
      <w:proofErr w:type="gramStart"/>
      <w:r>
        <w:t>Rosmala, Isrok’atun Amelia.</w:t>
      </w:r>
      <w:proofErr w:type="gramEnd"/>
      <w:r>
        <w:t xml:space="preserve"> 201</w:t>
      </w:r>
      <w:r w:rsidRPr="00384508">
        <w:t xml:space="preserve">9. </w:t>
      </w:r>
      <w:r>
        <w:rPr>
          <w:i/>
          <w:iCs/>
        </w:rPr>
        <w:t>Model-Model Pembelajaran Matematika</w:t>
      </w:r>
      <w:r>
        <w:t xml:space="preserve">. </w:t>
      </w:r>
      <w:r w:rsidRPr="00384508">
        <w:t>Jakarta</w:t>
      </w:r>
      <w:r>
        <w:t>: Bumi Aksara</w:t>
      </w:r>
      <w:r w:rsidRPr="00384508">
        <w:t>.</w:t>
      </w:r>
    </w:p>
    <w:p w:rsidR="009557FE" w:rsidRDefault="009557FE" w:rsidP="00605B4B">
      <w:pPr>
        <w:spacing w:before="240"/>
        <w:ind w:left="567" w:hanging="567"/>
        <w:jc w:val="both"/>
      </w:pPr>
      <w:r>
        <w:t xml:space="preserve">Sani, Ridwan Abdullah. </w:t>
      </w:r>
      <w:proofErr w:type="gramStart"/>
      <w:r>
        <w:t xml:space="preserve">(2019). </w:t>
      </w:r>
      <w:r>
        <w:rPr>
          <w:i/>
        </w:rPr>
        <w:t>Strategi Belajar Mengajar</w:t>
      </w:r>
      <w:r>
        <w:t>.</w:t>
      </w:r>
      <w:proofErr w:type="gramEnd"/>
      <w:r>
        <w:t xml:space="preserve"> Depok: PT RajaGrafindo Persada.</w:t>
      </w:r>
    </w:p>
    <w:p w:rsidR="009557FE" w:rsidRDefault="009557FE" w:rsidP="00605B4B">
      <w:pPr>
        <w:spacing w:before="240"/>
        <w:ind w:left="567" w:hanging="567"/>
        <w:jc w:val="both"/>
      </w:pPr>
      <w:r>
        <w:t>Shadiq, Fadjar. 2018</w:t>
      </w:r>
      <w:r w:rsidRPr="00384508">
        <w:t xml:space="preserve">. </w:t>
      </w:r>
      <w:r>
        <w:rPr>
          <w:i/>
          <w:iCs/>
        </w:rPr>
        <w:t>Pembelajaran</w:t>
      </w:r>
      <w:r w:rsidRPr="00384508">
        <w:rPr>
          <w:i/>
          <w:iCs/>
        </w:rPr>
        <w:t xml:space="preserve"> Matematika</w:t>
      </w:r>
      <w:r>
        <w:t xml:space="preserve">. </w:t>
      </w:r>
      <w:r w:rsidRPr="00384508">
        <w:t>Bandung</w:t>
      </w:r>
      <w:r>
        <w:t>: Graha Ilmu</w:t>
      </w:r>
      <w:r w:rsidRPr="00384508">
        <w:t>.</w:t>
      </w:r>
    </w:p>
    <w:p w:rsidR="009557FE" w:rsidRDefault="009557FE" w:rsidP="00605B4B">
      <w:pPr>
        <w:spacing w:before="240"/>
        <w:ind w:left="567" w:hanging="567"/>
        <w:jc w:val="both"/>
      </w:pPr>
      <w:r>
        <w:t xml:space="preserve">Sudjana, Nana. </w:t>
      </w:r>
      <w:proofErr w:type="gramStart"/>
      <w:r>
        <w:t>(2019)</w:t>
      </w:r>
      <w:r w:rsidRPr="00384508">
        <w:t xml:space="preserve">. </w:t>
      </w:r>
      <w:r w:rsidRPr="00384508">
        <w:rPr>
          <w:i/>
          <w:iCs/>
        </w:rPr>
        <w:t>Penilaian Hasil Proses Belajar Mengajar</w:t>
      </w:r>
      <w:r w:rsidRPr="00384508">
        <w:t>.</w:t>
      </w:r>
      <w:proofErr w:type="gramEnd"/>
      <w:r w:rsidRPr="00384508">
        <w:t xml:space="preserve"> Bandung: Remaja Rosdakarya.</w:t>
      </w:r>
    </w:p>
    <w:p w:rsidR="00605B4B" w:rsidRDefault="00605B4B" w:rsidP="00605B4B">
      <w:pPr>
        <w:spacing w:before="240"/>
        <w:ind w:left="567" w:hanging="567"/>
        <w:jc w:val="both"/>
        <w:rPr>
          <w:color w:val="000000"/>
        </w:rPr>
      </w:pPr>
      <w:proofErr w:type="gramStart"/>
      <w:r w:rsidRPr="00384508">
        <w:t>Sugiyono.</w:t>
      </w:r>
      <w:proofErr w:type="gramEnd"/>
      <w:r w:rsidRPr="00384508">
        <w:t xml:space="preserve"> </w:t>
      </w:r>
      <w:proofErr w:type="gramStart"/>
      <w:r>
        <w:t>(</w:t>
      </w:r>
      <w:r w:rsidRPr="00384508">
        <w:t>2018</w:t>
      </w:r>
      <w:r>
        <w:t>)</w:t>
      </w:r>
      <w:r w:rsidRPr="00384508">
        <w:t xml:space="preserve">. </w:t>
      </w:r>
      <w:r>
        <w:rPr>
          <w:i/>
        </w:rPr>
        <w:t>Metode Penelitian Kuantitatif</w:t>
      </w:r>
      <w:r>
        <w:t>.</w:t>
      </w:r>
      <w:proofErr w:type="gramEnd"/>
      <w:r>
        <w:t xml:space="preserve"> Bandung</w:t>
      </w:r>
      <w:r w:rsidRPr="00384508">
        <w:t>: Alfabeta.</w:t>
      </w:r>
    </w:p>
    <w:p w:rsidR="00605B4B" w:rsidRPr="00605B4B" w:rsidRDefault="00605B4B" w:rsidP="00605B4B">
      <w:pPr>
        <w:spacing w:before="240"/>
        <w:ind w:left="567" w:hanging="567"/>
        <w:jc w:val="both"/>
        <w:rPr>
          <w:color w:val="000000"/>
        </w:rPr>
      </w:pPr>
      <w:r>
        <w:t xml:space="preserve">Suryabrata, Sumadi. </w:t>
      </w:r>
      <w:proofErr w:type="gramStart"/>
      <w:r>
        <w:t xml:space="preserve">(2011). </w:t>
      </w:r>
      <w:r>
        <w:rPr>
          <w:i/>
        </w:rPr>
        <w:t>Metodologi Penelitian</w:t>
      </w:r>
      <w:r>
        <w:t>.</w:t>
      </w:r>
      <w:proofErr w:type="gramEnd"/>
      <w:r>
        <w:t xml:space="preserve"> Jakarta: PT RajaGrafindo Persada.</w:t>
      </w:r>
    </w:p>
    <w:p w:rsidR="00F83668" w:rsidRPr="00987C25" w:rsidRDefault="003471AD" w:rsidP="00F83668">
      <w:pPr>
        <w:spacing w:before="240"/>
        <w:ind w:left="357" w:hanging="357"/>
        <w:jc w:val="both"/>
        <w:rPr>
          <w:b/>
          <w:color w:val="000000"/>
          <w:lang w:val="id-ID"/>
        </w:rPr>
      </w:pPr>
      <w:proofErr w:type="gramStart"/>
      <w:r>
        <w:rPr>
          <w:b/>
          <w:color w:val="000000"/>
        </w:rPr>
        <w:t>b</w:t>
      </w:r>
      <w:r w:rsidR="00F83668" w:rsidRPr="00987C25">
        <w:rPr>
          <w:b/>
          <w:color w:val="000000"/>
          <w:lang w:val="id-ID"/>
        </w:rPr>
        <w:t>.  Dari</w:t>
      </w:r>
      <w:proofErr w:type="gramEnd"/>
      <w:r w:rsidR="00F83668" w:rsidRPr="00987C25">
        <w:rPr>
          <w:b/>
          <w:color w:val="000000"/>
          <w:lang w:val="id-ID"/>
        </w:rPr>
        <w:t xml:space="preserve"> skripsi/tesis/d</w:t>
      </w:r>
      <w:r w:rsidR="007F089C">
        <w:rPr>
          <w:b/>
          <w:color w:val="000000"/>
          <w:lang w:val="id-ID"/>
        </w:rPr>
        <w:t>i</w:t>
      </w:r>
      <w:r w:rsidR="00F83668" w:rsidRPr="00987C25">
        <w:rPr>
          <w:b/>
          <w:color w:val="000000"/>
          <w:lang w:val="id-ID"/>
        </w:rPr>
        <w:t>sertasi</w:t>
      </w:r>
    </w:p>
    <w:p w:rsidR="00605B4B" w:rsidRDefault="00605B4B" w:rsidP="00605B4B">
      <w:pPr>
        <w:spacing w:before="240"/>
        <w:ind w:left="720" w:hanging="720"/>
        <w:jc w:val="both"/>
        <w:rPr>
          <w:color w:val="000000"/>
        </w:rPr>
      </w:pPr>
      <w:r>
        <w:t xml:space="preserve">Irawati, Tri Novita. </w:t>
      </w:r>
      <w:proofErr w:type="gramStart"/>
      <w:r>
        <w:t xml:space="preserve">(2016). </w:t>
      </w:r>
      <w:r w:rsidRPr="00605B4B">
        <w:t>Pengembangan Paket Tes Kemampuan Penalaran Proporsional Siswa SMP</w:t>
      </w:r>
      <w:r>
        <w:t>.</w:t>
      </w:r>
      <w:proofErr w:type="gramEnd"/>
      <w:r>
        <w:t xml:space="preserve"> </w:t>
      </w:r>
      <w:proofErr w:type="gramStart"/>
      <w:r w:rsidRPr="00605B4B">
        <w:rPr>
          <w:i/>
        </w:rPr>
        <w:t>Skripsi</w:t>
      </w:r>
      <w:r>
        <w:t>.</w:t>
      </w:r>
      <w:proofErr w:type="gramEnd"/>
      <w:r>
        <w:t xml:space="preserve"> Jember: Universitas Jember.</w:t>
      </w:r>
    </w:p>
    <w:p w:rsidR="00605B4B" w:rsidRPr="00605B4B" w:rsidRDefault="00605B4B" w:rsidP="00605B4B">
      <w:pPr>
        <w:spacing w:before="240"/>
        <w:ind w:left="720" w:hanging="720"/>
        <w:jc w:val="both"/>
        <w:rPr>
          <w:color w:val="000000"/>
        </w:rPr>
      </w:pPr>
      <w:r w:rsidRPr="00384508">
        <w:t xml:space="preserve">Wijaya, Jonathan. </w:t>
      </w:r>
      <w:proofErr w:type="gramStart"/>
      <w:r>
        <w:t>(</w:t>
      </w:r>
      <w:r w:rsidRPr="00384508">
        <w:t>2018</w:t>
      </w:r>
      <w:r>
        <w:t>)</w:t>
      </w:r>
      <w:r w:rsidRPr="00384508">
        <w:t xml:space="preserve">. </w:t>
      </w:r>
      <w:r w:rsidRPr="00605B4B">
        <w:t xml:space="preserve">Pemanfaatan Aplikasi Daring </w:t>
      </w:r>
      <w:r w:rsidRPr="003471AD">
        <w:rPr>
          <w:i/>
        </w:rPr>
        <w:t xml:space="preserve">Proprofs Quiz Maker </w:t>
      </w:r>
      <w:r w:rsidRPr="00605B4B">
        <w:t>Untuk Mengembangkan Kegiatan Apersepsi Pembelajaran Matematika Topik Trigonometri</w:t>
      </w:r>
      <w:r w:rsidRPr="00A631C4">
        <w:t>.</w:t>
      </w:r>
      <w:proofErr w:type="gramEnd"/>
      <w:r w:rsidRPr="00384508">
        <w:t xml:space="preserve"> </w:t>
      </w:r>
      <w:proofErr w:type="gramStart"/>
      <w:r w:rsidRPr="00605B4B">
        <w:rPr>
          <w:i/>
        </w:rPr>
        <w:t>Skripsi</w:t>
      </w:r>
      <w:r>
        <w:t>.</w:t>
      </w:r>
      <w:proofErr w:type="gramEnd"/>
      <w:r>
        <w:t xml:space="preserve"> </w:t>
      </w:r>
      <w:r w:rsidRPr="00384508">
        <w:t>Yogyakarta</w:t>
      </w:r>
      <w:r>
        <w:t>: Universitas Sanata Dharma</w:t>
      </w:r>
      <w:r w:rsidRPr="00384508">
        <w:t>.</w:t>
      </w:r>
    </w:p>
    <w:p w:rsidR="00F83668" w:rsidRPr="00987C25" w:rsidRDefault="003471AD" w:rsidP="00F83668">
      <w:pPr>
        <w:spacing w:before="240"/>
        <w:ind w:left="285" w:hanging="285"/>
        <w:jc w:val="both"/>
        <w:rPr>
          <w:b/>
          <w:color w:val="000000"/>
          <w:lang w:val="id-ID"/>
        </w:rPr>
      </w:pPr>
      <w:proofErr w:type="gramStart"/>
      <w:r>
        <w:rPr>
          <w:b/>
          <w:color w:val="000000"/>
        </w:rPr>
        <w:t>c</w:t>
      </w:r>
      <w:r w:rsidR="00F83668">
        <w:rPr>
          <w:b/>
          <w:color w:val="000000"/>
          <w:lang w:val="id-ID"/>
        </w:rPr>
        <w:t xml:space="preserve">.  </w:t>
      </w:r>
      <w:bookmarkStart w:id="0" w:name="_GoBack"/>
      <w:bookmarkEnd w:id="0"/>
      <w:r w:rsidR="00F83668">
        <w:rPr>
          <w:b/>
          <w:color w:val="000000"/>
          <w:lang w:val="id-ID"/>
        </w:rPr>
        <w:t>Dari</w:t>
      </w:r>
      <w:proofErr w:type="gramEnd"/>
      <w:r w:rsidR="00F83668">
        <w:rPr>
          <w:b/>
          <w:color w:val="000000"/>
          <w:lang w:val="id-ID"/>
        </w:rPr>
        <w:t xml:space="preserve"> jurnal</w:t>
      </w:r>
    </w:p>
    <w:p w:rsidR="00605B4B" w:rsidRDefault="00605B4B" w:rsidP="00605B4B">
      <w:pPr>
        <w:spacing w:before="240"/>
        <w:ind w:left="720" w:hanging="717"/>
        <w:jc w:val="both"/>
        <w:rPr>
          <w:color w:val="000000"/>
        </w:rPr>
      </w:pPr>
      <w:proofErr w:type="gramStart"/>
      <w:r>
        <w:t>Aisyanah, Nurul &amp; Kurniasari, Zunaida.</w:t>
      </w:r>
      <w:proofErr w:type="gramEnd"/>
      <w:r>
        <w:t xml:space="preserve"> </w:t>
      </w:r>
      <w:proofErr w:type="gramStart"/>
      <w:r>
        <w:t>(2017)</w:t>
      </w:r>
      <w:r w:rsidR="009557FE">
        <w:t xml:space="preserve">. </w:t>
      </w:r>
      <w:r>
        <w:t xml:space="preserve">Pengaruh Model PBL dengan Strategi Alat </w:t>
      </w:r>
      <w:r w:rsidRPr="00515B34">
        <w:t xml:space="preserve">Peraga </w:t>
      </w:r>
      <w:r w:rsidRPr="00515B34">
        <w:rPr>
          <w:i/>
          <w:iCs/>
        </w:rPr>
        <w:t xml:space="preserve">Puzzle </w:t>
      </w:r>
      <w:r>
        <w:t>Dadu t</w:t>
      </w:r>
      <w:r w:rsidRPr="00515B34">
        <w:t>erhadap Minat Belajar dan Hasil Belajar Matematika</w:t>
      </w:r>
      <w:r>
        <w:t>.</w:t>
      </w:r>
      <w:proofErr w:type="gramEnd"/>
      <w:r>
        <w:t xml:space="preserve"> </w:t>
      </w:r>
      <w:r>
        <w:rPr>
          <w:i/>
        </w:rPr>
        <w:t>JKPM</w:t>
      </w:r>
      <w:proofErr w:type="gramStart"/>
      <w:r>
        <w:rPr>
          <w:i/>
        </w:rPr>
        <w:t>,</w:t>
      </w:r>
      <w:r>
        <w:t xml:space="preserve">  </w:t>
      </w:r>
      <w:r w:rsidRPr="00605B4B">
        <w:rPr>
          <w:i/>
        </w:rPr>
        <w:t>3</w:t>
      </w:r>
      <w:proofErr w:type="gramEnd"/>
      <w:r>
        <w:t xml:space="preserve"> (1), 33-44.</w:t>
      </w:r>
    </w:p>
    <w:p w:rsidR="00605B4B" w:rsidRDefault="00605B4B" w:rsidP="00605B4B">
      <w:pPr>
        <w:spacing w:before="240"/>
        <w:ind w:left="720" w:hanging="717"/>
        <w:jc w:val="both"/>
        <w:rPr>
          <w:color w:val="000000"/>
        </w:rPr>
      </w:pPr>
      <w:r>
        <w:t xml:space="preserve">Barlenti, Hasan, </w:t>
      </w:r>
      <w:proofErr w:type="gramStart"/>
      <w:r>
        <w:t>et</w:t>
      </w:r>
      <w:proofErr w:type="gramEnd"/>
      <w:r>
        <w:t xml:space="preserve">. </w:t>
      </w:r>
      <w:proofErr w:type="gramStart"/>
      <w:r>
        <w:t>al. (2017)</w:t>
      </w:r>
      <w:r w:rsidR="009557FE">
        <w:t>.</w:t>
      </w:r>
      <w:proofErr w:type="gramEnd"/>
      <w:r w:rsidR="009557FE">
        <w:t xml:space="preserve"> </w:t>
      </w:r>
      <w:proofErr w:type="gramStart"/>
      <w:r>
        <w:t xml:space="preserve">Pengembangan LKS Berbasis </w:t>
      </w:r>
      <w:r w:rsidRPr="00933273">
        <w:rPr>
          <w:i/>
        </w:rPr>
        <w:t>Project Based Learning</w:t>
      </w:r>
      <w:r>
        <w:t xml:space="preserve"> untu</w:t>
      </w:r>
      <w:r w:rsidR="009557FE">
        <w:t>k Meningkatkan Pemahaman Konsep</w:t>
      </w:r>
      <w:r>
        <w:t>.</w:t>
      </w:r>
      <w:proofErr w:type="gramEnd"/>
      <w:r>
        <w:t xml:space="preserve"> </w:t>
      </w:r>
      <w:r>
        <w:rPr>
          <w:i/>
        </w:rPr>
        <w:t>Jurnal Pendidikan Sains Indonesia</w:t>
      </w:r>
      <w:proofErr w:type="gramStart"/>
      <w:r>
        <w:rPr>
          <w:i/>
        </w:rPr>
        <w:t>,</w:t>
      </w:r>
      <w:r w:rsidRPr="00605B4B">
        <w:rPr>
          <w:i/>
        </w:rPr>
        <w:t>5</w:t>
      </w:r>
      <w:proofErr w:type="gramEnd"/>
      <w:r>
        <w:t xml:space="preserve"> (1), 81-86.</w:t>
      </w:r>
    </w:p>
    <w:p w:rsidR="00593652" w:rsidRDefault="00605B4B" w:rsidP="00593652">
      <w:pPr>
        <w:spacing w:before="240"/>
        <w:ind w:left="720" w:hanging="717"/>
        <w:jc w:val="both"/>
        <w:rPr>
          <w:color w:val="000000"/>
        </w:rPr>
      </w:pPr>
      <w:r>
        <w:t xml:space="preserve">Irawati, Tri Novita. </w:t>
      </w:r>
      <w:proofErr w:type="gramStart"/>
      <w:r>
        <w:t>(2017)</w:t>
      </w:r>
      <w:r w:rsidR="009557FE">
        <w:t xml:space="preserve">. </w:t>
      </w:r>
      <w:r>
        <w:t xml:space="preserve">Analisis Kemampuan Berpikir Kritis Siswa SMP dalam Memecahkan Masalah Matematika </w:t>
      </w:r>
      <w:r>
        <w:rPr>
          <w:i/>
        </w:rPr>
        <w:t xml:space="preserve">Open Ended </w:t>
      </w:r>
      <w:r w:rsidR="009557FE">
        <w:t>Materi Aritmatika Sosial</w:t>
      </w:r>
      <w:r>
        <w:t>.</w:t>
      </w:r>
      <w:proofErr w:type="gramEnd"/>
      <w:r>
        <w:t xml:space="preserve"> </w:t>
      </w:r>
      <w:r>
        <w:rPr>
          <w:i/>
        </w:rPr>
        <w:t>Axioma</w:t>
      </w:r>
      <w:proofErr w:type="gramStart"/>
      <w:r>
        <w:rPr>
          <w:i/>
        </w:rPr>
        <w:t>,</w:t>
      </w:r>
      <w:r w:rsidRPr="00605B4B">
        <w:rPr>
          <w:i/>
        </w:rPr>
        <w:t>2</w:t>
      </w:r>
      <w:proofErr w:type="gramEnd"/>
      <w:r>
        <w:t xml:space="preserve"> (2), 166-176.</w:t>
      </w:r>
    </w:p>
    <w:p w:rsidR="00593652" w:rsidRDefault="00605B4B" w:rsidP="00593652">
      <w:pPr>
        <w:spacing w:before="240"/>
        <w:ind w:left="720" w:hanging="717"/>
        <w:jc w:val="both"/>
      </w:pPr>
      <w:r w:rsidRPr="00384508">
        <w:t xml:space="preserve">Kusuma, Jaka Wijaya. </w:t>
      </w:r>
      <w:proofErr w:type="gramStart"/>
      <w:r>
        <w:t>(</w:t>
      </w:r>
      <w:r w:rsidRPr="00384508">
        <w:t>2020</w:t>
      </w:r>
      <w:r>
        <w:t>)</w:t>
      </w:r>
      <w:r w:rsidRPr="00384508">
        <w:t xml:space="preserve">. </w:t>
      </w:r>
      <w:r w:rsidRPr="00A41B71">
        <w:t>Perband</w:t>
      </w:r>
      <w:r>
        <w:t>ingan Hasil Belajar Matematika d</w:t>
      </w:r>
      <w:r w:rsidRPr="00A41B71">
        <w:t xml:space="preserve">engan Penggunaan </w:t>
      </w:r>
      <w:r w:rsidRPr="003471AD">
        <w:rPr>
          <w:i/>
        </w:rPr>
        <w:t>Platform Whatsapp Group</w:t>
      </w:r>
      <w:r>
        <w:t xml:space="preserve"> dan </w:t>
      </w:r>
      <w:r w:rsidRPr="003471AD">
        <w:rPr>
          <w:i/>
        </w:rPr>
        <w:t>Webinar Zoom</w:t>
      </w:r>
      <w:r>
        <w:t xml:space="preserve"> d</w:t>
      </w:r>
      <w:r w:rsidRPr="00A41B71">
        <w:t>alam Pembelajaran Jarak</w:t>
      </w:r>
      <w:r w:rsidR="003471AD">
        <w:t xml:space="preserve"> Jauh pada Masa Pandemi</w:t>
      </w:r>
      <w:r w:rsidRPr="00384508">
        <w:t>.</w:t>
      </w:r>
      <w:proofErr w:type="gramEnd"/>
      <w:r w:rsidRPr="00384508">
        <w:t xml:space="preserve"> </w:t>
      </w:r>
      <w:r w:rsidRPr="00A41B71">
        <w:rPr>
          <w:i/>
        </w:rPr>
        <w:t>Jurnal Ilmiah Pendidikan Matematika</w:t>
      </w:r>
      <w:proofErr w:type="gramStart"/>
      <w:r>
        <w:rPr>
          <w:i/>
        </w:rPr>
        <w:t>,</w:t>
      </w:r>
      <w:r w:rsidRPr="00605B4B">
        <w:rPr>
          <w:i/>
        </w:rPr>
        <w:t>5</w:t>
      </w:r>
      <w:proofErr w:type="gramEnd"/>
      <w:r>
        <w:t xml:space="preserve"> </w:t>
      </w:r>
      <w:r w:rsidRPr="00384508">
        <w:t>(1)</w:t>
      </w:r>
      <w:r>
        <w:t>, 97-106</w:t>
      </w:r>
      <w:r w:rsidRPr="00384508">
        <w:t>.</w:t>
      </w:r>
    </w:p>
    <w:p w:rsidR="007A6933" w:rsidRDefault="007A6933" w:rsidP="007A6933">
      <w:pPr>
        <w:spacing w:before="240"/>
        <w:ind w:left="720" w:hanging="717"/>
        <w:jc w:val="both"/>
        <w:rPr>
          <w:color w:val="000000"/>
        </w:rPr>
      </w:pPr>
      <w:r w:rsidRPr="00384508">
        <w:lastRenderedPageBreak/>
        <w:t xml:space="preserve">Rahmawati, I. </w:t>
      </w:r>
      <w:r>
        <w:t>(</w:t>
      </w:r>
      <w:r w:rsidRPr="00384508">
        <w:t>2016</w:t>
      </w:r>
      <w:r>
        <w:t>)</w:t>
      </w:r>
      <w:r w:rsidRPr="00384508">
        <w:t xml:space="preserve">. </w:t>
      </w:r>
      <w:proofErr w:type="gramStart"/>
      <w:r>
        <w:t>Pelatihan d</w:t>
      </w:r>
      <w:r w:rsidRPr="00A41B71">
        <w:t xml:space="preserve">an Pengembangan Pendidikan Jarak Jauh Berbasis </w:t>
      </w:r>
      <w:r w:rsidRPr="00A71DAC">
        <w:rPr>
          <w:i/>
        </w:rPr>
        <w:t>Digital Class Platform Edmodo</w:t>
      </w:r>
      <w:r w:rsidRPr="00384508">
        <w:t>.</w:t>
      </w:r>
      <w:proofErr w:type="gramEnd"/>
      <w:r>
        <w:t xml:space="preserve"> </w:t>
      </w:r>
      <w:r w:rsidRPr="00A41B71">
        <w:rPr>
          <w:i/>
        </w:rPr>
        <w:t>Jurnal Ilmiah Pendidikan Matematika</w:t>
      </w:r>
      <w:proofErr w:type="gramStart"/>
      <w:r>
        <w:rPr>
          <w:i/>
        </w:rPr>
        <w:t>,</w:t>
      </w:r>
      <w:r w:rsidRPr="00593652">
        <w:rPr>
          <w:i/>
        </w:rPr>
        <w:t>5</w:t>
      </w:r>
      <w:proofErr w:type="gramEnd"/>
      <w:r>
        <w:t xml:space="preserve"> </w:t>
      </w:r>
      <w:r w:rsidRPr="00384508">
        <w:t>(1)</w:t>
      </w:r>
      <w:r>
        <w:t xml:space="preserve">, </w:t>
      </w:r>
      <w:r w:rsidRPr="00384508">
        <w:t>593–607.</w:t>
      </w:r>
    </w:p>
    <w:p w:rsidR="00593652" w:rsidRDefault="00605B4B" w:rsidP="00593652">
      <w:pPr>
        <w:spacing w:before="240"/>
        <w:ind w:left="720" w:hanging="717"/>
        <w:jc w:val="both"/>
        <w:rPr>
          <w:color w:val="000000"/>
        </w:rPr>
      </w:pPr>
      <w:r w:rsidRPr="00384508">
        <w:t xml:space="preserve">Sidiq, Ricu. </w:t>
      </w:r>
      <w:proofErr w:type="gramStart"/>
      <w:r>
        <w:t>(</w:t>
      </w:r>
      <w:r w:rsidRPr="00384508">
        <w:t>2016</w:t>
      </w:r>
      <w:r>
        <w:t>)</w:t>
      </w:r>
      <w:r w:rsidRPr="00384508">
        <w:t xml:space="preserve">. </w:t>
      </w:r>
      <w:r w:rsidRPr="00A631C4">
        <w:t xml:space="preserve">Pemanfaatan </w:t>
      </w:r>
      <w:r w:rsidRPr="00A71DAC">
        <w:rPr>
          <w:i/>
        </w:rPr>
        <w:t>Whatsapp Group</w:t>
      </w:r>
      <w:r>
        <w:t xml:space="preserve"> d</w:t>
      </w:r>
      <w:r w:rsidRPr="00A631C4">
        <w:t xml:space="preserve">alam Pengimplementasian </w:t>
      </w:r>
      <w:r>
        <w:t>Nilai-Nilai Karakter Pancasila p</w:t>
      </w:r>
      <w:r w:rsidRPr="00A631C4">
        <w:t>ada Era Disrupsi</w:t>
      </w:r>
      <w:r>
        <w:t>.</w:t>
      </w:r>
      <w:proofErr w:type="gramEnd"/>
      <w:r>
        <w:t xml:space="preserve"> </w:t>
      </w:r>
      <w:r>
        <w:rPr>
          <w:i/>
        </w:rPr>
        <w:t>JIPMat</w:t>
      </w:r>
      <w:proofErr w:type="gramStart"/>
      <w:r>
        <w:rPr>
          <w:i/>
        </w:rPr>
        <w:t>,</w:t>
      </w:r>
      <w:r w:rsidRPr="00605B4B">
        <w:rPr>
          <w:i/>
        </w:rPr>
        <w:t>4</w:t>
      </w:r>
      <w:proofErr w:type="gramEnd"/>
      <w:r>
        <w:t xml:space="preserve"> (1), </w:t>
      </w:r>
      <w:r w:rsidRPr="00384508">
        <w:t>145–154.</w:t>
      </w:r>
    </w:p>
    <w:p w:rsidR="00593652" w:rsidRDefault="00605B4B" w:rsidP="00593652">
      <w:pPr>
        <w:spacing w:before="240"/>
        <w:ind w:left="720" w:hanging="717"/>
        <w:jc w:val="both"/>
        <w:rPr>
          <w:color w:val="000000"/>
        </w:rPr>
      </w:pPr>
      <w:r>
        <w:t xml:space="preserve">Siskawati, Fury Styo. </w:t>
      </w:r>
      <w:proofErr w:type="gramStart"/>
      <w:r w:rsidR="00593652">
        <w:t>(</w:t>
      </w:r>
      <w:r>
        <w:t>2018</w:t>
      </w:r>
      <w:r w:rsidR="00593652">
        <w:t>)</w:t>
      </w:r>
      <w:r w:rsidR="003471AD">
        <w:t xml:space="preserve">. </w:t>
      </w:r>
      <w:r>
        <w:t xml:space="preserve">Pengembangan Paksobri dengan </w:t>
      </w:r>
      <w:r w:rsidRPr="00A71DAC">
        <w:rPr>
          <w:i/>
        </w:rPr>
        <w:t>Quiz Faber</w:t>
      </w:r>
      <w:r>
        <w:t xml:space="preserve"> Mata Kuliah Aljabar Linier Ele</w:t>
      </w:r>
      <w:r w:rsidR="003471AD">
        <w:t>menter Universitas Islam Jember</w:t>
      </w:r>
      <w:r>
        <w:t>.</w:t>
      </w:r>
      <w:proofErr w:type="gramEnd"/>
      <w:r>
        <w:t xml:space="preserve"> </w:t>
      </w:r>
      <w:r>
        <w:rPr>
          <w:i/>
        </w:rPr>
        <w:t>Gammath</w:t>
      </w:r>
      <w:proofErr w:type="gramStart"/>
      <w:r w:rsidR="00593652">
        <w:rPr>
          <w:i/>
        </w:rPr>
        <w:t>,</w:t>
      </w:r>
      <w:r w:rsidRPr="00593652">
        <w:rPr>
          <w:i/>
        </w:rPr>
        <w:t>3</w:t>
      </w:r>
      <w:proofErr w:type="gramEnd"/>
      <w:r w:rsidR="00593652">
        <w:t xml:space="preserve"> (2), </w:t>
      </w:r>
      <w:r>
        <w:t>26-37.</w:t>
      </w:r>
    </w:p>
    <w:p w:rsidR="00593652" w:rsidRDefault="00605B4B" w:rsidP="00593652">
      <w:pPr>
        <w:spacing w:before="240"/>
        <w:ind w:left="720" w:hanging="717"/>
        <w:jc w:val="both"/>
        <w:rPr>
          <w:color w:val="000000"/>
        </w:rPr>
      </w:pPr>
      <w:r>
        <w:t xml:space="preserve">Wulandari, Yayat, </w:t>
      </w:r>
      <w:proofErr w:type="gramStart"/>
      <w:r>
        <w:t>et</w:t>
      </w:r>
      <w:proofErr w:type="gramEnd"/>
      <w:r>
        <w:t xml:space="preserve">. </w:t>
      </w:r>
      <w:proofErr w:type="gramStart"/>
      <w:r>
        <w:t xml:space="preserve">al. </w:t>
      </w:r>
      <w:r w:rsidR="00593652">
        <w:t>(</w:t>
      </w:r>
      <w:r>
        <w:t>2020</w:t>
      </w:r>
      <w:r w:rsidR="00593652">
        <w:t>)</w:t>
      </w:r>
      <w:r w:rsidR="003471AD">
        <w:t>.</w:t>
      </w:r>
      <w:proofErr w:type="gramEnd"/>
      <w:r w:rsidR="003471AD">
        <w:t xml:space="preserve"> </w:t>
      </w:r>
      <w:r>
        <w:t xml:space="preserve">Pengembangan Media Video Berbasis </w:t>
      </w:r>
      <w:r>
        <w:rPr>
          <w:i/>
        </w:rPr>
        <w:t>Powtoon</w:t>
      </w:r>
      <w:r>
        <w:t xml:space="preserve"> pad</w:t>
      </w:r>
      <w:r w:rsidR="003471AD">
        <w:t>a Mata Pelajaran IPA di Kelas V</w:t>
      </w:r>
      <w:r>
        <w:t xml:space="preserve">. </w:t>
      </w:r>
      <w:r>
        <w:rPr>
          <w:i/>
        </w:rPr>
        <w:t>Jurnal Pendidikan Sains Indonesia</w:t>
      </w:r>
      <w:proofErr w:type="gramStart"/>
      <w:r w:rsidR="00593652">
        <w:rPr>
          <w:i/>
        </w:rPr>
        <w:t>,</w:t>
      </w:r>
      <w:r w:rsidRPr="00593652">
        <w:rPr>
          <w:i/>
        </w:rPr>
        <w:t>8</w:t>
      </w:r>
      <w:proofErr w:type="gramEnd"/>
      <w:r w:rsidR="00593652">
        <w:t xml:space="preserve"> (2), </w:t>
      </w:r>
      <w:r>
        <w:t>269-279.</w:t>
      </w:r>
    </w:p>
    <w:p w:rsidR="00605B4B" w:rsidRPr="00605B4B" w:rsidRDefault="00605B4B" w:rsidP="00593652">
      <w:pPr>
        <w:spacing w:before="240"/>
        <w:ind w:left="720" w:hanging="717"/>
        <w:jc w:val="both"/>
        <w:rPr>
          <w:color w:val="000000"/>
        </w:rPr>
      </w:pPr>
      <w:r w:rsidRPr="00384508">
        <w:t xml:space="preserve">Yusri, Andi Yunarni. </w:t>
      </w:r>
      <w:proofErr w:type="gramStart"/>
      <w:r w:rsidR="00593652">
        <w:t>(</w:t>
      </w:r>
      <w:r w:rsidRPr="00384508">
        <w:t>2018</w:t>
      </w:r>
      <w:r w:rsidR="00593652">
        <w:t>)</w:t>
      </w:r>
      <w:r w:rsidRPr="00384508">
        <w:t xml:space="preserve">. </w:t>
      </w:r>
      <w:r w:rsidRPr="00A631C4">
        <w:t>Pengaruh Model Pemb</w:t>
      </w:r>
      <w:r>
        <w:t>elajaran PBL t</w:t>
      </w:r>
      <w:r w:rsidRPr="00A631C4">
        <w:t>erhadap Kemampuan Pemecahan Masalah Matematika Siswa</w:t>
      </w:r>
      <w:r w:rsidRPr="00384508">
        <w:t>.</w:t>
      </w:r>
      <w:proofErr w:type="gramEnd"/>
      <w:r>
        <w:t xml:space="preserve"> </w:t>
      </w:r>
      <w:r>
        <w:rPr>
          <w:i/>
        </w:rPr>
        <w:t>Jurnal Mosharafa</w:t>
      </w:r>
      <w:proofErr w:type="gramStart"/>
      <w:r w:rsidR="00593652">
        <w:rPr>
          <w:i/>
        </w:rPr>
        <w:t>,</w:t>
      </w:r>
      <w:r w:rsidRPr="00593652">
        <w:rPr>
          <w:i/>
        </w:rPr>
        <w:t>7</w:t>
      </w:r>
      <w:proofErr w:type="gramEnd"/>
      <w:r w:rsidR="00593652">
        <w:t xml:space="preserve"> (1), </w:t>
      </w:r>
      <w:r>
        <w:t>21-29</w:t>
      </w:r>
      <w:r w:rsidRPr="00384508">
        <w:t>.</w:t>
      </w:r>
    </w:p>
    <w:p w:rsidR="00F83668" w:rsidRPr="00987C25" w:rsidRDefault="003471AD" w:rsidP="00F83668">
      <w:pPr>
        <w:tabs>
          <w:tab w:val="left" w:pos="990"/>
        </w:tabs>
        <w:spacing w:before="240"/>
        <w:ind w:left="285" w:hanging="285"/>
        <w:rPr>
          <w:b/>
          <w:color w:val="000000"/>
          <w:lang w:val="id-ID"/>
        </w:rPr>
      </w:pPr>
      <w:proofErr w:type="gramStart"/>
      <w:r>
        <w:rPr>
          <w:b/>
          <w:color w:val="000000"/>
        </w:rPr>
        <w:t>d</w:t>
      </w:r>
      <w:r w:rsidR="00F83668" w:rsidRPr="00987C25">
        <w:rPr>
          <w:b/>
          <w:color w:val="000000"/>
          <w:lang w:val="id-ID"/>
        </w:rPr>
        <w:t>.  Dari</w:t>
      </w:r>
      <w:proofErr w:type="gramEnd"/>
      <w:r w:rsidR="00F83668" w:rsidRPr="00987C25">
        <w:rPr>
          <w:b/>
          <w:color w:val="000000"/>
          <w:lang w:val="id-ID"/>
        </w:rPr>
        <w:t xml:space="preserve"> kumpulan abstrak penelitian atau </w:t>
      </w:r>
      <w:r w:rsidR="00F83668" w:rsidRPr="00987C25">
        <w:rPr>
          <w:b/>
          <w:i/>
          <w:color w:val="000000"/>
          <w:lang w:val="id-ID"/>
        </w:rPr>
        <w:t>proceeding</w:t>
      </w:r>
    </w:p>
    <w:p w:rsidR="009557FE" w:rsidRPr="003471AD" w:rsidRDefault="009557FE" w:rsidP="00F83668">
      <w:pPr>
        <w:spacing w:before="240"/>
        <w:ind w:left="720" w:hanging="720"/>
        <w:jc w:val="both"/>
        <w:rPr>
          <w:color w:val="000000"/>
        </w:rPr>
      </w:pPr>
      <w:proofErr w:type="gramStart"/>
      <w:r>
        <w:t>Aniza, Arinatul &amp; Siskawati, Fury Styo.</w:t>
      </w:r>
      <w:proofErr w:type="gramEnd"/>
      <w:r>
        <w:t xml:space="preserve"> </w:t>
      </w:r>
      <w:proofErr w:type="gramStart"/>
      <w:r>
        <w:t>(2020)</w:t>
      </w:r>
      <w:r w:rsidR="003471AD">
        <w:t xml:space="preserve">. </w:t>
      </w:r>
      <w:r>
        <w:t>Pengembangan PRISMA LEKER WAIZ Seb</w:t>
      </w:r>
      <w:r w:rsidR="003471AD">
        <w:t>agai Bahan Ajar di Masa Pandemi</w:t>
      </w:r>
      <w:r>
        <w:t>.</w:t>
      </w:r>
      <w:proofErr w:type="gramEnd"/>
      <w:r w:rsidR="003471AD">
        <w:t xml:space="preserve"> </w:t>
      </w:r>
      <w:proofErr w:type="gramStart"/>
      <w:r w:rsidR="003471AD">
        <w:rPr>
          <w:i/>
        </w:rPr>
        <w:t>Prosiding Seminar Nasional Pendidikan yang diselenggarakan oleh FKIP UMB, tanggal 21 Juli 2020</w:t>
      </w:r>
      <w:r w:rsidR="003471AD">
        <w:t>.</w:t>
      </w:r>
      <w:proofErr w:type="gramEnd"/>
      <w:r>
        <w:t xml:space="preserve"> </w:t>
      </w:r>
      <w:r w:rsidR="003471AD">
        <w:t>Banjarmasin: Universitas Muhammadiyah Banjarmasin.</w:t>
      </w:r>
    </w:p>
    <w:p w:rsidR="000C615F" w:rsidRPr="00987C25" w:rsidRDefault="000C615F">
      <w:pPr>
        <w:spacing w:before="240"/>
        <w:ind w:left="720" w:hanging="720"/>
        <w:jc w:val="both"/>
        <w:rPr>
          <w:color w:val="000000"/>
          <w:lang w:val="id-ID"/>
        </w:rPr>
      </w:pPr>
    </w:p>
    <w:sectPr w:rsidR="000C615F" w:rsidRPr="00987C25" w:rsidSect="000C615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13" w:rsidRDefault="007D0D13" w:rsidP="00F83668">
      <w:r>
        <w:separator/>
      </w:r>
    </w:p>
  </w:endnote>
  <w:endnote w:type="continuationSeparator" w:id="0">
    <w:p w:rsidR="007D0D13" w:rsidRDefault="007D0D13" w:rsidP="00F8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02B" w:rsidRDefault="00AF402B">
    <w:pPr>
      <w:pStyle w:val="Footer"/>
      <w:jc w:val="center"/>
    </w:pPr>
    <w:r>
      <w:rPr>
        <w:lang w:val="id-ID"/>
      </w:rPr>
      <w:t>X</w:t>
    </w:r>
  </w:p>
  <w:p w:rsidR="00AF402B" w:rsidRDefault="00AF4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02B" w:rsidRDefault="00AF402B">
    <w:pPr>
      <w:pStyle w:val="Footer"/>
      <w:jc w:val="center"/>
    </w:pPr>
    <w:r>
      <w:rPr>
        <w:lang w:val="id-ID"/>
      </w:rPr>
      <w:t>X</w:t>
    </w:r>
  </w:p>
  <w:p w:rsidR="00AF402B" w:rsidRPr="00C8640B" w:rsidRDefault="00AF402B" w:rsidP="00235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02B" w:rsidRPr="000C615F" w:rsidRDefault="00AF402B" w:rsidP="000C615F">
    <w:pPr>
      <w:pStyle w:val="Footer"/>
      <w:jc w:val="center"/>
      <w:rPr>
        <w:szCs w:val="18"/>
        <w:lang w:val="id-ID"/>
      </w:rPr>
    </w:pPr>
    <w:r>
      <w:rPr>
        <w:szCs w:val="18"/>
        <w:lang w:val="id-ID"/>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13" w:rsidRDefault="007D0D13" w:rsidP="00F83668">
      <w:r>
        <w:separator/>
      </w:r>
    </w:p>
  </w:footnote>
  <w:footnote w:type="continuationSeparator" w:id="0">
    <w:p w:rsidR="007D0D13" w:rsidRDefault="007D0D13" w:rsidP="00F83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02B" w:rsidRPr="00C8640B" w:rsidRDefault="00AF402B" w:rsidP="00235ACF">
    <w:pPr>
      <w:autoSpaceDE w:val="0"/>
      <w:autoSpaceDN w:val="0"/>
      <w:adjustRightInd w:val="0"/>
      <w:rPr>
        <w:sz w:val="16"/>
        <w:szCs w:val="16"/>
        <w:lang w:val="id-ID"/>
      </w:rPr>
    </w:pPr>
    <w:r>
      <w:rPr>
        <w:b/>
        <w:bCs/>
        <w:i/>
        <w:iCs/>
        <w:sz w:val="16"/>
        <w:szCs w:val="16"/>
      </w:rPr>
      <w:t>AXIOM</w:t>
    </w:r>
    <w:r>
      <w:rPr>
        <w:sz w:val="16"/>
        <w:szCs w:val="16"/>
      </w:rPr>
      <w:t xml:space="preserve">: Vol. </w:t>
    </w:r>
    <w:r>
      <w:rPr>
        <w:sz w:val="16"/>
        <w:szCs w:val="16"/>
        <w:lang w:val="id-ID"/>
      </w:rPr>
      <w:t>XX</w:t>
    </w:r>
    <w:r>
      <w:rPr>
        <w:sz w:val="16"/>
        <w:szCs w:val="16"/>
      </w:rPr>
      <w:t xml:space="preserve">, No. </w:t>
    </w:r>
    <w:r>
      <w:rPr>
        <w:sz w:val="16"/>
        <w:szCs w:val="16"/>
        <w:lang w:val="id-ID"/>
      </w:rPr>
      <w:t>X</w:t>
    </w:r>
    <w:r>
      <w:rPr>
        <w:sz w:val="16"/>
        <w:szCs w:val="16"/>
      </w:rPr>
      <w:t xml:space="preserve">, </w:t>
    </w:r>
    <w:r>
      <w:rPr>
        <w:sz w:val="16"/>
        <w:szCs w:val="16"/>
        <w:lang w:val="id-ID"/>
      </w:rPr>
      <w:t>XXX</w:t>
    </w:r>
    <w:r>
      <w:rPr>
        <w:sz w:val="16"/>
        <w:szCs w:val="16"/>
      </w:rPr>
      <w:t xml:space="preserve"> – </w:t>
    </w:r>
    <w:r>
      <w:rPr>
        <w:sz w:val="16"/>
        <w:szCs w:val="16"/>
        <w:lang w:val="id-ID"/>
      </w:rPr>
      <w:t>XXX</w:t>
    </w:r>
    <w:r>
      <w:rPr>
        <w:sz w:val="16"/>
        <w:szCs w:val="16"/>
      </w:rPr>
      <w:t xml:space="preserve"> 20</w:t>
    </w:r>
    <w:r>
      <w:rPr>
        <w:sz w:val="16"/>
        <w:szCs w:val="16"/>
        <w:lang w:val="id-ID"/>
      </w:rPr>
      <w:t>XX</w:t>
    </w:r>
    <w:r>
      <w:rPr>
        <w:sz w:val="16"/>
        <w:szCs w:val="16"/>
      </w:rPr>
      <w:t>, P- ISSN : 2087 – 8249, E-ISSN: 2580 – 0450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02B" w:rsidRPr="00C8640B" w:rsidRDefault="00AF402B" w:rsidP="00235ACF">
    <w:pPr>
      <w:pStyle w:val="Header"/>
      <w:rPr>
        <w:lang w:val="id-ID"/>
      </w:rPr>
    </w:pPr>
    <w:r>
      <w:rPr>
        <w:b/>
        <w:bCs/>
        <w:sz w:val="16"/>
        <w:szCs w:val="16"/>
        <w:lang w:val="id-ID"/>
      </w:rPr>
      <w:t>Nama Penulis</w:t>
    </w:r>
    <w:r>
      <w:rPr>
        <w:sz w:val="16"/>
        <w:szCs w:val="16"/>
      </w:rPr>
      <w:t xml:space="preserve">: </w:t>
    </w:r>
    <w:r>
      <w:rPr>
        <w:sz w:val="16"/>
        <w:szCs w:val="16"/>
        <w:lang w:val="id-ID"/>
      </w:rPr>
      <w:t>Judul</w:t>
    </w:r>
  </w:p>
  <w:p w:rsidR="00AF402B" w:rsidRPr="00C8640B" w:rsidRDefault="00AF402B" w:rsidP="00235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02B" w:rsidRPr="000C615F" w:rsidRDefault="00AF402B">
    <w:pPr>
      <w:pStyle w:val="Header"/>
      <w:rPr>
        <w:sz w:val="22"/>
        <w:lang w:val="id-ID"/>
      </w:rPr>
    </w:pPr>
    <w:r w:rsidRPr="000C615F">
      <w:rPr>
        <w:sz w:val="22"/>
        <w:lang w:val="id-ID"/>
      </w:rPr>
      <w:t>ISSN 2087-8249</w:t>
    </w:r>
  </w:p>
  <w:p w:rsidR="00AF402B" w:rsidRPr="000C615F" w:rsidRDefault="00AF402B">
    <w:pPr>
      <w:pStyle w:val="Header"/>
      <w:rPr>
        <w:sz w:val="22"/>
        <w:lang w:val="id-ID"/>
      </w:rPr>
    </w:pPr>
    <w:r w:rsidRPr="000C615F">
      <w:rPr>
        <w:sz w:val="22"/>
        <w:lang w:val="id-ID"/>
      </w:rPr>
      <w:t>E-ISSN 2580-0450</w:t>
    </w:r>
  </w:p>
  <w:p w:rsidR="00AF402B" w:rsidRPr="000C615F" w:rsidRDefault="00AF402B">
    <w:pPr>
      <w:pStyle w:val="Header"/>
      <w:rPr>
        <w:sz w:val="2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51D"/>
    <w:multiLevelType w:val="hybridMultilevel"/>
    <w:tmpl w:val="DC6CA084"/>
    <w:lvl w:ilvl="0" w:tplc="944A4040">
      <w:start w:val="1"/>
      <w:numFmt w:val="decimal"/>
      <w:lvlText w:val="3.6.%1"/>
      <w:lvlJc w:val="righ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6EA6117"/>
    <w:multiLevelType w:val="hybridMultilevel"/>
    <w:tmpl w:val="C96A5FD0"/>
    <w:lvl w:ilvl="0" w:tplc="C43CBFDA">
      <w:start w:val="2"/>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627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6D0028"/>
    <w:multiLevelType w:val="hybridMultilevel"/>
    <w:tmpl w:val="A454AF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C10C18"/>
    <w:multiLevelType w:val="hybridMultilevel"/>
    <w:tmpl w:val="635669A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C23245F"/>
    <w:multiLevelType w:val="hybridMultilevel"/>
    <w:tmpl w:val="C0B8F1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0532D3"/>
    <w:multiLevelType w:val="hybridMultilevel"/>
    <w:tmpl w:val="4E825D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691CEF"/>
    <w:multiLevelType w:val="multilevel"/>
    <w:tmpl w:val="7062BEC2"/>
    <w:lvl w:ilvl="0">
      <w:start w:val="6"/>
      <w:numFmt w:val="decimal"/>
      <w:lvlText w:val="4.%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5A80319"/>
    <w:multiLevelType w:val="hybridMultilevel"/>
    <w:tmpl w:val="0E88D892"/>
    <w:lvl w:ilvl="0" w:tplc="C910F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A24EE"/>
    <w:multiLevelType w:val="singleLevel"/>
    <w:tmpl w:val="2334CF0C"/>
    <w:lvl w:ilvl="0">
      <w:start w:val="3"/>
      <w:numFmt w:val="decimal"/>
      <w:lvlText w:val="%1.6"/>
      <w:lvlJc w:val="left"/>
      <w:pPr>
        <w:ind w:left="720" w:hanging="360"/>
      </w:pPr>
      <w:rPr>
        <w:rFonts w:hint="default"/>
      </w:rPr>
    </w:lvl>
  </w:abstractNum>
  <w:abstractNum w:abstractNumId="10">
    <w:nsid w:val="50102D4F"/>
    <w:multiLevelType w:val="hybridMultilevel"/>
    <w:tmpl w:val="236A1D20"/>
    <w:lvl w:ilvl="0" w:tplc="CBE45EF0">
      <w:start w:val="1"/>
      <w:numFmt w:val="decimal"/>
      <w:lvlText w:val="4.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C837FB"/>
    <w:multiLevelType w:val="hybridMultilevel"/>
    <w:tmpl w:val="FFBA1E6C"/>
    <w:lvl w:ilvl="0" w:tplc="2D5A3716">
      <w:start w:val="1"/>
      <w:numFmt w:val="decimal"/>
      <w:lvlText w:val="%1."/>
      <w:lvlJc w:val="righ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3"/>
  </w:num>
  <w:num w:numId="3">
    <w:abstractNumId w:val="5"/>
  </w:num>
  <w:num w:numId="4">
    <w:abstractNumId w:val="2"/>
  </w:num>
  <w:num w:numId="5">
    <w:abstractNumId w:val="9"/>
  </w:num>
  <w:num w:numId="6">
    <w:abstractNumId w:val="7"/>
  </w:num>
  <w:num w:numId="7">
    <w:abstractNumId w:val="0"/>
  </w:num>
  <w:num w:numId="8">
    <w:abstractNumId w:val="10"/>
  </w:num>
  <w:num w:numId="9">
    <w:abstractNumId w:val="1"/>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5F"/>
    <w:rsid w:val="00000DB0"/>
    <w:rsid w:val="00036CB3"/>
    <w:rsid w:val="00043F56"/>
    <w:rsid w:val="00055B6D"/>
    <w:rsid w:val="0008508B"/>
    <w:rsid w:val="000C615F"/>
    <w:rsid w:val="00107B3A"/>
    <w:rsid w:val="001768BF"/>
    <w:rsid w:val="001811DF"/>
    <w:rsid w:val="00187054"/>
    <w:rsid w:val="001C67CA"/>
    <w:rsid w:val="00201518"/>
    <w:rsid w:val="00210504"/>
    <w:rsid w:val="0021227C"/>
    <w:rsid w:val="00235ACF"/>
    <w:rsid w:val="002567B4"/>
    <w:rsid w:val="002A6BFF"/>
    <w:rsid w:val="002B71F3"/>
    <w:rsid w:val="002E516E"/>
    <w:rsid w:val="0033749C"/>
    <w:rsid w:val="003471AD"/>
    <w:rsid w:val="00366911"/>
    <w:rsid w:val="00384A00"/>
    <w:rsid w:val="003D40A7"/>
    <w:rsid w:val="003E2900"/>
    <w:rsid w:val="00444F12"/>
    <w:rsid w:val="00446F8E"/>
    <w:rsid w:val="00463258"/>
    <w:rsid w:val="00467426"/>
    <w:rsid w:val="004A352E"/>
    <w:rsid w:val="004F1AFF"/>
    <w:rsid w:val="0050610A"/>
    <w:rsid w:val="00593652"/>
    <w:rsid w:val="005D658A"/>
    <w:rsid w:val="00605B4B"/>
    <w:rsid w:val="00617E5C"/>
    <w:rsid w:val="006767C3"/>
    <w:rsid w:val="006D1785"/>
    <w:rsid w:val="006E7B79"/>
    <w:rsid w:val="00714ADE"/>
    <w:rsid w:val="007400BF"/>
    <w:rsid w:val="007500F5"/>
    <w:rsid w:val="007A6933"/>
    <w:rsid w:val="007D0D13"/>
    <w:rsid w:val="007F089C"/>
    <w:rsid w:val="00844DB7"/>
    <w:rsid w:val="00874964"/>
    <w:rsid w:val="00881F98"/>
    <w:rsid w:val="009048DA"/>
    <w:rsid w:val="00911D67"/>
    <w:rsid w:val="0093557C"/>
    <w:rsid w:val="0093754B"/>
    <w:rsid w:val="009557FE"/>
    <w:rsid w:val="00962D14"/>
    <w:rsid w:val="0098315F"/>
    <w:rsid w:val="009A4504"/>
    <w:rsid w:val="00A063DB"/>
    <w:rsid w:val="00A06AAC"/>
    <w:rsid w:val="00A20BDB"/>
    <w:rsid w:val="00AD661D"/>
    <w:rsid w:val="00AF402B"/>
    <w:rsid w:val="00B840F9"/>
    <w:rsid w:val="00BC37DD"/>
    <w:rsid w:val="00BF1DD8"/>
    <w:rsid w:val="00C5261F"/>
    <w:rsid w:val="00CA281E"/>
    <w:rsid w:val="00CE05DB"/>
    <w:rsid w:val="00CE2A2B"/>
    <w:rsid w:val="00D6232A"/>
    <w:rsid w:val="00D653D6"/>
    <w:rsid w:val="00D86C8F"/>
    <w:rsid w:val="00DC0709"/>
    <w:rsid w:val="00DC22C8"/>
    <w:rsid w:val="00DE1759"/>
    <w:rsid w:val="00E923B5"/>
    <w:rsid w:val="00F01019"/>
    <w:rsid w:val="00F67E09"/>
    <w:rsid w:val="00F83668"/>
    <w:rsid w:val="00F94C3A"/>
    <w:rsid w:val="00FA1517"/>
    <w:rsid w:val="00FC621F"/>
    <w:rsid w:val="00FE5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5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315F"/>
    <w:rPr>
      <w:color w:val="0000FF"/>
      <w:u w:val="single"/>
    </w:rPr>
  </w:style>
  <w:style w:type="paragraph" w:styleId="BalloonText">
    <w:name w:val="Balloon Text"/>
    <w:basedOn w:val="Normal"/>
    <w:link w:val="BalloonTextChar"/>
    <w:uiPriority w:val="99"/>
    <w:semiHidden/>
    <w:unhideWhenUsed/>
    <w:rsid w:val="0098315F"/>
    <w:rPr>
      <w:rFonts w:ascii="Tahoma" w:hAnsi="Tahoma" w:cs="Tahoma"/>
      <w:sz w:val="16"/>
      <w:szCs w:val="16"/>
    </w:rPr>
  </w:style>
  <w:style w:type="character" w:customStyle="1" w:styleId="BalloonTextChar">
    <w:name w:val="Balloon Text Char"/>
    <w:basedOn w:val="DefaultParagraphFont"/>
    <w:link w:val="BalloonText"/>
    <w:uiPriority w:val="99"/>
    <w:semiHidden/>
    <w:rsid w:val="0098315F"/>
    <w:rPr>
      <w:rFonts w:ascii="Tahoma" w:eastAsia="Times New Roman" w:hAnsi="Tahoma" w:cs="Tahoma"/>
      <w:sz w:val="16"/>
      <w:szCs w:val="16"/>
      <w:lang w:val="en-US"/>
    </w:rPr>
  </w:style>
  <w:style w:type="paragraph" w:customStyle="1" w:styleId="StyleAuthorBold">
    <w:name w:val="Style Author + Bold"/>
    <w:basedOn w:val="Normal"/>
    <w:rsid w:val="003D40A7"/>
    <w:pPr>
      <w:spacing w:before="240" w:after="40"/>
      <w:jc w:val="center"/>
    </w:pPr>
    <w:rPr>
      <w:rFonts w:eastAsia="SimSun"/>
      <w:b/>
      <w:bCs/>
      <w:noProof/>
      <w:sz w:val="22"/>
      <w:szCs w:val="22"/>
    </w:rPr>
  </w:style>
  <w:style w:type="paragraph" w:customStyle="1" w:styleId="Afiliasi">
    <w:name w:val="Afiliasi"/>
    <w:basedOn w:val="Normal"/>
    <w:qFormat/>
    <w:rsid w:val="003D40A7"/>
    <w:pPr>
      <w:spacing w:before="40" w:after="40"/>
      <w:contextualSpacing/>
      <w:jc w:val="center"/>
    </w:pPr>
    <w:rPr>
      <w:rFonts w:eastAsia="SimSun"/>
      <w:noProof/>
      <w:sz w:val="20"/>
      <w:szCs w:val="20"/>
      <w:lang w:val="id-ID"/>
    </w:rPr>
  </w:style>
  <w:style w:type="character" w:customStyle="1" w:styleId="CPTitleChar">
    <w:name w:val="CP_Title Char"/>
    <w:link w:val="CPTitle"/>
    <w:locked/>
    <w:rsid w:val="003D40A7"/>
    <w:rPr>
      <w:b/>
      <w:bCs/>
      <w:spacing w:val="-5"/>
      <w:sz w:val="24"/>
      <w:lang w:val="en-GB"/>
    </w:rPr>
  </w:style>
  <w:style w:type="paragraph" w:customStyle="1" w:styleId="CPTitle">
    <w:name w:val="CP_Title"/>
    <w:basedOn w:val="Normal"/>
    <w:link w:val="CPTitleChar"/>
    <w:qFormat/>
    <w:rsid w:val="003D40A7"/>
    <w:pPr>
      <w:widowControl w:val="0"/>
      <w:autoSpaceDE w:val="0"/>
      <w:autoSpaceDN w:val="0"/>
      <w:adjustRightInd w:val="0"/>
      <w:contextualSpacing/>
      <w:jc w:val="center"/>
    </w:pPr>
    <w:rPr>
      <w:rFonts w:ascii="Calibri" w:eastAsia="Calibri" w:hAnsi="Calibri"/>
      <w:b/>
      <w:bCs/>
      <w:spacing w:val="-5"/>
      <w:szCs w:val="20"/>
      <w:lang w:val="en-GB"/>
    </w:rPr>
  </w:style>
  <w:style w:type="paragraph" w:styleId="Header">
    <w:name w:val="header"/>
    <w:basedOn w:val="Normal"/>
    <w:link w:val="HeaderChar"/>
    <w:uiPriority w:val="99"/>
    <w:rsid w:val="00F83668"/>
    <w:pPr>
      <w:tabs>
        <w:tab w:val="center" w:pos="4320"/>
        <w:tab w:val="right" w:pos="8640"/>
      </w:tabs>
    </w:pPr>
  </w:style>
  <w:style w:type="character" w:customStyle="1" w:styleId="HeaderChar">
    <w:name w:val="Header Char"/>
    <w:basedOn w:val="DefaultParagraphFont"/>
    <w:link w:val="Header"/>
    <w:uiPriority w:val="99"/>
    <w:rsid w:val="00F8366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F83668"/>
    <w:pPr>
      <w:tabs>
        <w:tab w:val="center" w:pos="4320"/>
        <w:tab w:val="right" w:pos="8640"/>
      </w:tabs>
    </w:pPr>
  </w:style>
  <w:style w:type="character" w:customStyle="1" w:styleId="FooterChar">
    <w:name w:val="Footer Char"/>
    <w:basedOn w:val="DefaultParagraphFont"/>
    <w:link w:val="Footer"/>
    <w:uiPriority w:val="99"/>
    <w:rsid w:val="00F83668"/>
    <w:rPr>
      <w:rFonts w:ascii="Times New Roman" w:eastAsia="Times New Roman" w:hAnsi="Times New Roman" w:cs="Times New Roman"/>
      <w:sz w:val="24"/>
      <w:szCs w:val="24"/>
      <w:lang w:val="en-US"/>
    </w:rPr>
  </w:style>
  <w:style w:type="paragraph" w:styleId="ListParagraph">
    <w:name w:val="List Paragraph"/>
    <w:aliases w:val="Body of text,List Paragraph1,Colorful List - Accent 11,kepala 1,KEPALA 3,Body of textCxSp,KEPALA 31,List Paragraph11,KEPALA 32,Body of text1,kepala 11,List Paragraph12,Body of text2,List Paragraph13,KEPALA 33,kepala 12,Body of text3"/>
    <w:basedOn w:val="Normal"/>
    <w:link w:val="ListParagraphChar"/>
    <w:uiPriority w:val="34"/>
    <w:qFormat/>
    <w:rsid w:val="00F83668"/>
    <w:pPr>
      <w:ind w:left="720"/>
      <w:contextualSpacing/>
    </w:pPr>
  </w:style>
  <w:style w:type="character" w:customStyle="1" w:styleId="ListParagraphChar">
    <w:name w:val="List Paragraph Char"/>
    <w:aliases w:val="Body of text Char,List Paragraph1 Char,Colorful List - Accent 11 Char,kepala 1 Char,KEPALA 3 Char,Body of textCxSp Char,KEPALA 31 Char,List Paragraph11 Char,KEPALA 32 Char,Body of text1 Char,kepala 11 Char,List Paragraph12 Char"/>
    <w:link w:val="ListParagraph"/>
    <w:uiPriority w:val="34"/>
    <w:locked/>
    <w:rsid w:val="00F83668"/>
    <w:rPr>
      <w:rFonts w:ascii="Times New Roman" w:eastAsia="Times New Roman" w:hAnsi="Times New Roman" w:cs="Times New Roman"/>
      <w:sz w:val="24"/>
      <w:szCs w:val="24"/>
      <w:lang w:val="en-US"/>
    </w:rPr>
  </w:style>
  <w:style w:type="paragraph" w:customStyle="1" w:styleId="JRPMAbstractBody">
    <w:name w:val="JRPM_AbstractBody"/>
    <w:basedOn w:val="Normal"/>
    <w:qFormat/>
    <w:rsid w:val="00D86C8F"/>
    <w:pPr>
      <w:ind w:firstLine="567"/>
      <w:jc w:val="both"/>
    </w:pPr>
    <w:rPr>
      <w:sz w:val="22"/>
      <w:szCs w:val="22"/>
      <w:lang w:val="id-ID"/>
    </w:rPr>
  </w:style>
  <w:style w:type="paragraph" w:customStyle="1" w:styleId="JRPMBody">
    <w:name w:val="JRPM_Body"/>
    <w:basedOn w:val="Normal"/>
    <w:qFormat/>
    <w:rsid w:val="0033749C"/>
    <w:pPr>
      <w:ind w:firstLine="567"/>
      <w:jc w:val="both"/>
    </w:pPr>
    <w:rPr>
      <w:sz w:val="22"/>
      <w:lang w:val="id-ID"/>
    </w:rPr>
  </w:style>
  <w:style w:type="table" w:styleId="TableGrid">
    <w:name w:val="Table Grid"/>
    <w:basedOn w:val="TableNormal"/>
    <w:uiPriority w:val="39"/>
    <w:rsid w:val="00874964"/>
    <w:rPr>
      <w:rFonts w:ascii="Times New Roman" w:eastAsia="Times New Roman" w:hAnsi="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5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315F"/>
    <w:rPr>
      <w:color w:val="0000FF"/>
      <w:u w:val="single"/>
    </w:rPr>
  </w:style>
  <w:style w:type="paragraph" w:styleId="BalloonText">
    <w:name w:val="Balloon Text"/>
    <w:basedOn w:val="Normal"/>
    <w:link w:val="BalloonTextChar"/>
    <w:uiPriority w:val="99"/>
    <w:semiHidden/>
    <w:unhideWhenUsed/>
    <w:rsid w:val="0098315F"/>
    <w:rPr>
      <w:rFonts w:ascii="Tahoma" w:hAnsi="Tahoma" w:cs="Tahoma"/>
      <w:sz w:val="16"/>
      <w:szCs w:val="16"/>
    </w:rPr>
  </w:style>
  <w:style w:type="character" w:customStyle="1" w:styleId="BalloonTextChar">
    <w:name w:val="Balloon Text Char"/>
    <w:basedOn w:val="DefaultParagraphFont"/>
    <w:link w:val="BalloonText"/>
    <w:uiPriority w:val="99"/>
    <w:semiHidden/>
    <w:rsid w:val="0098315F"/>
    <w:rPr>
      <w:rFonts w:ascii="Tahoma" w:eastAsia="Times New Roman" w:hAnsi="Tahoma" w:cs="Tahoma"/>
      <w:sz w:val="16"/>
      <w:szCs w:val="16"/>
      <w:lang w:val="en-US"/>
    </w:rPr>
  </w:style>
  <w:style w:type="paragraph" w:customStyle="1" w:styleId="StyleAuthorBold">
    <w:name w:val="Style Author + Bold"/>
    <w:basedOn w:val="Normal"/>
    <w:rsid w:val="003D40A7"/>
    <w:pPr>
      <w:spacing w:before="240" w:after="40"/>
      <w:jc w:val="center"/>
    </w:pPr>
    <w:rPr>
      <w:rFonts w:eastAsia="SimSun"/>
      <w:b/>
      <w:bCs/>
      <w:noProof/>
      <w:sz w:val="22"/>
      <w:szCs w:val="22"/>
    </w:rPr>
  </w:style>
  <w:style w:type="paragraph" w:customStyle="1" w:styleId="Afiliasi">
    <w:name w:val="Afiliasi"/>
    <w:basedOn w:val="Normal"/>
    <w:qFormat/>
    <w:rsid w:val="003D40A7"/>
    <w:pPr>
      <w:spacing w:before="40" w:after="40"/>
      <w:contextualSpacing/>
      <w:jc w:val="center"/>
    </w:pPr>
    <w:rPr>
      <w:rFonts w:eastAsia="SimSun"/>
      <w:noProof/>
      <w:sz w:val="20"/>
      <w:szCs w:val="20"/>
      <w:lang w:val="id-ID"/>
    </w:rPr>
  </w:style>
  <w:style w:type="character" w:customStyle="1" w:styleId="CPTitleChar">
    <w:name w:val="CP_Title Char"/>
    <w:link w:val="CPTitle"/>
    <w:locked/>
    <w:rsid w:val="003D40A7"/>
    <w:rPr>
      <w:b/>
      <w:bCs/>
      <w:spacing w:val="-5"/>
      <w:sz w:val="24"/>
      <w:lang w:val="en-GB"/>
    </w:rPr>
  </w:style>
  <w:style w:type="paragraph" w:customStyle="1" w:styleId="CPTitle">
    <w:name w:val="CP_Title"/>
    <w:basedOn w:val="Normal"/>
    <w:link w:val="CPTitleChar"/>
    <w:qFormat/>
    <w:rsid w:val="003D40A7"/>
    <w:pPr>
      <w:widowControl w:val="0"/>
      <w:autoSpaceDE w:val="0"/>
      <w:autoSpaceDN w:val="0"/>
      <w:adjustRightInd w:val="0"/>
      <w:contextualSpacing/>
      <w:jc w:val="center"/>
    </w:pPr>
    <w:rPr>
      <w:rFonts w:ascii="Calibri" w:eastAsia="Calibri" w:hAnsi="Calibri"/>
      <w:b/>
      <w:bCs/>
      <w:spacing w:val="-5"/>
      <w:szCs w:val="20"/>
      <w:lang w:val="en-GB"/>
    </w:rPr>
  </w:style>
  <w:style w:type="paragraph" w:styleId="Header">
    <w:name w:val="header"/>
    <w:basedOn w:val="Normal"/>
    <w:link w:val="HeaderChar"/>
    <w:uiPriority w:val="99"/>
    <w:rsid w:val="00F83668"/>
    <w:pPr>
      <w:tabs>
        <w:tab w:val="center" w:pos="4320"/>
        <w:tab w:val="right" w:pos="8640"/>
      </w:tabs>
    </w:pPr>
  </w:style>
  <w:style w:type="character" w:customStyle="1" w:styleId="HeaderChar">
    <w:name w:val="Header Char"/>
    <w:basedOn w:val="DefaultParagraphFont"/>
    <w:link w:val="Header"/>
    <w:uiPriority w:val="99"/>
    <w:rsid w:val="00F8366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F83668"/>
    <w:pPr>
      <w:tabs>
        <w:tab w:val="center" w:pos="4320"/>
        <w:tab w:val="right" w:pos="8640"/>
      </w:tabs>
    </w:pPr>
  </w:style>
  <w:style w:type="character" w:customStyle="1" w:styleId="FooterChar">
    <w:name w:val="Footer Char"/>
    <w:basedOn w:val="DefaultParagraphFont"/>
    <w:link w:val="Footer"/>
    <w:uiPriority w:val="99"/>
    <w:rsid w:val="00F83668"/>
    <w:rPr>
      <w:rFonts w:ascii="Times New Roman" w:eastAsia="Times New Roman" w:hAnsi="Times New Roman" w:cs="Times New Roman"/>
      <w:sz w:val="24"/>
      <w:szCs w:val="24"/>
      <w:lang w:val="en-US"/>
    </w:rPr>
  </w:style>
  <w:style w:type="paragraph" w:styleId="ListParagraph">
    <w:name w:val="List Paragraph"/>
    <w:aliases w:val="Body of text,List Paragraph1,Colorful List - Accent 11,kepala 1,KEPALA 3,Body of textCxSp,KEPALA 31,List Paragraph11,KEPALA 32,Body of text1,kepala 11,List Paragraph12,Body of text2,List Paragraph13,KEPALA 33,kepala 12,Body of text3"/>
    <w:basedOn w:val="Normal"/>
    <w:link w:val="ListParagraphChar"/>
    <w:uiPriority w:val="34"/>
    <w:qFormat/>
    <w:rsid w:val="00F83668"/>
    <w:pPr>
      <w:ind w:left="720"/>
      <w:contextualSpacing/>
    </w:pPr>
  </w:style>
  <w:style w:type="character" w:customStyle="1" w:styleId="ListParagraphChar">
    <w:name w:val="List Paragraph Char"/>
    <w:aliases w:val="Body of text Char,List Paragraph1 Char,Colorful List - Accent 11 Char,kepala 1 Char,KEPALA 3 Char,Body of textCxSp Char,KEPALA 31 Char,List Paragraph11 Char,KEPALA 32 Char,Body of text1 Char,kepala 11 Char,List Paragraph12 Char"/>
    <w:link w:val="ListParagraph"/>
    <w:uiPriority w:val="34"/>
    <w:locked/>
    <w:rsid w:val="00F83668"/>
    <w:rPr>
      <w:rFonts w:ascii="Times New Roman" w:eastAsia="Times New Roman" w:hAnsi="Times New Roman" w:cs="Times New Roman"/>
      <w:sz w:val="24"/>
      <w:szCs w:val="24"/>
      <w:lang w:val="en-US"/>
    </w:rPr>
  </w:style>
  <w:style w:type="paragraph" w:customStyle="1" w:styleId="JRPMAbstractBody">
    <w:name w:val="JRPM_AbstractBody"/>
    <w:basedOn w:val="Normal"/>
    <w:qFormat/>
    <w:rsid w:val="00D86C8F"/>
    <w:pPr>
      <w:ind w:firstLine="567"/>
      <w:jc w:val="both"/>
    </w:pPr>
    <w:rPr>
      <w:sz w:val="22"/>
      <w:szCs w:val="22"/>
      <w:lang w:val="id-ID"/>
    </w:rPr>
  </w:style>
  <w:style w:type="paragraph" w:customStyle="1" w:styleId="JRPMBody">
    <w:name w:val="JRPM_Body"/>
    <w:basedOn w:val="Normal"/>
    <w:qFormat/>
    <w:rsid w:val="0033749C"/>
    <w:pPr>
      <w:ind w:firstLine="567"/>
      <w:jc w:val="both"/>
    </w:pPr>
    <w:rPr>
      <w:sz w:val="22"/>
      <w:lang w:val="id-ID"/>
    </w:rPr>
  </w:style>
  <w:style w:type="table" w:styleId="TableGrid">
    <w:name w:val="Table Grid"/>
    <w:basedOn w:val="TableNormal"/>
    <w:uiPriority w:val="39"/>
    <w:rsid w:val="00874964"/>
    <w:rPr>
      <w:rFonts w:ascii="Times New Roman" w:eastAsia="Times New Roman" w:hAnsi="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olahudin0679@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ri.novitairawati@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izameili602@g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NILAI KELAS VIIIB</c:v>
                </c:pt>
              </c:strCache>
            </c:strRef>
          </c:tx>
          <c:spPr>
            <a:solidFill>
              <a:schemeClr val="accent5">
                <a:lumMod val="60000"/>
                <a:lumOff val="40000"/>
              </a:schemeClr>
            </a:solidFill>
          </c:spPr>
          <c:invertIfNegative val="0"/>
          <c:dLbls>
            <c:txPr>
              <a:bodyPr/>
              <a:lstStyle/>
              <a:p>
                <a:pPr>
                  <a:defRPr sz="1100" b="1">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dLbls>
          <c:cat>
            <c:strRef>
              <c:f>Sheet1!$A$2:$A$11</c:f>
              <c:strCache>
                <c:ptCount val="10"/>
                <c:pt idx="0">
                  <c:v>A B I</c:v>
                </c:pt>
                <c:pt idx="1">
                  <c:v>A A</c:v>
                </c:pt>
                <c:pt idx="2">
                  <c:v>A A A</c:v>
                </c:pt>
                <c:pt idx="3">
                  <c:v>M D J</c:v>
                </c:pt>
                <c:pt idx="4">
                  <c:v>A F I</c:v>
                </c:pt>
                <c:pt idx="5">
                  <c:v>R S</c:v>
                </c:pt>
                <c:pt idx="6">
                  <c:v>M F A P</c:v>
                </c:pt>
                <c:pt idx="7">
                  <c:v>S N C M</c:v>
                </c:pt>
                <c:pt idx="8">
                  <c:v>C H</c:v>
                </c:pt>
                <c:pt idx="9">
                  <c:v>N I A</c:v>
                </c:pt>
              </c:strCache>
            </c:strRef>
          </c:cat>
          <c:val>
            <c:numRef>
              <c:f>Sheet1!$B$2:$B$11</c:f>
              <c:numCache>
                <c:formatCode>General</c:formatCode>
                <c:ptCount val="10"/>
                <c:pt idx="0">
                  <c:v>85</c:v>
                </c:pt>
                <c:pt idx="1">
                  <c:v>81</c:v>
                </c:pt>
                <c:pt idx="2">
                  <c:v>71</c:v>
                </c:pt>
                <c:pt idx="3">
                  <c:v>46</c:v>
                </c:pt>
                <c:pt idx="4">
                  <c:v>100</c:v>
                </c:pt>
                <c:pt idx="5">
                  <c:v>100</c:v>
                </c:pt>
                <c:pt idx="6">
                  <c:v>100</c:v>
                </c:pt>
                <c:pt idx="7">
                  <c:v>62</c:v>
                </c:pt>
                <c:pt idx="8">
                  <c:v>94</c:v>
                </c:pt>
                <c:pt idx="9">
                  <c:v>42</c:v>
                </c:pt>
              </c:numCache>
            </c:numRef>
          </c:val>
        </c:ser>
        <c:dLbls>
          <c:dLblPos val="ctr"/>
          <c:showLegendKey val="0"/>
          <c:showVal val="1"/>
          <c:showCatName val="0"/>
          <c:showSerName val="0"/>
          <c:showPercent val="0"/>
          <c:showBubbleSize val="0"/>
        </c:dLbls>
        <c:gapWidth val="150"/>
        <c:axId val="134232320"/>
        <c:axId val="134339968"/>
      </c:barChart>
      <c:catAx>
        <c:axId val="13423232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34339968"/>
        <c:crosses val="autoZero"/>
        <c:auto val="1"/>
        <c:lblAlgn val="ctr"/>
        <c:lblOffset val="100"/>
        <c:noMultiLvlLbl val="0"/>
      </c:catAx>
      <c:valAx>
        <c:axId val="13433996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342323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Perbandingan  Hasil Belajar Pretest dan Posttest</c:v>
                </c:pt>
              </c:strCache>
            </c:strRef>
          </c:tx>
          <c:invertIfNegative val="0"/>
          <c:dPt>
            <c:idx val="0"/>
            <c:invertIfNegative val="0"/>
            <c:bubble3D val="0"/>
            <c:spPr>
              <a:solidFill>
                <a:schemeClr val="accent5">
                  <a:lumMod val="60000"/>
                  <a:lumOff val="40000"/>
                </a:schemeClr>
              </a:solidFill>
            </c:spPr>
          </c:dPt>
          <c:dPt>
            <c:idx val="1"/>
            <c:invertIfNegative val="0"/>
            <c:bubble3D val="0"/>
            <c:spPr>
              <a:solidFill>
                <a:schemeClr val="accent5">
                  <a:lumMod val="60000"/>
                  <a:lumOff val="40000"/>
                </a:schemeClr>
              </a:solidFill>
            </c:spPr>
          </c:dPt>
          <c:dLbls>
            <c:dLbl>
              <c:idx val="0"/>
              <c:spPr/>
              <c:txPr>
                <a:bodyPr/>
                <a:lstStyle/>
                <a:p>
                  <a:pPr>
                    <a:defRPr sz="1100" b="1">
                      <a:latin typeface="Times New Roman" pitchFamily="18" charset="0"/>
                      <a:cs typeface="Times New Roman" pitchFamily="18" charset="0"/>
                    </a:defRPr>
                  </a:pPr>
                  <a:endParaRPr lang="en-US"/>
                </a:p>
              </c:txPr>
              <c:dLblPos val="ctr"/>
              <c:showLegendKey val="0"/>
              <c:showVal val="1"/>
              <c:showCatName val="0"/>
              <c:showSerName val="0"/>
              <c:showPercent val="0"/>
              <c:showBubbleSize val="0"/>
            </c:dLbl>
            <c:dLbl>
              <c:idx val="1"/>
              <c:spPr/>
              <c:txPr>
                <a:bodyPr/>
                <a:lstStyle/>
                <a:p>
                  <a:pPr>
                    <a:defRPr sz="1100" b="1">
                      <a:latin typeface="Times New Roman" pitchFamily="18" charset="0"/>
                      <a:cs typeface="Times New Roman" pitchFamily="18" charset="0"/>
                    </a:defRPr>
                  </a:pPr>
                  <a:endParaRPr lang="en-US"/>
                </a:p>
              </c:txPr>
              <c:dLblPos val="ctr"/>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dLbls>
          <c:cat>
            <c:strRef>
              <c:f>Sheet1!$A$2:$A$3</c:f>
              <c:strCache>
                <c:ptCount val="2"/>
                <c:pt idx="0">
                  <c:v>Pretest</c:v>
                </c:pt>
                <c:pt idx="1">
                  <c:v>Posttest</c:v>
                </c:pt>
              </c:strCache>
            </c:strRef>
          </c:cat>
          <c:val>
            <c:numRef>
              <c:f>Sheet1!$B$2:$B$3</c:f>
              <c:numCache>
                <c:formatCode>General</c:formatCode>
                <c:ptCount val="2"/>
                <c:pt idx="0">
                  <c:v>64.156000000000006</c:v>
                </c:pt>
                <c:pt idx="1">
                  <c:v>82.656000000000006</c:v>
                </c:pt>
              </c:numCache>
            </c:numRef>
          </c:val>
        </c:ser>
        <c:dLbls>
          <c:dLblPos val="ctr"/>
          <c:showLegendKey val="0"/>
          <c:showVal val="1"/>
          <c:showCatName val="0"/>
          <c:showSerName val="0"/>
          <c:showPercent val="0"/>
          <c:showBubbleSize val="0"/>
        </c:dLbls>
        <c:gapWidth val="150"/>
        <c:axId val="178578176"/>
        <c:axId val="178579712"/>
      </c:barChart>
      <c:catAx>
        <c:axId val="17857817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78579712"/>
        <c:crosses val="autoZero"/>
        <c:auto val="1"/>
        <c:lblAlgn val="ctr"/>
        <c:lblOffset val="100"/>
        <c:noMultiLvlLbl val="0"/>
      </c:catAx>
      <c:valAx>
        <c:axId val="17857971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785781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11</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 Ulfa</dc:creator>
  <cp:keywords/>
  <cp:lastModifiedBy>USER</cp:lastModifiedBy>
  <cp:revision>17</cp:revision>
  <dcterms:created xsi:type="dcterms:W3CDTF">2021-03-27T17:03:00Z</dcterms:created>
  <dcterms:modified xsi:type="dcterms:W3CDTF">2021-03-28T11:21:00Z</dcterms:modified>
</cp:coreProperties>
</file>