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5C08" w:rsidRDefault="00BA3B2A" w:rsidP="005B796D">
      <w:pPr>
        <w:jc w:val="center"/>
        <w:rPr>
          <w:rFonts w:asciiTheme="majorBidi" w:hAnsiTheme="majorBidi" w:cstheme="majorBidi"/>
          <w:b/>
          <w:bCs/>
          <w:szCs w:val="24"/>
        </w:rPr>
      </w:pPr>
      <w:r>
        <w:rPr>
          <w:rFonts w:asciiTheme="majorBidi" w:hAnsiTheme="majorBidi" w:cstheme="majorBidi"/>
          <w:b/>
          <w:bCs/>
          <w:szCs w:val="24"/>
        </w:rPr>
        <w:t>KEMAMPUAN</w:t>
      </w:r>
      <w:r w:rsidR="00E35DC9" w:rsidRPr="00E35DC9">
        <w:rPr>
          <w:rFonts w:asciiTheme="majorBidi" w:hAnsiTheme="majorBidi" w:cstheme="majorBidi"/>
          <w:b/>
          <w:bCs/>
          <w:szCs w:val="24"/>
        </w:rPr>
        <w:t xml:space="preserve"> MENGGAMBAR BEBAS </w:t>
      </w:r>
      <w:r w:rsidR="00B75C08">
        <w:rPr>
          <w:rFonts w:asciiTheme="majorBidi" w:hAnsiTheme="majorBidi" w:cstheme="majorBidi"/>
          <w:b/>
          <w:bCs/>
          <w:szCs w:val="24"/>
        </w:rPr>
        <w:t xml:space="preserve">PADA </w:t>
      </w:r>
      <w:r w:rsidR="00B75C08" w:rsidRPr="00E35DC9">
        <w:rPr>
          <w:rFonts w:asciiTheme="majorBidi" w:hAnsiTheme="majorBidi" w:cstheme="majorBidi"/>
          <w:b/>
          <w:bCs/>
          <w:szCs w:val="24"/>
        </w:rPr>
        <w:t xml:space="preserve">JURNAL PAGI </w:t>
      </w:r>
    </w:p>
    <w:p w:rsidR="00E35DC9" w:rsidRDefault="00E35DC9" w:rsidP="005B796D">
      <w:pPr>
        <w:jc w:val="center"/>
        <w:rPr>
          <w:rFonts w:asciiTheme="majorBidi" w:hAnsiTheme="majorBidi" w:cstheme="majorBidi"/>
          <w:b/>
          <w:bCs/>
          <w:szCs w:val="24"/>
        </w:rPr>
      </w:pPr>
      <w:r w:rsidRPr="00E35DC9">
        <w:rPr>
          <w:rFonts w:asciiTheme="majorBidi" w:hAnsiTheme="majorBidi" w:cstheme="majorBidi"/>
          <w:b/>
          <w:bCs/>
          <w:szCs w:val="24"/>
        </w:rPr>
        <w:t>DI</w:t>
      </w:r>
      <w:r w:rsidR="00B75C08">
        <w:rPr>
          <w:rFonts w:asciiTheme="majorBidi" w:hAnsiTheme="majorBidi" w:cstheme="majorBidi"/>
          <w:b/>
          <w:bCs/>
          <w:szCs w:val="24"/>
        </w:rPr>
        <w:t xml:space="preserve"> TKIT BUNAYYA 7 ALHIJRAH 2 LAUT </w:t>
      </w:r>
      <w:r w:rsidRPr="00E35DC9">
        <w:rPr>
          <w:rFonts w:asciiTheme="majorBidi" w:hAnsiTheme="majorBidi" w:cstheme="majorBidi"/>
          <w:b/>
          <w:bCs/>
          <w:szCs w:val="24"/>
        </w:rPr>
        <w:t>DENDANG</w:t>
      </w:r>
    </w:p>
    <w:p w:rsidR="00BA4CF9" w:rsidRDefault="00BA4CF9" w:rsidP="005B796D">
      <w:pPr>
        <w:jc w:val="center"/>
        <w:rPr>
          <w:rFonts w:asciiTheme="majorBidi" w:hAnsiTheme="majorBidi" w:cstheme="majorBidi"/>
          <w:b/>
          <w:bCs/>
          <w:szCs w:val="24"/>
        </w:rPr>
      </w:pPr>
    </w:p>
    <w:p w:rsidR="00E35DC9" w:rsidRDefault="004928AE" w:rsidP="005B796D">
      <w:pPr>
        <w:jc w:val="center"/>
        <w:rPr>
          <w:rFonts w:asciiTheme="majorBidi" w:hAnsiTheme="majorBidi" w:cstheme="majorBidi"/>
          <w:b/>
          <w:bCs/>
          <w:szCs w:val="24"/>
        </w:rPr>
      </w:pPr>
      <w:r w:rsidRPr="00B75C08">
        <w:rPr>
          <w:rFonts w:asciiTheme="majorBidi" w:hAnsiTheme="majorBidi" w:cstheme="majorBidi"/>
          <w:b/>
          <w:bCs/>
          <w:szCs w:val="24"/>
        </w:rPr>
        <w:t>SARTIKA SAREANY TAMBUNAN</w:t>
      </w:r>
    </w:p>
    <w:p w:rsidR="004928AE" w:rsidRDefault="004928AE" w:rsidP="005B796D">
      <w:pPr>
        <w:jc w:val="center"/>
        <w:rPr>
          <w:rFonts w:asciiTheme="majorBidi" w:hAnsiTheme="majorBidi" w:cstheme="majorBidi"/>
          <w:b/>
          <w:bCs/>
          <w:szCs w:val="24"/>
        </w:rPr>
      </w:pPr>
      <w:r>
        <w:rPr>
          <w:rFonts w:asciiTheme="majorBidi" w:hAnsiTheme="majorBidi" w:cstheme="majorBidi"/>
          <w:b/>
          <w:bCs/>
          <w:szCs w:val="24"/>
        </w:rPr>
        <w:t xml:space="preserve">Program Magister PAI FITK UIN </w:t>
      </w:r>
      <w:r>
        <w:rPr>
          <w:rFonts w:asciiTheme="majorBidi" w:hAnsiTheme="majorBidi" w:cstheme="majorBidi"/>
          <w:b/>
          <w:bCs/>
          <w:szCs w:val="24"/>
        </w:rPr>
        <w:t>Sumatera Utara</w:t>
      </w:r>
    </w:p>
    <w:p w:rsidR="00B75C08" w:rsidRPr="004928AE" w:rsidRDefault="00577891" w:rsidP="005B796D">
      <w:pPr>
        <w:jc w:val="center"/>
        <w:rPr>
          <w:rFonts w:asciiTheme="majorBidi" w:hAnsiTheme="majorBidi" w:cstheme="majorBidi"/>
          <w:b/>
          <w:bCs/>
          <w:szCs w:val="24"/>
        </w:rPr>
      </w:pPr>
      <w:hyperlink r:id="rId9" w:history="1">
        <w:r w:rsidR="00B75C08" w:rsidRPr="004928AE">
          <w:rPr>
            <w:rStyle w:val="Hyperlink"/>
            <w:rFonts w:asciiTheme="majorBidi" w:hAnsiTheme="majorBidi" w:cstheme="majorBidi"/>
            <w:b/>
            <w:bCs/>
            <w:color w:val="auto"/>
            <w:szCs w:val="24"/>
            <w:u w:val="none"/>
          </w:rPr>
          <w:t>sartikasareanytambunan@gmail.com</w:t>
        </w:r>
      </w:hyperlink>
    </w:p>
    <w:p w:rsidR="00BA4CF9" w:rsidRPr="00E35DC9" w:rsidRDefault="00BA4CF9" w:rsidP="005B796D">
      <w:pPr>
        <w:jc w:val="center"/>
        <w:rPr>
          <w:rFonts w:asciiTheme="majorBidi" w:hAnsiTheme="majorBidi" w:cstheme="majorBidi"/>
          <w:b/>
          <w:bCs/>
          <w:szCs w:val="24"/>
        </w:rPr>
      </w:pPr>
    </w:p>
    <w:p w:rsidR="00B6739B" w:rsidRPr="00C9054D" w:rsidRDefault="004928AE" w:rsidP="005B796D">
      <w:pPr>
        <w:jc w:val="center"/>
        <w:rPr>
          <w:rFonts w:asciiTheme="majorBidi" w:hAnsiTheme="majorBidi" w:cstheme="majorBidi"/>
          <w:b/>
          <w:bCs/>
          <w:i/>
          <w:iCs/>
          <w:szCs w:val="24"/>
        </w:rPr>
      </w:pPr>
      <w:r w:rsidRPr="00C9054D">
        <w:rPr>
          <w:rFonts w:asciiTheme="majorBidi" w:hAnsiTheme="majorBidi" w:cstheme="majorBidi"/>
          <w:b/>
          <w:bCs/>
          <w:i/>
          <w:iCs/>
          <w:szCs w:val="24"/>
        </w:rPr>
        <w:t>Abstract</w:t>
      </w:r>
    </w:p>
    <w:p w:rsidR="009629F9" w:rsidRPr="00C9054D" w:rsidRDefault="009629F9" w:rsidP="005B796D">
      <w:pPr>
        <w:jc w:val="center"/>
        <w:rPr>
          <w:rFonts w:asciiTheme="majorBidi" w:hAnsiTheme="majorBidi" w:cstheme="majorBidi"/>
          <w:i/>
          <w:iCs/>
          <w:szCs w:val="24"/>
        </w:rPr>
      </w:pPr>
    </w:p>
    <w:p w:rsidR="009629F9" w:rsidRPr="00C9054D" w:rsidRDefault="009629F9" w:rsidP="005B796D">
      <w:pPr>
        <w:spacing w:line="240" w:lineRule="auto"/>
        <w:jc w:val="both"/>
        <w:rPr>
          <w:rFonts w:asciiTheme="majorBidi" w:hAnsiTheme="majorBidi" w:cstheme="majorBidi"/>
          <w:i/>
          <w:iCs/>
          <w:szCs w:val="24"/>
        </w:rPr>
      </w:pPr>
      <w:r w:rsidRPr="00C9054D">
        <w:rPr>
          <w:rFonts w:asciiTheme="majorBidi" w:hAnsiTheme="majorBidi" w:cstheme="majorBidi"/>
          <w:i/>
          <w:iCs/>
          <w:szCs w:val="24"/>
        </w:rPr>
        <w:t xml:space="preserve">This research aimed </w:t>
      </w:r>
      <w:r w:rsidR="00503B7F" w:rsidRPr="00C9054D">
        <w:rPr>
          <w:rFonts w:asciiTheme="majorBidi" w:hAnsiTheme="majorBidi" w:cstheme="majorBidi"/>
          <w:i/>
          <w:iCs/>
          <w:szCs w:val="24"/>
        </w:rPr>
        <w:t>to describe the ability of children to draw freely for group B in TKIT Bunayya 7conducted</w:t>
      </w:r>
      <w:r w:rsidR="006A184B" w:rsidRPr="00C9054D">
        <w:rPr>
          <w:rFonts w:asciiTheme="majorBidi" w:hAnsiTheme="majorBidi" w:cstheme="majorBidi"/>
          <w:i/>
          <w:iCs/>
          <w:szCs w:val="24"/>
        </w:rPr>
        <w:t xml:space="preserve"> </w:t>
      </w:r>
      <w:r w:rsidR="00503B7F" w:rsidRPr="00C9054D">
        <w:rPr>
          <w:rFonts w:asciiTheme="majorBidi" w:hAnsiTheme="majorBidi" w:cstheme="majorBidi"/>
          <w:i/>
          <w:iCs/>
          <w:szCs w:val="24"/>
        </w:rPr>
        <w:t xml:space="preserve">in the morning jurnal </w:t>
      </w:r>
      <w:r w:rsidR="006A184B" w:rsidRPr="00C9054D">
        <w:rPr>
          <w:rFonts w:asciiTheme="majorBidi" w:hAnsiTheme="majorBidi" w:cstheme="majorBidi"/>
          <w:i/>
          <w:iCs/>
          <w:szCs w:val="24"/>
        </w:rPr>
        <w:t xml:space="preserve">that is 15 minutes before effective learning started. The ability drawing free in this research was skill a child in drawing implement used freely to express the idea,imagination, feelings and expression without compulsion </w:t>
      </w:r>
      <w:r w:rsidR="00CE43A1" w:rsidRPr="00C9054D">
        <w:rPr>
          <w:rFonts w:asciiTheme="majorBidi" w:hAnsiTheme="majorBidi" w:cstheme="majorBidi"/>
          <w:i/>
          <w:iCs/>
          <w:szCs w:val="24"/>
        </w:rPr>
        <w:t xml:space="preserve">from other people through play of pattern, texture, color, and the object picture. The subject of study </w:t>
      </w:r>
      <w:r w:rsidR="00963FB3">
        <w:rPr>
          <w:rFonts w:asciiTheme="majorBidi" w:hAnsiTheme="majorBidi" w:cstheme="majorBidi"/>
          <w:i/>
          <w:iCs/>
          <w:szCs w:val="24"/>
        </w:rPr>
        <w:t>15</w:t>
      </w:r>
      <w:r w:rsidR="00CE43A1" w:rsidRPr="00C9054D">
        <w:rPr>
          <w:rFonts w:asciiTheme="majorBidi" w:hAnsiTheme="majorBidi" w:cstheme="majorBidi"/>
          <w:i/>
          <w:iCs/>
          <w:szCs w:val="24"/>
        </w:rPr>
        <w:t xml:space="preserve"> chlidrens. Technique data collection used is observation with portofolio. </w:t>
      </w:r>
      <w:r w:rsidR="00CD02D7" w:rsidRPr="00C9054D">
        <w:rPr>
          <w:rFonts w:asciiTheme="majorBidi" w:hAnsiTheme="majorBidi" w:cstheme="majorBidi"/>
          <w:i/>
          <w:iCs/>
          <w:szCs w:val="24"/>
        </w:rPr>
        <w:t xml:space="preserve">Technique analysis the data used was descriptive analysis quantitative with the percentage. The research results show that the drawing free children in group B including in the predicate </w:t>
      </w:r>
      <w:r w:rsidR="007F5887" w:rsidRPr="00C9054D">
        <w:rPr>
          <w:rFonts w:asciiTheme="majorBidi" w:hAnsiTheme="majorBidi" w:cstheme="majorBidi"/>
          <w:i/>
          <w:iCs/>
          <w:szCs w:val="24"/>
        </w:rPr>
        <w:t>good enaugh</w:t>
      </w:r>
      <w:r w:rsidR="008E2360" w:rsidRPr="00C9054D">
        <w:rPr>
          <w:rFonts w:asciiTheme="majorBidi" w:hAnsiTheme="majorBidi" w:cstheme="majorBidi"/>
          <w:i/>
          <w:iCs/>
          <w:szCs w:val="24"/>
        </w:rPr>
        <w:t xml:space="preserve"> namely by the percentage 53</w:t>
      </w:r>
      <w:r w:rsidR="00CD02D7" w:rsidRPr="00C9054D">
        <w:rPr>
          <w:rFonts w:asciiTheme="majorBidi" w:hAnsiTheme="majorBidi" w:cstheme="majorBidi"/>
          <w:i/>
          <w:iCs/>
          <w:szCs w:val="24"/>
        </w:rPr>
        <w:t>,</w:t>
      </w:r>
      <w:r w:rsidR="008E2360" w:rsidRPr="00C9054D">
        <w:rPr>
          <w:rFonts w:asciiTheme="majorBidi" w:hAnsiTheme="majorBidi" w:cstheme="majorBidi"/>
          <w:i/>
          <w:iCs/>
          <w:szCs w:val="24"/>
        </w:rPr>
        <w:t>7</w:t>
      </w:r>
      <w:r w:rsidR="00CD02D7" w:rsidRPr="00C9054D">
        <w:rPr>
          <w:rFonts w:asciiTheme="majorBidi" w:hAnsiTheme="majorBidi" w:cstheme="majorBidi"/>
          <w:i/>
          <w:iCs/>
          <w:szCs w:val="24"/>
        </w:rPr>
        <w:t xml:space="preserve">%. </w:t>
      </w:r>
    </w:p>
    <w:p w:rsidR="00CD02D7" w:rsidRPr="00C9054D" w:rsidRDefault="00CD02D7" w:rsidP="005B796D">
      <w:pPr>
        <w:jc w:val="both"/>
        <w:rPr>
          <w:rFonts w:asciiTheme="majorBidi" w:hAnsiTheme="majorBidi" w:cstheme="majorBidi"/>
          <w:i/>
          <w:iCs/>
          <w:szCs w:val="24"/>
        </w:rPr>
      </w:pPr>
    </w:p>
    <w:p w:rsidR="00CD02D7" w:rsidRPr="00C9054D" w:rsidRDefault="00CD02D7" w:rsidP="005B796D">
      <w:pPr>
        <w:jc w:val="both"/>
        <w:rPr>
          <w:rFonts w:asciiTheme="majorBidi" w:hAnsiTheme="majorBidi" w:cstheme="majorBidi"/>
          <w:b/>
          <w:bCs/>
          <w:i/>
          <w:iCs/>
          <w:szCs w:val="24"/>
        </w:rPr>
      </w:pPr>
      <w:r w:rsidRPr="00C9054D">
        <w:rPr>
          <w:rFonts w:asciiTheme="majorBidi" w:hAnsiTheme="majorBidi" w:cstheme="majorBidi"/>
          <w:b/>
          <w:bCs/>
          <w:i/>
          <w:iCs/>
          <w:szCs w:val="24"/>
        </w:rPr>
        <w:t xml:space="preserve">Keywords </w:t>
      </w:r>
      <w:r w:rsidR="006D52ED" w:rsidRPr="00C9054D">
        <w:rPr>
          <w:rFonts w:asciiTheme="majorBidi" w:hAnsiTheme="majorBidi" w:cstheme="majorBidi"/>
          <w:b/>
          <w:bCs/>
          <w:i/>
          <w:iCs/>
          <w:szCs w:val="24"/>
        </w:rPr>
        <w:t xml:space="preserve">: </w:t>
      </w:r>
      <w:r w:rsidR="006D52ED" w:rsidRPr="00C9054D">
        <w:rPr>
          <w:rFonts w:asciiTheme="majorBidi" w:hAnsiTheme="majorBidi" w:cstheme="majorBidi"/>
          <w:i/>
          <w:iCs/>
          <w:szCs w:val="24"/>
        </w:rPr>
        <w:t xml:space="preserve">The Ability </w:t>
      </w:r>
      <w:r w:rsidR="004928AE" w:rsidRPr="00C9054D">
        <w:rPr>
          <w:rFonts w:asciiTheme="majorBidi" w:hAnsiTheme="majorBidi" w:cstheme="majorBidi"/>
          <w:i/>
          <w:iCs/>
          <w:szCs w:val="24"/>
        </w:rPr>
        <w:t xml:space="preserve">of </w:t>
      </w:r>
      <w:r w:rsidR="006D52ED" w:rsidRPr="00C9054D">
        <w:rPr>
          <w:rFonts w:asciiTheme="majorBidi" w:hAnsiTheme="majorBidi" w:cstheme="majorBidi"/>
          <w:i/>
          <w:iCs/>
          <w:szCs w:val="24"/>
        </w:rPr>
        <w:t>Draw Free, Emotional Intelligence Of Early Childhood</w:t>
      </w:r>
    </w:p>
    <w:p w:rsidR="005B796D" w:rsidRPr="00C9054D" w:rsidRDefault="005B796D" w:rsidP="005B796D">
      <w:pPr>
        <w:jc w:val="both"/>
        <w:rPr>
          <w:rFonts w:asciiTheme="majorBidi" w:hAnsiTheme="majorBidi" w:cstheme="majorBidi"/>
          <w:szCs w:val="24"/>
        </w:rPr>
      </w:pPr>
    </w:p>
    <w:p w:rsidR="005D6B5C" w:rsidRPr="007C253E" w:rsidRDefault="007C253E" w:rsidP="005B796D">
      <w:pPr>
        <w:jc w:val="both"/>
        <w:rPr>
          <w:rFonts w:asciiTheme="majorBidi" w:hAnsiTheme="majorBidi" w:cstheme="majorBidi"/>
          <w:b/>
          <w:bCs/>
          <w:szCs w:val="24"/>
        </w:rPr>
      </w:pPr>
      <w:r w:rsidRPr="007C253E">
        <w:rPr>
          <w:rFonts w:asciiTheme="majorBidi" w:hAnsiTheme="majorBidi" w:cstheme="majorBidi"/>
          <w:b/>
          <w:bCs/>
          <w:szCs w:val="24"/>
        </w:rPr>
        <w:t xml:space="preserve">PENDAHULUAN </w:t>
      </w:r>
    </w:p>
    <w:p w:rsidR="005D6B5C" w:rsidRPr="00E35DC9" w:rsidRDefault="007C253E" w:rsidP="005B796D">
      <w:pPr>
        <w:jc w:val="both"/>
        <w:rPr>
          <w:rFonts w:asciiTheme="majorBidi" w:hAnsiTheme="majorBidi" w:cstheme="majorBidi"/>
          <w:szCs w:val="24"/>
        </w:rPr>
      </w:pPr>
      <w:r w:rsidRPr="00E35DC9">
        <w:rPr>
          <w:rFonts w:asciiTheme="majorBidi" w:hAnsiTheme="majorBidi" w:cstheme="majorBidi"/>
          <w:szCs w:val="24"/>
        </w:rPr>
        <w:tab/>
        <w:t>Periode awal pe</w:t>
      </w:r>
      <w:r w:rsidR="005D6B5C" w:rsidRPr="00E35DC9">
        <w:rPr>
          <w:rFonts w:asciiTheme="majorBidi" w:hAnsiTheme="majorBidi" w:cstheme="majorBidi"/>
          <w:szCs w:val="24"/>
        </w:rPr>
        <w:t xml:space="preserve">rkembangan dan pertumbuhan yang paling penting dan mendasar ada pada tahap anak usia dini. </w:t>
      </w:r>
      <w:r w:rsidR="00B567C8" w:rsidRPr="00E35DC9">
        <w:rPr>
          <w:rFonts w:asciiTheme="majorBidi" w:hAnsiTheme="majorBidi" w:cstheme="majorBidi"/>
          <w:szCs w:val="24"/>
        </w:rPr>
        <w:t>Pada masa ini ditandai oleh periode penting sebagai fundamen dalam kehidupan anak selanjutny</w:t>
      </w:r>
      <w:r w:rsidR="006D52ED">
        <w:rPr>
          <w:rFonts w:asciiTheme="majorBidi" w:hAnsiTheme="majorBidi" w:cstheme="majorBidi"/>
          <w:szCs w:val="24"/>
        </w:rPr>
        <w:t xml:space="preserve">a sampai akhir perkembangannya. </w:t>
      </w:r>
      <w:r w:rsidR="00B16930" w:rsidRPr="00E35DC9">
        <w:rPr>
          <w:rFonts w:asciiTheme="majorBidi" w:hAnsiTheme="majorBidi" w:cstheme="majorBidi"/>
          <w:szCs w:val="24"/>
        </w:rPr>
        <w:t xml:space="preserve">Brewer </w:t>
      </w:r>
      <w:r w:rsidR="00ED61D9" w:rsidRPr="00E35DC9">
        <w:rPr>
          <w:rFonts w:asciiTheme="majorBidi" w:hAnsiTheme="majorBidi" w:cstheme="majorBidi"/>
          <w:szCs w:val="24"/>
        </w:rPr>
        <w:t>mengemukakan bahwa masa usia dini, yaitu lahir sampai usia delapan tahun merupakan masa yang sangat strategis bagi perkembangan selanjutnya</w:t>
      </w:r>
      <w:r w:rsidR="00963FB3">
        <w:rPr>
          <w:rFonts w:asciiTheme="majorBidi" w:hAnsiTheme="majorBidi" w:cstheme="majorBidi"/>
          <w:szCs w:val="24"/>
        </w:rPr>
        <w:t xml:space="preserve"> </w:t>
      </w:r>
      <w:r w:rsidR="00963FB3" w:rsidRPr="00E35DC9">
        <w:rPr>
          <w:rFonts w:asciiTheme="majorBidi" w:hAnsiTheme="majorBidi" w:cstheme="majorBidi"/>
          <w:szCs w:val="24"/>
        </w:rPr>
        <w:t>(</w:t>
      </w:r>
      <w:r w:rsidR="00963FB3">
        <w:rPr>
          <w:rFonts w:asciiTheme="majorBidi" w:hAnsiTheme="majorBidi" w:cstheme="majorBidi"/>
          <w:szCs w:val="24"/>
        </w:rPr>
        <w:t>K</w:t>
      </w:r>
      <w:r w:rsidR="00963FB3" w:rsidRPr="00E35DC9">
        <w:rPr>
          <w:rFonts w:asciiTheme="majorBidi" w:hAnsiTheme="majorBidi" w:cstheme="majorBidi"/>
          <w:szCs w:val="24"/>
        </w:rPr>
        <w:t>hadijah, 2017</w:t>
      </w:r>
      <w:r w:rsidR="00963FB3">
        <w:rPr>
          <w:rFonts w:asciiTheme="majorBidi" w:hAnsiTheme="majorBidi" w:cstheme="majorBidi"/>
          <w:szCs w:val="24"/>
        </w:rPr>
        <w:t>:13</w:t>
      </w:r>
      <w:r w:rsidR="00963FB3" w:rsidRPr="00E35DC9">
        <w:rPr>
          <w:rFonts w:asciiTheme="majorBidi" w:hAnsiTheme="majorBidi" w:cstheme="majorBidi"/>
          <w:szCs w:val="24"/>
        </w:rPr>
        <w:t>)</w:t>
      </w:r>
      <w:r w:rsidR="00162B36" w:rsidRPr="00E35DC9">
        <w:rPr>
          <w:rFonts w:asciiTheme="majorBidi" w:hAnsiTheme="majorBidi" w:cstheme="majorBidi"/>
          <w:szCs w:val="24"/>
        </w:rPr>
        <w:t>.</w:t>
      </w:r>
      <w:r w:rsidR="006D52ED">
        <w:rPr>
          <w:rFonts w:asciiTheme="majorBidi" w:hAnsiTheme="majorBidi" w:cstheme="majorBidi"/>
          <w:szCs w:val="24"/>
        </w:rPr>
        <w:t xml:space="preserve"> A</w:t>
      </w:r>
      <w:r w:rsidRPr="00E35DC9">
        <w:rPr>
          <w:rFonts w:asciiTheme="majorBidi" w:hAnsiTheme="majorBidi" w:cstheme="majorBidi"/>
          <w:szCs w:val="24"/>
        </w:rPr>
        <w:t xml:space="preserve">rtinya masa ini merupakan masa yang sangat fundamental dalam mengembangkan potensi anak, yang disebut dengan </w:t>
      </w:r>
      <w:r w:rsidRPr="00E35DC9">
        <w:rPr>
          <w:rFonts w:asciiTheme="majorBidi" w:hAnsiTheme="majorBidi" w:cstheme="majorBidi"/>
          <w:i/>
          <w:iCs/>
          <w:szCs w:val="24"/>
        </w:rPr>
        <w:t>golden age</w:t>
      </w:r>
      <w:r w:rsidR="005D6B5C" w:rsidRPr="00E35DC9">
        <w:rPr>
          <w:rFonts w:asciiTheme="majorBidi" w:hAnsiTheme="majorBidi" w:cstheme="majorBidi"/>
          <w:szCs w:val="24"/>
        </w:rPr>
        <w:t xml:space="preserve"> (masa keemasan). Ini menjadi salah satu ciri khas dari anak usia dini. Sel-sel yang ada pada otak anak 80% berkembang lebih pesat. Maka hal tersebut sangat disesalkan jika pada masa keemasan ini anak usia dini </w:t>
      </w:r>
      <w:r w:rsidR="00C512B6">
        <w:rPr>
          <w:rFonts w:asciiTheme="majorBidi" w:hAnsiTheme="majorBidi" w:cstheme="majorBidi"/>
          <w:szCs w:val="24"/>
        </w:rPr>
        <w:t xml:space="preserve">tidak diberi pendidikan. </w:t>
      </w:r>
      <w:r w:rsidR="00ED61D9" w:rsidRPr="00E35DC9">
        <w:rPr>
          <w:rFonts w:asciiTheme="majorBidi" w:hAnsiTheme="majorBidi" w:cstheme="majorBidi"/>
          <w:szCs w:val="24"/>
        </w:rPr>
        <w:t xml:space="preserve"> </w:t>
      </w:r>
      <w:r w:rsidR="005D6B5C" w:rsidRPr="00E35DC9">
        <w:rPr>
          <w:rFonts w:asciiTheme="majorBidi" w:hAnsiTheme="majorBidi" w:cstheme="majorBidi"/>
          <w:szCs w:val="24"/>
        </w:rPr>
        <w:t xml:space="preserve"> </w:t>
      </w:r>
    </w:p>
    <w:p w:rsidR="00786C66" w:rsidRDefault="005D6B5C" w:rsidP="005B796D">
      <w:pPr>
        <w:jc w:val="both"/>
        <w:rPr>
          <w:rFonts w:asciiTheme="majorBidi" w:hAnsiTheme="majorBidi" w:cstheme="majorBidi"/>
          <w:szCs w:val="24"/>
        </w:rPr>
      </w:pPr>
      <w:r w:rsidRPr="00E35DC9">
        <w:rPr>
          <w:rFonts w:asciiTheme="majorBidi" w:hAnsiTheme="majorBidi" w:cstheme="majorBidi"/>
          <w:szCs w:val="24"/>
        </w:rPr>
        <w:lastRenderedPageBreak/>
        <w:tab/>
      </w:r>
      <w:r w:rsidR="007C253E" w:rsidRPr="00E35DC9">
        <w:rPr>
          <w:rFonts w:asciiTheme="majorBidi" w:hAnsiTheme="majorBidi" w:cstheme="majorBidi"/>
          <w:szCs w:val="24"/>
        </w:rPr>
        <w:t>Pendidikan Anak Usia Dini (PAUD) menurut U</w:t>
      </w:r>
      <w:r w:rsidR="007C253E">
        <w:rPr>
          <w:rFonts w:asciiTheme="majorBidi" w:hAnsiTheme="majorBidi" w:cstheme="majorBidi"/>
          <w:szCs w:val="24"/>
        </w:rPr>
        <w:t>U</w:t>
      </w:r>
      <w:r w:rsidR="007C253E" w:rsidRPr="00E35DC9">
        <w:rPr>
          <w:rFonts w:asciiTheme="majorBidi" w:hAnsiTheme="majorBidi" w:cstheme="majorBidi"/>
          <w:szCs w:val="24"/>
        </w:rPr>
        <w:t xml:space="preserve"> Nomor 20 Tahun 2003 Tentang Sistem Pendidikan Nasional Bab 1 Pasal 1 ayat 14 adalah; “ </w:t>
      </w:r>
      <w:r w:rsidR="007C253E">
        <w:rPr>
          <w:rFonts w:asciiTheme="majorBidi" w:hAnsiTheme="majorBidi" w:cstheme="majorBidi"/>
          <w:szCs w:val="24"/>
        </w:rPr>
        <w:t>S</w:t>
      </w:r>
      <w:r w:rsidR="007C253E" w:rsidRPr="00E35DC9">
        <w:rPr>
          <w:rFonts w:asciiTheme="majorBidi" w:hAnsiTheme="majorBidi" w:cstheme="majorBidi"/>
          <w:szCs w:val="24"/>
        </w:rPr>
        <w:t>uatu upaya pembinaan yang ditujukan kepada anak sejak lahir sampai dengan usia enam tahun yang dilakukan melalui pemberian r</w:t>
      </w:r>
      <w:r w:rsidR="000B422D" w:rsidRPr="00E35DC9">
        <w:rPr>
          <w:rFonts w:asciiTheme="majorBidi" w:hAnsiTheme="majorBidi" w:cstheme="majorBidi"/>
          <w:szCs w:val="24"/>
        </w:rPr>
        <w:t>angsangan pendidikan untuk membantu pertumbuhan dan perkembangan jasmani dan rohani agar anak memiliki kesiapan dalam memasuki pendidikan lebih lanjut.”</w:t>
      </w:r>
    </w:p>
    <w:p w:rsidR="00061F9F" w:rsidRDefault="007C253E" w:rsidP="005B796D">
      <w:pPr>
        <w:jc w:val="both"/>
        <w:rPr>
          <w:rFonts w:asciiTheme="majorBidi" w:hAnsiTheme="majorBidi" w:cstheme="majorBidi"/>
          <w:szCs w:val="24"/>
        </w:rPr>
      </w:pPr>
      <w:r>
        <w:rPr>
          <w:rFonts w:asciiTheme="majorBidi" w:hAnsiTheme="majorBidi" w:cstheme="majorBidi"/>
          <w:szCs w:val="24"/>
        </w:rPr>
        <w:tab/>
        <w:t>Pendidikan dimulai sejak dini untuk mengembangkan potensi yang dimiliki oleh anak, tidak hanya kecerd</w:t>
      </w:r>
      <w:r w:rsidR="00CF182B">
        <w:rPr>
          <w:rFonts w:asciiTheme="majorBidi" w:hAnsiTheme="majorBidi" w:cstheme="majorBidi"/>
          <w:szCs w:val="24"/>
        </w:rPr>
        <w:t>asan intelektual namun juga kecerdasan emosional. Banyak orangtua yang menginginkan anaknya cerdas secara intelektual, namun tidak banyak yang mengerti bahwa kecerdasan emosional juga diperluka</w:t>
      </w:r>
      <w:r w:rsidR="007A1717">
        <w:rPr>
          <w:rFonts w:asciiTheme="majorBidi" w:hAnsiTheme="majorBidi" w:cstheme="majorBidi"/>
          <w:szCs w:val="24"/>
        </w:rPr>
        <w:t xml:space="preserve">n dalam kehidupan. Menurut para ahli psikologi </w:t>
      </w:r>
      <w:r>
        <w:rPr>
          <w:rFonts w:asciiTheme="majorBidi" w:hAnsiTheme="majorBidi" w:cstheme="majorBidi"/>
          <w:szCs w:val="24"/>
        </w:rPr>
        <w:t xml:space="preserve"> mengatakan bahwa peran IQ hanya 20% dalam menentukan keberhasilan hidup dan 80% ditentukan oleh faktor lain, diantaranya adalah kecerdasan emosional</w:t>
      </w:r>
      <w:r w:rsidR="00963FB3">
        <w:rPr>
          <w:rFonts w:asciiTheme="majorBidi" w:hAnsiTheme="majorBidi" w:cstheme="majorBidi"/>
          <w:szCs w:val="24"/>
        </w:rPr>
        <w:t xml:space="preserve"> (Mustaqim, 2008:153)</w:t>
      </w:r>
      <w:r>
        <w:rPr>
          <w:rFonts w:asciiTheme="majorBidi" w:hAnsiTheme="majorBidi" w:cstheme="majorBidi"/>
          <w:szCs w:val="24"/>
        </w:rPr>
        <w:t xml:space="preserve">. </w:t>
      </w:r>
    </w:p>
    <w:p w:rsidR="00971F29" w:rsidRDefault="00061F9F" w:rsidP="005B796D">
      <w:pPr>
        <w:jc w:val="both"/>
        <w:rPr>
          <w:rFonts w:asciiTheme="majorBidi" w:hAnsiTheme="majorBidi" w:cstheme="majorBidi"/>
          <w:szCs w:val="24"/>
        </w:rPr>
      </w:pPr>
      <w:r>
        <w:rPr>
          <w:rFonts w:asciiTheme="majorBidi" w:hAnsiTheme="majorBidi" w:cstheme="majorBidi"/>
          <w:szCs w:val="24"/>
        </w:rPr>
        <w:tab/>
      </w:r>
      <w:r w:rsidR="00971F29">
        <w:rPr>
          <w:rFonts w:asciiTheme="majorBidi" w:hAnsiTheme="majorBidi" w:cstheme="majorBidi"/>
          <w:szCs w:val="24"/>
        </w:rPr>
        <w:t>Mengacu pada pendapat Goleman dan Salovey – Mayer</w:t>
      </w:r>
      <w:r w:rsidR="00892F30">
        <w:rPr>
          <w:rFonts w:asciiTheme="majorBidi" w:hAnsiTheme="majorBidi" w:cstheme="majorBidi"/>
          <w:szCs w:val="24"/>
        </w:rPr>
        <w:t>,</w:t>
      </w:r>
      <w:r w:rsidR="00971F29">
        <w:rPr>
          <w:rFonts w:asciiTheme="majorBidi" w:hAnsiTheme="majorBidi" w:cstheme="majorBidi"/>
          <w:szCs w:val="24"/>
        </w:rPr>
        <w:t xml:space="preserve"> aspek kecerdasan emosi terdiri atas kemampuan mengenali emosi diri, kemampuan mengelola dan mengekspresikan emosi, kemampuan memotivasi diri, kemampuan mengenali emosi orang lain/ empati, dan kemampuan membina hubungan dengan orang lain</w:t>
      </w:r>
      <w:r w:rsidR="00892F30">
        <w:rPr>
          <w:rFonts w:asciiTheme="majorBidi" w:hAnsiTheme="majorBidi" w:cstheme="majorBidi"/>
          <w:szCs w:val="24"/>
        </w:rPr>
        <w:t xml:space="preserve"> (Mashar, 2011: 62-63)</w:t>
      </w:r>
      <w:r w:rsidR="00971F29">
        <w:rPr>
          <w:rFonts w:asciiTheme="majorBidi" w:hAnsiTheme="majorBidi" w:cstheme="majorBidi"/>
          <w:szCs w:val="24"/>
        </w:rPr>
        <w:t xml:space="preserve">. </w:t>
      </w:r>
    </w:p>
    <w:p w:rsidR="004973E8" w:rsidRDefault="009629F9" w:rsidP="005B796D">
      <w:pPr>
        <w:jc w:val="both"/>
        <w:rPr>
          <w:rFonts w:asciiTheme="majorBidi" w:hAnsiTheme="majorBidi" w:cstheme="majorBidi"/>
          <w:szCs w:val="24"/>
        </w:rPr>
      </w:pPr>
      <w:r>
        <w:rPr>
          <w:rFonts w:asciiTheme="majorBidi" w:hAnsiTheme="majorBidi" w:cstheme="majorBidi"/>
          <w:szCs w:val="24"/>
        </w:rPr>
        <w:tab/>
      </w:r>
      <w:r w:rsidR="007C253E">
        <w:rPr>
          <w:rFonts w:asciiTheme="majorBidi" w:hAnsiTheme="majorBidi" w:cstheme="majorBidi"/>
          <w:szCs w:val="24"/>
        </w:rPr>
        <w:t xml:space="preserve">Kecerdasan emosional memiliki berbagai </w:t>
      </w:r>
      <w:r w:rsidR="004973E8">
        <w:rPr>
          <w:rFonts w:asciiTheme="majorBidi" w:hAnsiTheme="majorBidi" w:cstheme="majorBidi"/>
          <w:szCs w:val="24"/>
        </w:rPr>
        <w:t>manfaat dalam kehidupan anak. Mashar (2011: 60) mengatakan dengan mengajari anak – anak ketrampilan emosi dan sosial, mereka akan lebih mampu untuk mengatasi berbagai masalah yang timbul selama proses perkembangannya menuju manusia dewasa. Tidak hanya itu, dengan ketrampilan emosi dan sosialnya, anak pun akan lebih mampu mengat</w:t>
      </w:r>
      <w:r w:rsidR="0019539F">
        <w:rPr>
          <w:rFonts w:asciiTheme="majorBidi" w:hAnsiTheme="majorBidi" w:cstheme="majorBidi"/>
          <w:szCs w:val="24"/>
        </w:rPr>
        <w:t>a</w:t>
      </w:r>
      <w:r w:rsidR="007C253E">
        <w:rPr>
          <w:rFonts w:asciiTheme="majorBidi" w:hAnsiTheme="majorBidi" w:cstheme="majorBidi"/>
          <w:szCs w:val="24"/>
        </w:rPr>
        <w:t>si tantangan-tantangan emosional dalam kehidupan modren. Lebih lanjut m</w:t>
      </w:r>
      <w:r w:rsidR="00E81875">
        <w:rPr>
          <w:rFonts w:asciiTheme="majorBidi" w:hAnsiTheme="majorBidi" w:cstheme="majorBidi"/>
          <w:szCs w:val="24"/>
        </w:rPr>
        <w:t xml:space="preserve">enurut Gottman dan Dc Claire </w:t>
      </w:r>
      <w:r w:rsidR="007C253E">
        <w:rPr>
          <w:rFonts w:asciiTheme="majorBidi" w:hAnsiTheme="majorBidi" w:cstheme="majorBidi"/>
          <w:szCs w:val="24"/>
        </w:rPr>
        <w:t xml:space="preserve">bahwa anak-anak yang memiliki </w:t>
      </w:r>
      <w:r w:rsidR="001752FD">
        <w:rPr>
          <w:rFonts w:asciiTheme="majorBidi" w:hAnsiTheme="majorBidi" w:cstheme="majorBidi"/>
          <w:szCs w:val="24"/>
        </w:rPr>
        <w:t>ketrampilan sosial mampu</w:t>
      </w:r>
      <w:r>
        <w:rPr>
          <w:rFonts w:asciiTheme="majorBidi" w:hAnsiTheme="majorBidi" w:cstheme="majorBidi"/>
          <w:szCs w:val="24"/>
        </w:rPr>
        <w:t xml:space="preserve">  </w:t>
      </w:r>
      <w:r w:rsidR="001752FD">
        <w:rPr>
          <w:rFonts w:asciiTheme="majorBidi" w:hAnsiTheme="majorBidi" w:cstheme="majorBidi"/>
          <w:szCs w:val="24"/>
        </w:rPr>
        <w:t>mengatur keadaan emosi, lebih terampil menenangkan diri sendiri bila marah, lebih terampil memusatkan diri, berhubungan lebih baik dengan orang lain, dan lebih cakap memahami orang lain</w:t>
      </w:r>
      <w:r w:rsidR="00E81875">
        <w:rPr>
          <w:rFonts w:asciiTheme="majorBidi" w:hAnsiTheme="majorBidi" w:cstheme="majorBidi"/>
          <w:szCs w:val="24"/>
        </w:rPr>
        <w:t xml:space="preserve"> (Putra, 2013:50)</w:t>
      </w:r>
      <w:r w:rsidR="001752FD">
        <w:rPr>
          <w:rFonts w:asciiTheme="majorBidi" w:hAnsiTheme="majorBidi" w:cstheme="majorBidi"/>
          <w:szCs w:val="24"/>
        </w:rPr>
        <w:t xml:space="preserve">. </w:t>
      </w:r>
    </w:p>
    <w:p w:rsidR="001752FD" w:rsidRPr="004973E8" w:rsidRDefault="007C253E" w:rsidP="005B796D">
      <w:pPr>
        <w:jc w:val="both"/>
        <w:rPr>
          <w:rFonts w:asciiTheme="majorBidi" w:hAnsiTheme="majorBidi" w:cstheme="majorBidi"/>
          <w:szCs w:val="24"/>
        </w:rPr>
      </w:pPr>
      <w:r>
        <w:rPr>
          <w:rFonts w:asciiTheme="majorBidi" w:hAnsiTheme="majorBidi" w:cstheme="majorBidi"/>
          <w:szCs w:val="24"/>
        </w:rPr>
        <w:tab/>
        <w:t>Berdasarkan beberapa pendapat diatas dapat disimpulkan bahwa manfaat kecerda</w:t>
      </w:r>
      <w:r w:rsidR="001752FD">
        <w:rPr>
          <w:rFonts w:asciiTheme="majorBidi" w:hAnsiTheme="majorBidi" w:cstheme="majorBidi"/>
          <w:szCs w:val="24"/>
        </w:rPr>
        <w:t xml:space="preserve">san emosional yaitu agar membantu anak mengelola perasaan dan ermosinya secara wajar dan tepat baik terhadap diri sendiri maupun orang lain </w:t>
      </w:r>
      <w:r w:rsidR="001752FD">
        <w:rPr>
          <w:rFonts w:asciiTheme="majorBidi" w:hAnsiTheme="majorBidi" w:cstheme="majorBidi"/>
          <w:szCs w:val="24"/>
        </w:rPr>
        <w:lastRenderedPageBreak/>
        <w:t xml:space="preserve">dalam menghadapi berbagai permasalahan. Dengan kecerdasan emosi anak dapat mengetahui cara mengelola/ meluapkan emosi dengan baik, misalnya anak tidak boleh menyakiti diri sendiri maupun orang lain saat marah. Anak juga akan mampu dalam membina hubungan baik dengan orang lain dengan cara tidak egois saat bermain, saling peduli dengan temannya, dan tidak mudah bertengkar. </w:t>
      </w:r>
    </w:p>
    <w:p w:rsidR="00AE1D27" w:rsidRDefault="00AE1D27" w:rsidP="005B796D">
      <w:pPr>
        <w:jc w:val="both"/>
        <w:rPr>
          <w:rFonts w:asciiTheme="majorBidi" w:hAnsiTheme="majorBidi" w:cstheme="majorBidi"/>
          <w:szCs w:val="24"/>
        </w:rPr>
      </w:pPr>
      <w:r>
        <w:rPr>
          <w:rFonts w:asciiTheme="majorBidi" w:hAnsiTheme="majorBidi" w:cstheme="majorBidi"/>
          <w:b/>
          <w:bCs/>
          <w:szCs w:val="24"/>
        </w:rPr>
        <w:tab/>
      </w:r>
      <w:r w:rsidR="007C253E">
        <w:rPr>
          <w:rFonts w:asciiTheme="majorBidi" w:hAnsiTheme="majorBidi" w:cstheme="majorBidi"/>
          <w:szCs w:val="24"/>
        </w:rPr>
        <w:t>Hurlock mengemukakan pola-pola emosi umum pada masa awal kan</w:t>
      </w:r>
      <w:r w:rsidR="005B796D">
        <w:rPr>
          <w:rFonts w:asciiTheme="majorBidi" w:hAnsiTheme="majorBidi" w:cstheme="majorBidi"/>
          <w:szCs w:val="24"/>
        </w:rPr>
        <w:t>ak-kanak sebagai berikut, yaitu</w:t>
      </w:r>
      <w:r w:rsidR="007C253E">
        <w:rPr>
          <w:rFonts w:asciiTheme="majorBidi" w:hAnsiTheme="majorBidi" w:cstheme="majorBidi"/>
          <w:szCs w:val="24"/>
        </w:rPr>
        <w:t>: amanah, takut, cemburu, ingin tahu, iri hati, gembira, sedih dan kasih sayang</w:t>
      </w:r>
      <w:r w:rsidR="00E81875">
        <w:rPr>
          <w:rFonts w:asciiTheme="majorBidi" w:hAnsiTheme="majorBidi" w:cstheme="majorBidi"/>
          <w:szCs w:val="24"/>
        </w:rPr>
        <w:t xml:space="preserve"> (Susanto, 2011: 150-151)</w:t>
      </w:r>
      <w:r w:rsidR="007C253E">
        <w:rPr>
          <w:rFonts w:asciiTheme="majorBidi" w:hAnsiTheme="majorBidi" w:cstheme="majorBidi"/>
          <w:szCs w:val="24"/>
        </w:rPr>
        <w:t>. Sedangkan Salovey dan Mayer mengata</w:t>
      </w:r>
      <w:r w:rsidR="00B56FCC">
        <w:rPr>
          <w:rFonts w:asciiTheme="majorBidi" w:hAnsiTheme="majorBidi" w:cstheme="majorBidi"/>
          <w:szCs w:val="24"/>
        </w:rPr>
        <w:t>kan bahwa kualitas-kualiatas emosional yang tampaknya penting bagi keberhasilan antara lain yaitu empati, mengungkapkan dan memahami perasaan, mengendalikan amarah, kemandirian, kemampuan menyesuaikan diri, disukai, kemampuan memecahkan masalah antar pribadi, ketekunan, kesetiakawanan, keramahan dan sikap hormat</w:t>
      </w:r>
      <w:r w:rsidR="00E81875">
        <w:rPr>
          <w:rFonts w:asciiTheme="majorBidi" w:hAnsiTheme="majorBidi" w:cstheme="majorBidi"/>
          <w:szCs w:val="24"/>
        </w:rPr>
        <w:t xml:space="preserve"> (Shapiro, 1997: 5)</w:t>
      </w:r>
      <w:r w:rsidR="00B56FCC">
        <w:rPr>
          <w:rFonts w:asciiTheme="majorBidi" w:hAnsiTheme="majorBidi" w:cstheme="majorBidi"/>
          <w:szCs w:val="24"/>
        </w:rPr>
        <w:t xml:space="preserve">. </w:t>
      </w:r>
    </w:p>
    <w:p w:rsidR="00DF35AC" w:rsidRDefault="00B56FCC" w:rsidP="005B796D">
      <w:pPr>
        <w:jc w:val="both"/>
        <w:rPr>
          <w:rFonts w:asciiTheme="majorBidi" w:hAnsiTheme="majorBidi" w:cstheme="majorBidi"/>
          <w:szCs w:val="24"/>
        </w:rPr>
      </w:pPr>
      <w:r>
        <w:rPr>
          <w:rFonts w:asciiTheme="majorBidi" w:hAnsiTheme="majorBidi" w:cstheme="majorBidi"/>
          <w:szCs w:val="24"/>
        </w:rPr>
        <w:tab/>
      </w:r>
      <w:r w:rsidR="007C253E">
        <w:rPr>
          <w:rFonts w:asciiTheme="majorBidi" w:hAnsiTheme="majorBidi" w:cstheme="majorBidi"/>
          <w:szCs w:val="24"/>
        </w:rPr>
        <w:t xml:space="preserve">Anak dengan kapasitas emosi tinggi dapat membedakan emosi negatif dan positif dan tau cara mengubah emosi negatif menjadi emosi positif. Adapun perilaku-perilaku kecerdasan emosi yang seharusnya muncul pada anak kelompok </w:t>
      </w:r>
      <w:r w:rsidR="00971F29">
        <w:rPr>
          <w:rFonts w:asciiTheme="majorBidi" w:hAnsiTheme="majorBidi" w:cstheme="majorBidi"/>
          <w:szCs w:val="24"/>
        </w:rPr>
        <w:t>B</w:t>
      </w:r>
      <w:r w:rsidR="007C253E">
        <w:rPr>
          <w:rFonts w:asciiTheme="majorBidi" w:hAnsiTheme="majorBidi" w:cstheme="majorBidi"/>
          <w:szCs w:val="24"/>
        </w:rPr>
        <w:t xml:space="preserve"> ialah anak tidak memukul teman saat marah, tidak menangis berlebihan atau merajuk saat keinginannya tida terpenuhi, anak berusaha menghibur temannya yang sedih, anak memb</w:t>
      </w:r>
      <w:r w:rsidR="00DF35AC">
        <w:rPr>
          <w:rFonts w:asciiTheme="majorBidi" w:hAnsiTheme="majorBidi" w:cstheme="majorBidi"/>
          <w:szCs w:val="24"/>
        </w:rPr>
        <w:t xml:space="preserve">antu teman yang kesusahan, anak saling berbagi dengan teman, mau bermain bersama, mampu menyelesaikan permasalahan dengan temannya tanpa bertengkar dan lainnya. </w:t>
      </w:r>
    </w:p>
    <w:p w:rsidR="00451C05" w:rsidRDefault="00DF35AC" w:rsidP="005B796D">
      <w:pPr>
        <w:jc w:val="both"/>
        <w:rPr>
          <w:rFonts w:asciiTheme="majorBidi" w:hAnsiTheme="majorBidi" w:cstheme="majorBidi"/>
          <w:szCs w:val="24"/>
        </w:rPr>
      </w:pPr>
      <w:r>
        <w:rPr>
          <w:rFonts w:asciiTheme="majorBidi" w:hAnsiTheme="majorBidi" w:cstheme="majorBidi"/>
          <w:szCs w:val="24"/>
        </w:rPr>
        <w:tab/>
      </w:r>
      <w:r w:rsidR="009B3813">
        <w:rPr>
          <w:rFonts w:asciiTheme="majorBidi" w:hAnsiTheme="majorBidi" w:cstheme="majorBidi"/>
          <w:szCs w:val="24"/>
        </w:rPr>
        <w:t xml:space="preserve">Demikian stimulasi dimulai sejak dini agar anak lebih dini mengembangkan kecerdasan emosional di dalam dirinya. Namun hal tidak terlepas dari bantuan orang tua sangat berperan penting karena orangtua adalah pendidikan pertama dan utama bagi anak. Stimulasi yang diberikan kepada anak dapat dilakukan melalui permainan. Hal tersebut harus memperhatikan potensi yang dimiliki oleh anak untuk dikembangkan seoptimalkan mungkin secara menyenangkan, sukarela, tidak ada paksaan.  </w:t>
      </w:r>
    </w:p>
    <w:p w:rsidR="00D17F57" w:rsidRDefault="00864FE5" w:rsidP="005B796D">
      <w:pPr>
        <w:pStyle w:val="ListParagraph"/>
        <w:ind w:left="0"/>
        <w:jc w:val="both"/>
        <w:rPr>
          <w:rFonts w:asciiTheme="majorBidi" w:hAnsiTheme="majorBidi" w:cstheme="majorBidi"/>
          <w:szCs w:val="24"/>
        </w:rPr>
      </w:pPr>
      <w:r>
        <w:rPr>
          <w:rFonts w:asciiTheme="majorBidi" w:hAnsiTheme="majorBidi" w:cstheme="majorBidi"/>
          <w:szCs w:val="24"/>
        </w:rPr>
        <w:tab/>
      </w:r>
      <w:r w:rsidR="007B31FF">
        <w:rPr>
          <w:rFonts w:asciiTheme="majorBidi" w:hAnsiTheme="majorBidi" w:cstheme="majorBidi"/>
          <w:szCs w:val="24"/>
        </w:rPr>
        <w:t>Menurut Khadijah (2008:24) b</w:t>
      </w:r>
      <w:r w:rsidR="009B3813" w:rsidRPr="00E35DC9">
        <w:rPr>
          <w:rFonts w:asciiTheme="majorBidi" w:hAnsiTheme="majorBidi" w:cstheme="majorBidi"/>
          <w:szCs w:val="24"/>
        </w:rPr>
        <w:t xml:space="preserve">ermain dapat membuat seseorang bahagia dan senang sehingga dapat  mengurangi kesedihan atau beban masalah yang sedang dihadapinya, dengan kata lain dapat menetralkan emosi negatif menjadi </w:t>
      </w:r>
      <w:r w:rsidR="009B3813" w:rsidRPr="00E35DC9">
        <w:rPr>
          <w:rFonts w:asciiTheme="majorBidi" w:hAnsiTheme="majorBidi" w:cstheme="majorBidi"/>
          <w:szCs w:val="24"/>
        </w:rPr>
        <w:lastRenderedPageBreak/>
        <w:t>emosi yang positif.</w:t>
      </w:r>
      <w:r w:rsidR="002B255A">
        <w:rPr>
          <w:rFonts w:asciiTheme="majorBidi" w:hAnsiTheme="majorBidi" w:cstheme="majorBidi"/>
          <w:szCs w:val="24"/>
        </w:rPr>
        <w:t xml:space="preserve"> </w:t>
      </w:r>
      <w:r w:rsidR="007A6EBA">
        <w:rPr>
          <w:rFonts w:asciiTheme="majorBidi" w:hAnsiTheme="majorBidi" w:cstheme="majorBidi"/>
          <w:szCs w:val="24"/>
        </w:rPr>
        <w:t xml:space="preserve">Seperti yang kita ketahui bahwa anak-anak bisa menggambar meskipun tidak ada yang mengajarkan mereka bisa menggambar, karena gambar anak adalah anugrah Tuhan. </w:t>
      </w:r>
    </w:p>
    <w:p w:rsidR="007A6EBA" w:rsidRPr="00E35DC9" w:rsidRDefault="007A6EBA" w:rsidP="005B796D">
      <w:pPr>
        <w:jc w:val="both"/>
        <w:rPr>
          <w:rFonts w:asciiTheme="majorBidi" w:hAnsiTheme="majorBidi" w:cstheme="majorBidi"/>
          <w:szCs w:val="24"/>
        </w:rPr>
      </w:pPr>
      <w:r>
        <w:rPr>
          <w:rFonts w:asciiTheme="majorBidi" w:hAnsiTheme="majorBidi" w:cstheme="majorBidi"/>
          <w:szCs w:val="24"/>
        </w:rPr>
        <w:tab/>
      </w:r>
      <w:r w:rsidRPr="00E35DC9">
        <w:rPr>
          <w:rFonts w:asciiTheme="majorBidi" w:hAnsiTheme="majorBidi" w:cstheme="majorBidi"/>
          <w:szCs w:val="24"/>
        </w:rPr>
        <w:t xml:space="preserve">Menggambar adalah sebuah aktifitras yang menghasilkan sebuah gambar. Kegiatan ini dilakukan dengan cara mencoret, menggores, menarik garis, menorehkan benda tajam ke benda lain dan memberi warna, sehingga menimbulkan sebuah gambar. Sebahagian orang melihat gambar anak hanya selintas lalu, melihat gambar anak yang berisi coret-coretan yang tidak bermakna bagi mereka dengan bentuk-bentuk yang tidak jelas dan sempurna. Namun, bagi anak itu adalah sebuah karya yang penuh makna dan rasa ungkapan imajinasi mereka. </w:t>
      </w:r>
    </w:p>
    <w:p w:rsidR="007A6EBA" w:rsidRPr="00E35DC9" w:rsidRDefault="007A6EBA" w:rsidP="005B796D">
      <w:pPr>
        <w:jc w:val="both"/>
        <w:rPr>
          <w:rFonts w:asciiTheme="majorBidi" w:hAnsiTheme="majorBidi" w:cstheme="majorBidi"/>
          <w:szCs w:val="24"/>
        </w:rPr>
      </w:pPr>
      <w:r w:rsidRPr="00E35DC9">
        <w:rPr>
          <w:rFonts w:asciiTheme="majorBidi" w:hAnsiTheme="majorBidi" w:cstheme="majorBidi"/>
          <w:szCs w:val="24"/>
        </w:rPr>
        <w:tab/>
        <w:t>Rusdarmawan</w:t>
      </w:r>
      <w:r>
        <w:rPr>
          <w:rFonts w:asciiTheme="majorBidi" w:hAnsiTheme="majorBidi" w:cstheme="majorBidi"/>
          <w:szCs w:val="24"/>
        </w:rPr>
        <w:t xml:space="preserve"> (2009:79) meng</w:t>
      </w:r>
      <w:r w:rsidRPr="00E35DC9">
        <w:rPr>
          <w:rFonts w:asciiTheme="majorBidi" w:hAnsiTheme="majorBidi" w:cstheme="majorBidi"/>
          <w:szCs w:val="24"/>
        </w:rPr>
        <w:t>atakan bahwa menggambar adalah aktivitas yang tidak statis melalui kegiatan permainan tekstur, warna, pola dan objek gambar. Melalui gambar, keinginan anak untuk menumpahkan imajinasinya dapat dilakukan secara langsung pada saat itu juga. Tidak ada unsur keterpaksaan melainkan kebebasan dalam berekspresi. Sedangkan menurut Sumanto</w:t>
      </w:r>
      <w:r>
        <w:rPr>
          <w:rFonts w:asciiTheme="majorBidi" w:hAnsiTheme="majorBidi" w:cstheme="majorBidi"/>
          <w:szCs w:val="24"/>
        </w:rPr>
        <w:t xml:space="preserve"> (2006:46)</w:t>
      </w:r>
      <w:r w:rsidRPr="00E35DC9">
        <w:rPr>
          <w:rFonts w:asciiTheme="majorBidi" w:hAnsiTheme="majorBidi" w:cstheme="majorBidi"/>
          <w:szCs w:val="24"/>
        </w:rPr>
        <w:t xml:space="preserve"> menggambar bebas ialah menggambar secara bebas sesuai alat gambar yang digunakan tanpa memakai bantuan alat-alat mistar, jangka dan sejenisnya. Hasil gambar bebas memiliki ciri bebas, spontan kreatif, unik dan bersifat individual.</w:t>
      </w:r>
    </w:p>
    <w:p w:rsidR="00343A2B" w:rsidRPr="00E35DC9" w:rsidRDefault="007A6EBA" w:rsidP="005B796D">
      <w:pPr>
        <w:jc w:val="both"/>
        <w:rPr>
          <w:rFonts w:asciiTheme="majorBidi" w:hAnsiTheme="majorBidi" w:cstheme="majorBidi"/>
          <w:szCs w:val="24"/>
        </w:rPr>
      </w:pPr>
      <w:r w:rsidRPr="00E35DC9">
        <w:rPr>
          <w:rFonts w:asciiTheme="majorBidi" w:hAnsiTheme="majorBidi" w:cstheme="majorBidi"/>
          <w:szCs w:val="24"/>
        </w:rPr>
        <w:tab/>
      </w:r>
      <w:r w:rsidR="00343A2B" w:rsidRPr="00E35DC9">
        <w:rPr>
          <w:rFonts w:asciiTheme="majorBidi" w:hAnsiTheme="majorBidi" w:cstheme="majorBidi"/>
          <w:szCs w:val="24"/>
        </w:rPr>
        <w:t xml:space="preserve">Berdasarkan pendapat diatas maka dapat dismpulkan bahwa, menggambar bebas adalah aktifitas menuangkan imajinasi, perasaan dan ekspresi melalui kegiatan permainan tekstur, warna, pola dan objek gambar secara bebas tanpa ada unsur paksaan dan bersifat individual. Hasil menggambar bebas bervariasi, unik, spontan, kreatif, dan memiliki ciri bebas. </w:t>
      </w:r>
    </w:p>
    <w:p w:rsidR="00343A2B" w:rsidRPr="00E35DC9" w:rsidRDefault="00343A2B" w:rsidP="005B796D">
      <w:pPr>
        <w:jc w:val="both"/>
        <w:rPr>
          <w:rFonts w:asciiTheme="majorBidi" w:hAnsiTheme="majorBidi" w:cstheme="majorBidi"/>
          <w:szCs w:val="24"/>
        </w:rPr>
      </w:pPr>
      <w:r w:rsidRPr="00E35DC9">
        <w:rPr>
          <w:rFonts w:asciiTheme="majorBidi" w:hAnsiTheme="majorBidi" w:cstheme="majorBidi"/>
          <w:szCs w:val="24"/>
        </w:rPr>
        <w:tab/>
        <w:t>Salah satu lembaga Pendidikan</w:t>
      </w:r>
      <w:r>
        <w:rPr>
          <w:rFonts w:asciiTheme="majorBidi" w:hAnsiTheme="majorBidi" w:cstheme="majorBidi"/>
          <w:szCs w:val="24"/>
        </w:rPr>
        <w:t xml:space="preserve"> Anak Usia Dini (PAUD)</w:t>
      </w:r>
      <w:r w:rsidRPr="00E35DC9">
        <w:rPr>
          <w:rFonts w:asciiTheme="majorBidi" w:hAnsiTheme="majorBidi" w:cstheme="majorBidi"/>
          <w:szCs w:val="24"/>
        </w:rPr>
        <w:t xml:space="preserve"> di Laut Dendang yaitu TKIT Bunayya 7 Al Hijrah 2 merupakan tempat peneliti dalam menjelankan kegiatan menggambar bebas melalui jurnal pagi sebelum pembelajaran. Jurnal pagi menggambar bebas merupakan kegiatan rutin setiap pagi yang dilaksanakan pada saat anak tiba di sekolah 15 menit sebelum pembelajaran dimulai. </w:t>
      </w:r>
    </w:p>
    <w:p w:rsidR="00343A2B" w:rsidRDefault="00343A2B" w:rsidP="005B796D">
      <w:pPr>
        <w:jc w:val="both"/>
        <w:rPr>
          <w:rFonts w:asciiTheme="majorBidi" w:hAnsiTheme="majorBidi" w:cstheme="majorBidi"/>
          <w:szCs w:val="24"/>
        </w:rPr>
      </w:pPr>
      <w:r w:rsidRPr="00E35DC9">
        <w:rPr>
          <w:rFonts w:asciiTheme="majorBidi" w:hAnsiTheme="majorBidi" w:cstheme="majorBidi"/>
          <w:szCs w:val="24"/>
        </w:rPr>
        <w:tab/>
        <w:t xml:space="preserve">Kegiatan jurnal pagi diadopsi dari TK Al-Falah; Jakarta dan TK Al ‘Idad An-Nuur; Yogyakarta, yang menerapkan kegiatan jurnal pagi menggambar bebas </w:t>
      </w:r>
      <w:r w:rsidRPr="00E35DC9">
        <w:rPr>
          <w:rFonts w:asciiTheme="majorBidi" w:hAnsiTheme="majorBidi" w:cstheme="majorBidi"/>
          <w:szCs w:val="24"/>
        </w:rPr>
        <w:lastRenderedPageBreak/>
        <w:t xml:space="preserve">untuk menstimulasi </w:t>
      </w:r>
      <w:r w:rsidR="0094555C">
        <w:rPr>
          <w:rFonts w:asciiTheme="majorBidi" w:hAnsiTheme="majorBidi" w:cstheme="majorBidi"/>
          <w:szCs w:val="24"/>
        </w:rPr>
        <w:t xml:space="preserve">perkembangan seni </w:t>
      </w:r>
      <w:r w:rsidRPr="00E35DC9">
        <w:rPr>
          <w:rFonts w:asciiTheme="majorBidi" w:hAnsiTheme="majorBidi" w:cstheme="majorBidi"/>
          <w:szCs w:val="24"/>
        </w:rPr>
        <w:t xml:space="preserve">kreatifitas dan kepercayaan diri anak. Kegiatan menggambar bebas di TK Al ‘Idad An-Nuur merupakan ungkapan perasaan anak, imajinasi dan kreasi anak pada pagi hari sebelum mereka mengikuti serangkaian kegiatan yang sudah direncanakan guru terkait dengan tema pembelajaran. </w:t>
      </w:r>
    </w:p>
    <w:p w:rsidR="009C67AC" w:rsidRDefault="009C67AC" w:rsidP="005B796D">
      <w:pPr>
        <w:jc w:val="both"/>
        <w:rPr>
          <w:rFonts w:asciiTheme="majorBidi" w:hAnsiTheme="majorBidi" w:cstheme="majorBidi"/>
          <w:szCs w:val="24"/>
        </w:rPr>
      </w:pPr>
      <w:r>
        <w:rPr>
          <w:rFonts w:asciiTheme="majorBidi" w:hAnsiTheme="majorBidi" w:cstheme="majorBidi"/>
          <w:szCs w:val="24"/>
        </w:rPr>
        <w:tab/>
      </w:r>
      <w:r w:rsidRPr="00E35DC9">
        <w:rPr>
          <w:rFonts w:asciiTheme="majorBidi" w:hAnsiTheme="majorBidi" w:cstheme="majorBidi"/>
          <w:szCs w:val="24"/>
        </w:rPr>
        <w:t>Berbeda pada TKIT Bunayya 7</w:t>
      </w:r>
      <w:r w:rsidR="00D03209">
        <w:rPr>
          <w:rFonts w:asciiTheme="majorBidi" w:hAnsiTheme="majorBidi" w:cstheme="majorBidi"/>
          <w:szCs w:val="24"/>
        </w:rPr>
        <w:t xml:space="preserve"> se</w:t>
      </w:r>
      <w:r w:rsidR="002161EB">
        <w:rPr>
          <w:rFonts w:asciiTheme="majorBidi" w:hAnsiTheme="majorBidi" w:cstheme="majorBidi"/>
          <w:szCs w:val="24"/>
        </w:rPr>
        <w:t>kolah yang menera</w:t>
      </w:r>
      <w:r w:rsidR="00D03209">
        <w:rPr>
          <w:rFonts w:asciiTheme="majorBidi" w:hAnsiTheme="majorBidi" w:cstheme="majorBidi"/>
          <w:szCs w:val="24"/>
        </w:rPr>
        <w:t>pkan pembelajaran dengan model sentra</w:t>
      </w:r>
      <w:r w:rsidR="002161EB">
        <w:rPr>
          <w:rFonts w:asciiTheme="majorBidi" w:hAnsiTheme="majorBidi" w:cstheme="majorBidi"/>
          <w:szCs w:val="24"/>
        </w:rPr>
        <w:t>. Akan tetapi menggambar bebas bukan salah satu kegiatan program pembelajaran di sentra, namun kegiatan tersebut menjadi bagian dari program jurnal pagi. P</w:t>
      </w:r>
      <w:r w:rsidRPr="00E35DC9">
        <w:rPr>
          <w:rFonts w:asciiTheme="majorBidi" w:hAnsiTheme="majorBidi" w:cstheme="majorBidi"/>
          <w:szCs w:val="24"/>
        </w:rPr>
        <w:t xml:space="preserve">ada kegiatan jurnal pagi menggambar bebas sebelum kegiatan pembelajaran merupakan kegiatan yang bertujuan untuk menuangkan imajinasi, ekspresi dan perasaan anak dari rumah </w:t>
      </w:r>
      <w:r w:rsidR="00B75D9C">
        <w:rPr>
          <w:rFonts w:asciiTheme="majorBidi" w:hAnsiTheme="majorBidi" w:cstheme="majorBidi"/>
          <w:szCs w:val="24"/>
        </w:rPr>
        <w:t>atau di</w:t>
      </w:r>
      <w:r w:rsidRPr="00E35DC9">
        <w:rPr>
          <w:rFonts w:asciiTheme="majorBidi" w:hAnsiTheme="majorBidi" w:cstheme="majorBidi"/>
          <w:szCs w:val="24"/>
        </w:rPr>
        <w:t xml:space="preserve"> sekolah</w:t>
      </w:r>
      <w:r w:rsidR="002161EB">
        <w:rPr>
          <w:rFonts w:asciiTheme="majorBidi" w:hAnsiTheme="majorBidi" w:cstheme="majorBidi"/>
          <w:szCs w:val="24"/>
        </w:rPr>
        <w:t xml:space="preserve"> melalui gambar</w:t>
      </w:r>
      <w:r w:rsidRPr="00E35DC9">
        <w:rPr>
          <w:rFonts w:asciiTheme="majorBidi" w:hAnsiTheme="majorBidi" w:cstheme="majorBidi"/>
          <w:szCs w:val="24"/>
        </w:rPr>
        <w:t>. Hal ini agar guru dapat membantu anak mengenali emosi dirinya dan mempersiapkan anak sebelum masuk pada pembelajaran. Fokus dalam penelitian ini lebih kepada perkembangan</w:t>
      </w:r>
      <w:r w:rsidR="002161EB">
        <w:rPr>
          <w:rFonts w:asciiTheme="majorBidi" w:hAnsiTheme="majorBidi" w:cstheme="majorBidi"/>
          <w:szCs w:val="24"/>
        </w:rPr>
        <w:t xml:space="preserve"> kecerdasan emosional anak</w:t>
      </w:r>
      <w:r w:rsidRPr="00E35DC9">
        <w:rPr>
          <w:rFonts w:asciiTheme="majorBidi" w:hAnsiTheme="majorBidi" w:cstheme="majorBidi"/>
          <w:szCs w:val="24"/>
        </w:rPr>
        <w:t xml:space="preserve">. </w:t>
      </w:r>
      <w:r w:rsidR="00B75D9C">
        <w:rPr>
          <w:rFonts w:asciiTheme="majorBidi" w:hAnsiTheme="majorBidi" w:cstheme="majorBidi"/>
          <w:szCs w:val="24"/>
        </w:rPr>
        <w:t xml:space="preserve">Peserta </w:t>
      </w:r>
      <w:r w:rsidR="00176F17">
        <w:rPr>
          <w:rFonts w:asciiTheme="majorBidi" w:hAnsiTheme="majorBidi" w:cstheme="majorBidi"/>
          <w:szCs w:val="24"/>
        </w:rPr>
        <w:t>didik TKIT Bunayya 7 terdiri dari anak usia 4-6 tahun. Peserta didik dibagi menjadi 5 kelompok yaitu kelompok Ar-rahman, As-salam, Ar-rahiim, Al-malik, Al-quddus. Kelompok Ar-rahman terdiri dari anak usia 4-5 tahun. Kelompok As-salam, Ar-rahiim, Al-malik, Al-quddus</w:t>
      </w:r>
      <w:r w:rsidR="00176F17" w:rsidRPr="00E35DC9">
        <w:rPr>
          <w:rFonts w:asciiTheme="majorBidi" w:hAnsiTheme="majorBidi" w:cstheme="majorBidi"/>
          <w:szCs w:val="24"/>
        </w:rPr>
        <w:t xml:space="preserve"> </w:t>
      </w:r>
      <w:r w:rsidR="00176F17">
        <w:rPr>
          <w:rFonts w:asciiTheme="majorBidi" w:hAnsiTheme="majorBidi" w:cstheme="majorBidi"/>
          <w:szCs w:val="24"/>
        </w:rPr>
        <w:t xml:space="preserve">terdiri dari usia 5-6 tahun. </w:t>
      </w:r>
      <w:r w:rsidRPr="00E35DC9">
        <w:rPr>
          <w:rFonts w:asciiTheme="majorBidi" w:hAnsiTheme="majorBidi" w:cstheme="majorBidi"/>
          <w:szCs w:val="24"/>
        </w:rPr>
        <w:t xml:space="preserve">Jurnal pagi dilaksanakan setiap pagi mulai dari pukul 07.15 – 07.30 pada </w:t>
      </w:r>
      <w:r w:rsidR="00176F17">
        <w:rPr>
          <w:rFonts w:asciiTheme="majorBidi" w:hAnsiTheme="majorBidi" w:cstheme="majorBidi"/>
          <w:szCs w:val="24"/>
        </w:rPr>
        <w:t xml:space="preserve">seluruh peserta didik yang berminat, dan dalam penelitian ini peneliti fokus pada </w:t>
      </w:r>
      <w:r w:rsidRPr="00E35DC9">
        <w:rPr>
          <w:rFonts w:asciiTheme="majorBidi" w:hAnsiTheme="majorBidi" w:cstheme="majorBidi"/>
          <w:szCs w:val="24"/>
        </w:rPr>
        <w:t xml:space="preserve">anak kelompok B usia 5-6 tahun. </w:t>
      </w:r>
    </w:p>
    <w:p w:rsidR="00430228" w:rsidRDefault="00430228" w:rsidP="005B796D">
      <w:pPr>
        <w:jc w:val="both"/>
      </w:pPr>
      <w:r>
        <w:rPr>
          <w:rFonts w:asciiTheme="majorBidi" w:hAnsiTheme="majorBidi" w:cstheme="majorBidi"/>
          <w:szCs w:val="24"/>
        </w:rPr>
        <w:tab/>
      </w:r>
      <w:r>
        <w:t>Kegiatan yang berlangsung selama 15 menit anak bersama guru bercerita, menjalin kedekatan emosi anak dari rumah atau disek</w:t>
      </w:r>
      <w:r w:rsidR="005B796D">
        <w:t>olah. Tujuan jurnal pagi, yaitu</w:t>
      </w:r>
      <w:r>
        <w:t xml:space="preserve">: </w:t>
      </w:r>
    </w:p>
    <w:p w:rsidR="00430228" w:rsidRDefault="00430228" w:rsidP="005B796D">
      <w:pPr>
        <w:pStyle w:val="ListParagraph"/>
        <w:numPr>
          <w:ilvl w:val="0"/>
          <w:numId w:val="15"/>
        </w:numPr>
        <w:jc w:val="both"/>
      </w:pPr>
      <w:r>
        <w:t>Membangun kenyamanan anak dengan guru dan lingkungan (KD 2.11)</w:t>
      </w:r>
    </w:p>
    <w:p w:rsidR="00430228" w:rsidRDefault="00430228" w:rsidP="005B796D">
      <w:pPr>
        <w:pStyle w:val="ListParagraph"/>
        <w:numPr>
          <w:ilvl w:val="0"/>
          <w:numId w:val="15"/>
        </w:numPr>
        <w:jc w:val="both"/>
      </w:pPr>
      <w:r>
        <w:t>Membangun kemampuan berkomunikasi (KD 3.11)</w:t>
      </w:r>
    </w:p>
    <w:p w:rsidR="00430228" w:rsidRDefault="00430228" w:rsidP="005B796D">
      <w:pPr>
        <w:pStyle w:val="ListParagraph"/>
        <w:numPr>
          <w:ilvl w:val="0"/>
          <w:numId w:val="15"/>
        </w:numPr>
        <w:jc w:val="both"/>
      </w:pPr>
      <w:r>
        <w:t>Membiasakan berkata dan bersikap sopan (KD 2.14)</w:t>
      </w:r>
    </w:p>
    <w:p w:rsidR="00430228" w:rsidRDefault="00430228" w:rsidP="005B796D">
      <w:pPr>
        <w:pStyle w:val="ListParagraph"/>
        <w:numPr>
          <w:ilvl w:val="0"/>
          <w:numId w:val="15"/>
        </w:numPr>
        <w:jc w:val="both"/>
      </w:pPr>
      <w:r>
        <w:t>Membangun minat anak dan mampu beradaptasi dengan lingkungan Paud (KD 2.11)</w:t>
      </w:r>
    </w:p>
    <w:p w:rsidR="00430228" w:rsidRDefault="00430228" w:rsidP="005B796D">
      <w:pPr>
        <w:pStyle w:val="ListParagraph"/>
        <w:numPr>
          <w:ilvl w:val="0"/>
          <w:numId w:val="15"/>
        </w:numPr>
        <w:jc w:val="both"/>
      </w:pPr>
      <w:r>
        <w:t>Membiasakan untuk memahami keinginan diri sendiri (KD 3.14-4.14)</w:t>
      </w:r>
    </w:p>
    <w:p w:rsidR="00430228" w:rsidRDefault="00430228" w:rsidP="005B796D">
      <w:pPr>
        <w:pStyle w:val="ListParagraph"/>
        <w:numPr>
          <w:ilvl w:val="0"/>
          <w:numId w:val="15"/>
        </w:numPr>
        <w:jc w:val="both"/>
      </w:pPr>
      <w:r>
        <w:lastRenderedPageBreak/>
        <w:t>Mengembangkan kemampuan, memyalurkan ide emosional lewat tulisan (KD 3.12-4.12)</w:t>
      </w:r>
    </w:p>
    <w:p w:rsidR="00430228" w:rsidRDefault="00430228" w:rsidP="005B796D">
      <w:pPr>
        <w:ind w:firstLine="720"/>
        <w:jc w:val="both"/>
      </w:pPr>
      <w:r>
        <w:t>Prosedur jurnal pagi adalah sebagai berikut:</w:t>
      </w:r>
    </w:p>
    <w:p w:rsidR="00430228" w:rsidRDefault="00430228" w:rsidP="005B796D">
      <w:pPr>
        <w:pStyle w:val="ListParagraph"/>
        <w:numPr>
          <w:ilvl w:val="0"/>
          <w:numId w:val="16"/>
        </w:numPr>
        <w:jc w:val="both"/>
      </w:pPr>
      <w:r>
        <w:t>Jam 07.15 guru penanggung jawab jurnal sudah berada diruang jurnal</w:t>
      </w:r>
    </w:p>
    <w:p w:rsidR="00430228" w:rsidRDefault="00430228" w:rsidP="005B796D">
      <w:pPr>
        <w:pStyle w:val="ListParagraph"/>
        <w:numPr>
          <w:ilvl w:val="0"/>
          <w:numId w:val="16"/>
        </w:numPr>
        <w:jc w:val="both"/>
      </w:pPr>
      <w:r>
        <w:t>Guru penanggung jawab terdiri dari 1 guru sentra dan 1 wali kelas</w:t>
      </w:r>
    </w:p>
    <w:p w:rsidR="00430228" w:rsidRDefault="00430228" w:rsidP="005B796D">
      <w:pPr>
        <w:pStyle w:val="ListParagraph"/>
        <w:numPr>
          <w:ilvl w:val="0"/>
          <w:numId w:val="16"/>
        </w:numPr>
        <w:jc w:val="both"/>
      </w:pPr>
      <w:r>
        <w:t>Guru penanggung jawab jurnal menyediakan kertas dan krayon</w:t>
      </w:r>
    </w:p>
    <w:p w:rsidR="00430228" w:rsidRDefault="00430228" w:rsidP="005B796D">
      <w:pPr>
        <w:pStyle w:val="ListParagraph"/>
        <w:numPr>
          <w:ilvl w:val="0"/>
          <w:numId w:val="16"/>
        </w:numPr>
        <w:jc w:val="both"/>
      </w:pPr>
      <w:r>
        <w:t>Guru bercerita tentang gambar yang dibuat anak</w:t>
      </w:r>
    </w:p>
    <w:p w:rsidR="00430228" w:rsidRDefault="00430228" w:rsidP="005B796D">
      <w:pPr>
        <w:pStyle w:val="ListParagraph"/>
        <w:numPr>
          <w:ilvl w:val="0"/>
          <w:numId w:val="16"/>
        </w:numPr>
        <w:jc w:val="both"/>
      </w:pPr>
      <w:r>
        <w:t>Selain menggambar anak juga boleh membaca buku cerita yang disukai</w:t>
      </w:r>
    </w:p>
    <w:p w:rsidR="00430228" w:rsidRDefault="00430228" w:rsidP="005B796D">
      <w:pPr>
        <w:pStyle w:val="ListParagraph"/>
        <w:numPr>
          <w:ilvl w:val="0"/>
          <w:numId w:val="16"/>
        </w:numPr>
        <w:jc w:val="both"/>
      </w:pPr>
      <w:r>
        <w:t>Guru sentra bertanggung jawab merapikan ruang jurnal setelah berakhir</w:t>
      </w:r>
    </w:p>
    <w:p w:rsidR="00430228" w:rsidRDefault="00430228" w:rsidP="005B796D">
      <w:pPr>
        <w:pStyle w:val="ListParagraph"/>
        <w:numPr>
          <w:ilvl w:val="0"/>
          <w:numId w:val="16"/>
        </w:numPr>
        <w:jc w:val="both"/>
      </w:pPr>
      <w:r>
        <w:t>Kegaiatan jurnal pagi berakhir sampai pukul 07.30</w:t>
      </w:r>
    </w:p>
    <w:p w:rsidR="00430228" w:rsidRDefault="00730040" w:rsidP="005B796D">
      <w:pPr>
        <w:jc w:val="both"/>
        <w:rPr>
          <w:rFonts w:asciiTheme="majorBidi" w:hAnsiTheme="majorBidi" w:cstheme="majorBidi"/>
          <w:szCs w:val="24"/>
        </w:rPr>
      </w:pPr>
      <w:r>
        <w:rPr>
          <w:rFonts w:asciiTheme="majorBidi" w:hAnsiTheme="majorBidi" w:cstheme="majorBidi"/>
          <w:szCs w:val="24"/>
        </w:rPr>
        <w:tab/>
        <w:t xml:space="preserve">Media </w:t>
      </w:r>
      <w:r w:rsidR="008A2D35">
        <w:rPr>
          <w:rFonts w:asciiTheme="majorBidi" w:hAnsiTheme="majorBidi" w:cstheme="majorBidi"/>
          <w:szCs w:val="24"/>
        </w:rPr>
        <w:t xml:space="preserve">penerapan menggambar bebas terdiri dari kertas bekas yang masih layak dan bisa digunakan untuk menggambar, crayon atau pastel, spidol, pensil dan alat gambar lainnya yang tersedia. Ukuran kertas yang digunakan biasanya setengah ukuran kertas HVS atau satu lembar kertas HVS dibagi menjadi dua. </w:t>
      </w:r>
      <w:r w:rsidR="000B495B">
        <w:rPr>
          <w:rFonts w:asciiTheme="majorBidi" w:hAnsiTheme="majorBidi" w:cstheme="majorBidi"/>
          <w:szCs w:val="24"/>
        </w:rPr>
        <w:t>Ukuran paling besar yang digunakan untuk anak menggambar ialah 25cm x 30cm atau setara dengan satu lembar kertas HVS ukuran kwarto.</w:t>
      </w:r>
    </w:p>
    <w:p w:rsidR="00592DC8" w:rsidRDefault="000B495B" w:rsidP="005B796D">
      <w:pPr>
        <w:jc w:val="both"/>
        <w:rPr>
          <w:rFonts w:asciiTheme="majorBidi" w:hAnsiTheme="majorBidi" w:cstheme="majorBidi"/>
          <w:szCs w:val="24"/>
        </w:rPr>
      </w:pPr>
      <w:r>
        <w:rPr>
          <w:rFonts w:asciiTheme="majorBidi" w:hAnsiTheme="majorBidi" w:cstheme="majorBidi"/>
          <w:szCs w:val="24"/>
        </w:rPr>
        <w:tab/>
        <w:t xml:space="preserve">Hasil menggambar bebas anak bervariasi sesuai dengan tahapan usia menggambar anak. terdapat beberapa anak yang menceritakan hasil gambarnya kepada pendidik maupun kepada teman – temannya yang lain. Jurnal pagi semua ank menikmati menikmati kegiatan menggambar. Dalam jurnal pagi juga bagi anak yang tidak menyukai menggambar disediakan berbagai buku cerita, dan juga nanti dapat berbagi pengalaman bersama guru atau temannya. Anak-anak menikmati kegiatan pada jurnal pagi, terlihat ketika anak menggambar dengan semangat dan menggambar sesuai keinginan mereka dan apa yang ada dalam pikirannya. </w:t>
      </w:r>
      <w:r w:rsidR="00592DC8">
        <w:rPr>
          <w:rFonts w:asciiTheme="majorBidi" w:hAnsiTheme="majorBidi" w:cstheme="majorBidi"/>
          <w:szCs w:val="24"/>
        </w:rPr>
        <w:t xml:space="preserve">Ada anak yang terlihat sedang marah pada saat menggambar, melalui kegiatan menggambar anak menumpahkan segala macam emosinya. </w:t>
      </w:r>
    </w:p>
    <w:p w:rsidR="00592DC8" w:rsidRDefault="00592DC8" w:rsidP="005B796D">
      <w:pPr>
        <w:jc w:val="both"/>
        <w:rPr>
          <w:rFonts w:asciiTheme="majorBidi" w:hAnsiTheme="majorBidi" w:cstheme="majorBidi"/>
          <w:szCs w:val="24"/>
        </w:rPr>
      </w:pPr>
      <w:r>
        <w:rPr>
          <w:rFonts w:asciiTheme="majorBidi" w:hAnsiTheme="majorBidi" w:cstheme="majorBidi"/>
          <w:szCs w:val="24"/>
        </w:rPr>
        <w:tab/>
        <w:t xml:space="preserve">Pada saat anak menggambar bebas, guru </w:t>
      </w:r>
      <w:r w:rsidR="00C70C38">
        <w:rPr>
          <w:rFonts w:asciiTheme="majorBidi" w:hAnsiTheme="majorBidi" w:cstheme="majorBidi"/>
          <w:szCs w:val="24"/>
        </w:rPr>
        <w:t xml:space="preserve">merndampingi anak dan memberikan beberapa komentar </w:t>
      </w:r>
      <w:r w:rsidR="001E228B">
        <w:rPr>
          <w:rFonts w:asciiTheme="majorBidi" w:hAnsiTheme="majorBidi" w:cstheme="majorBidi"/>
          <w:szCs w:val="24"/>
        </w:rPr>
        <w:t xml:space="preserve">atau bertanya </w:t>
      </w:r>
      <w:r w:rsidR="00C70C38">
        <w:rPr>
          <w:rFonts w:asciiTheme="majorBidi" w:hAnsiTheme="majorBidi" w:cstheme="majorBidi"/>
          <w:szCs w:val="24"/>
        </w:rPr>
        <w:t xml:space="preserve">terkait </w:t>
      </w:r>
      <w:r w:rsidR="001E228B">
        <w:rPr>
          <w:rFonts w:asciiTheme="majorBidi" w:hAnsiTheme="majorBidi" w:cstheme="majorBidi"/>
          <w:szCs w:val="24"/>
        </w:rPr>
        <w:t xml:space="preserve">dengan gambar yang dibuat anak. Atau sebaliknya anak yang bercerita dan guru mendengarkan/berkomentar terkait gambar anak. komunikasi yang dilakukan oleh pendidik pada saat anak menggambar akan menstimulasi anak untuk lebih bebas mengekspresikan </w:t>
      </w:r>
      <w:r w:rsidR="001E228B">
        <w:rPr>
          <w:rFonts w:asciiTheme="majorBidi" w:hAnsiTheme="majorBidi" w:cstheme="majorBidi"/>
          <w:szCs w:val="24"/>
        </w:rPr>
        <w:lastRenderedPageBreak/>
        <w:t xml:space="preserve">perasaanya dalam sebuah gambar. Tak jarang juga anak yang pada awalnya terdiam tidak mengerti apa yang ia gambar dengan motivasi dan stimulai dari pendidik. </w:t>
      </w:r>
    </w:p>
    <w:p w:rsidR="001E228B" w:rsidRDefault="001E228B" w:rsidP="005B796D">
      <w:pPr>
        <w:jc w:val="both"/>
        <w:rPr>
          <w:rFonts w:asciiTheme="majorBidi" w:hAnsiTheme="majorBidi" w:cstheme="majorBidi"/>
          <w:szCs w:val="24"/>
        </w:rPr>
      </w:pPr>
      <w:r>
        <w:rPr>
          <w:rFonts w:asciiTheme="majorBidi" w:hAnsiTheme="majorBidi" w:cstheme="majorBidi"/>
          <w:szCs w:val="24"/>
        </w:rPr>
        <w:tab/>
        <w:t xml:space="preserve">Berdasarkan observasi yang telah dilakukan di TKIT Bunayya 7, terdapat beberapa hal yang perlu diperhatikan dalam kegiatan pengembangan kecerdasan emosional memlalui jurnal pagi menggambar bebas. Hasil observasi yang dilakukan menemukan bahwa pelaksanaan jurnal pagi menggambar bebas di TKIT Bunayya 7 </w:t>
      </w:r>
      <w:r w:rsidR="00420F28">
        <w:rPr>
          <w:rFonts w:asciiTheme="majorBidi" w:hAnsiTheme="majorBidi" w:cstheme="majorBidi"/>
          <w:szCs w:val="24"/>
        </w:rPr>
        <w:t>tidak semua anak menggambar sesuai apa yang mereka rasakan</w:t>
      </w:r>
      <w:r w:rsidR="0005242E">
        <w:rPr>
          <w:rFonts w:asciiTheme="majorBidi" w:hAnsiTheme="majorBidi" w:cstheme="majorBidi"/>
          <w:szCs w:val="24"/>
        </w:rPr>
        <w:t xml:space="preserve">, pikirkan, </w:t>
      </w:r>
      <w:r w:rsidR="00420F28">
        <w:rPr>
          <w:rFonts w:asciiTheme="majorBidi" w:hAnsiTheme="majorBidi" w:cstheme="majorBidi"/>
          <w:szCs w:val="24"/>
        </w:rPr>
        <w:t>tetapi mereka terkadang melihat gamb</w:t>
      </w:r>
      <w:r w:rsidR="0005242E">
        <w:rPr>
          <w:rFonts w:asciiTheme="majorBidi" w:hAnsiTheme="majorBidi" w:cstheme="majorBidi"/>
          <w:szCs w:val="24"/>
        </w:rPr>
        <w:t>a</w:t>
      </w:r>
      <w:r w:rsidR="00420F28">
        <w:rPr>
          <w:rFonts w:asciiTheme="majorBidi" w:hAnsiTheme="majorBidi" w:cstheme="majorBidi"/>
          <w:szCs w:val="24"/>
        </w:rPr>
        <w:t xml:space="preserve">r temannya dan </w:t>
      </w:r>
      <w:r w:rsidR="0005242E">
        <w:rPr>
          <w:rFonts w:asciiTheme="majorBidi" w:hAnsiTheme="majorBidi" w:cstheme="majorBidi"/>
          <w:szCs w:val="24"/>
        </w:rPr>
        <w:t>menirukannya.</w:t>
      </w:r>
      <w:r w:rsidR="00D42733">
        <w:rPr>
          <w:rFonts w:asciiTheme="majorBidi" w:hAnsiTheme="majorBidi" w:cstheme="majorBidi"/>
          <w:szCs w:val="24"/>
        </w:rPr>
        <w:t xml:space="preserve"> Pada </w:t>
      </w:r>
      <w:r>
        <w:rPr>
          <w:rFonts w:asciiTheme="majorBidi" w:hAnsiTheme="majorBidi" w:cstheme="majorBidi"/>
          <w:szCs w:val="24"/>
        </w:rPr>
        <w:t xml:space="preserve">saat pelaksanaan </w:t>
      </w:r>
      <w:r w:rsidR="00BE5EF2">
        <w:rPr>
          <w:rFonts w:asciiTheme="majorBidi" w:hAnsiTheme="majorBidi" w:cstheme="majorBidi"/>
          <w:szCs w:val="24"/>
        </w:rPr>
        <w:t>kegiatan jurnal pagi menggambar bebas anak-anak melakukan kegiatan menggambar secara mandiri tanpa didampingi oleh guru. Hasil karya gamb</w:t>
      </w:r>
      <w:r w:rsidR="00420F28">
        <w:rPr>
          <w:rFonts w:asciiTheme="majorBidi" w:hAnsiTheme="majorBidi" w:cstheme="majorBidi"/>
          <w:szCs w:val="24"/>
        </w:rPr>
        <w:t>a</w:t>
      </w:r>
      <w:r w:rsidR="00BE5EF2">
        <w:rPr>
          <w:rFonts w:asciiTheme="majorBidi" w:hAnsiTheme="majorBidi" w:cstheme="majorBidi"/>
          <w:szCs w:val="24"/>
        </w:rPr>
        <w:t xml:space="preserve">r anak tidak semua dievaluasi oleh guru. Guru tidak selalu melihat proses anak menggamabr bebas. Tidak semua anak memiliki kesempatan untuk menjelaskan atau menceritakan hasil karya gambar kepada guru karena waktu pelaksanaan menggambar bebas dilakukan sebelum pembelajaran efektif dimulai. Berdasarkan hasil observasi tersebut, maka peneliti tertarik untuk mengetahui apakah kegiatan jurnal pagi menggambar bebas mempunyai efek terhadap kecerdasan emosional anak. </w:t>
      </w:r>
    </w:p>
    <w:p w:rsidR="00BE5EF2" w:rsidRPr="006C5CEC" w:rsidRDefault="00BE5EF2" w:rsidP="005B796D">
      <w:pPr>
        <w:jc w:val="both"/>
        <w:rPr>
          <w:rFonts w:asciiTheme="majorBidi" w:hAnsiTheme="majorBidi" w:cstheme="majorBidi"/>
          <w:szCs w:val="24"/>
        </w:rPr>
      </w:pPr>
      <w:r>
        <w:rPr>
          <w:rFonts w:asciiTheme="majorBidi" w:hAnsiTheme="majorBidi" w:cstheme="majorBidi"/>
          <w:szCs w:val="24"/>
        </w:rPr>
        <w:tab/>
      </w:r>
      <w:r w:rsidRPr="006C5CEC">
        <w:rPr>
          <w:rFonts w:asciiTheme="majorBidi" w:hAnsiTheme="majorBidi" w:cstheme="majorBidi"/>
          <w:szCs w:val="24"/>
        </w:rPr>
        <w:t xml:space="preserve">Kegiatan menggambar merupakan </w:t>
      </w:r>
      <w:r w:rsidR="00420F28" w:rsidRPr="006C5CEC">
        <w:rPr>
          <w:rFonts w:asciiTheme="majorBidi" w:hAnsiTheme="majorBidi" w:cstheme="majorBidi"/>
          <w:szCs w:val="24"/>
        </w:rPr>
        <w:t>kegiatan yang naluriah atau alami untuk anak. hampir setiap hari anak melakukan kegiatan ini untuk bercerita kepada orang lain. Pada hakikatnya setiap pembuata</w:t>
      </w:r>
      <w:r w:rsidR="00D42733" w:rsidRPr="006C5CEC">
        <w:rPr>
          <w:rFonts w:asciiTheme="majorBidi" w:hAnsiTheme="majorBidi" w:cstheme="majorBidi"/>
          <w:szCs w:val="24"/>
        </w:rPr>
        <w:t xml:space="preserve">n gambar suatu tujuan tertentu, sehingga yang dihasilkannya juga beragam jenis dan bentuknya. Gambar yang dimaksudkan untuk mewujudkan kegiatan yang terlihat sekilas, mewujudkan pengalaman, pengamatan secara nyata, mewujudkan kejadian ide khayalan, menjelaskan suatu peristiwa, objek, tempat, keadaan untuk menghias, sebagai pedoman dan petunjuk untuk pembuatan barang/benda, sebagai tanda, lambang, dan sebagainya. </w:t>
      </w:r>
    </w:p>
    <w:p w:rsidR="00EB149C" w:rsidRDefault="00DB695A" w:rsidP="005B796D">
      <w:pPr>
        <w:jc w:val="both"/>
        <w:rPr>
          <w:rFonts w:asciiTheme="majorBidi" w:hAnsiTheme="majorBidi" w:cstheme="majorBidi"/>
          <w:szCs w:val="24"/>
        </w:rPr>
      </w:pPr>
      <w:r w:rsidRPr="006C5CEC">
        <w:rPr>
          <w:rFonts w:asciiTheme="majorBidi" w:hAnsiTheme="majorBidi" w:cstheme="majorBidi"/>
          <w:szCs w:val="24"/>
        </w:rPr>
        <w:tab/>
      </w:r>
      <w:r w:rsidR="00EB149C" w:rsidRPr="006C5CEC">
        <w:rPr>
          <w:rFonts w:asciiTheme="majorBidi" w:hAnsiTheme="majorBidi" w:cstheme="majorBidi"/>
          <w:szCs w:val="24"/>
        </w:rPr>
        <w:t>Berdasarkan penjelasan diatas, peneliti bermaksud me</w:t>
      </w:r>
      <w:r w:rsidR="00776108">
        <w:rPr>
          <w:rFonts w:asciiTheme="majorBidi" w:hAnsiTheme="majorBidi" w:cstheme="majorBidi"/>
          <w:szCs w:val="24"/>
        </w:rPr>
        <w:t>ndeskripsikan kemmapuan menggam</w:t>
      </w:r>
      <w:r w:rsidR="00EB149C" w:rsidRPr="006C5CEC">
        <w:rPr>
          <w:rFonts w:asciiTheme="majorBidi" w:hAnsiTheme="majorBidi" w:cstheme="majorBidi"/>
          <w:szCs w:val="24"/>
        </w:rPr>
        <w:t>b</w:t>
      </w:r>
      <w:r w:rsidR="00776108">
        <w:rPr>
          <w:rFonts w:asciiTheme="majorBidi" w:hAnsiTheme="majorBidi" w:cstheme="majorBidi"/>
          <w:szCs w:val="24"/>
        </w:rPr>
        <w:t>a</w:t>
      </w:r>
      <w:r w:rsidR="00EB149C" w:rsidRPr="006C5CEC">
        <w:rPr>
          <w:rFonts w:asciiTheme="majorBidi" w:hAnsiTheme="majorBidi" w:cstheme="majorBidi"/>
          <w:szCs w:val="24"/>
        </w:rPr>
        <w:t xml:space="preserve">r bebas sebelum pembelajaran di TKIT Bunayya 7 terkait dengan kecerdasan emosional anak. peneliti mengambil judul, “Kemampuan </w:t>
      </w:r>
      <w:r w:rsidR="00EB149C" w:rsidRPr="006C5CEC">
        <w:rPr>
          <w:rFonts w:asciiTheme="majorBidi" w:hAnsiTheme="majorBidi" w:cstheme="majorBidi"/>
          <w:szCs w:val="24"/>
        </w:rPr>
        <w:lastRenderedPageBreak/>
        <w:t xml:space="preserve">Menggambar Bebas Pada Jurnal Pagi di Tkit Bunayya 7 Alhijrah 2 Laut Dendang”.  </w:t>
      </w:r>
    </w:p>
    <w:p w:rsidR="005B796D" w:rsidRPr="006C5CEC" w:rsidRDefault="005B796D" w:rsidP="005B796D">
      <w:pPr>
        <w:jc w:val="both"/>
        <w:rPr>
          <w:rFonts w:asciiTheme="majorBidi" w:hAnsiTheme="majorBidi" w:cstheme="majorBidi"/>
          <w:szCs w:val="24"/>
        </w:rPr>
      </w:pPr>
    </w:p>
    <w:p w:rsidR="00EB149C" w:rsidRDefault="00EB149C" w:rsidP="005B796D">
      <w:pPr>
        <w:jc w:val="both"/>
        <w:rPr>
          <w:rFonts w:asciiTheme="majorBidi" w:hAnsiTheme="majorBidi" w:cstheme="majorBidi"/>
          <w:b/>
          <w:bCs/>
          <w:szCs w:val="24"/>
        </w:rPr>
      </w:pPr>
      <w:r>
        <w:rPr>
          <w:rFonts w:asciiTheme="majorBidi" w:hAnsiTheme="majorBidi" w:cstheme="majorBidi"/>
          <w:b/>
          <w:bCs/>
          <w:szCs w:val="24"/>
        </w:rPr>
        <w:t xml:space="preserve">METODE PENELITIAN </w:t>
      </w:r>
    </w:p>
    <w:p w:rsidR="00EB149C" w:rsidRDefault="002C47F0" w:rsidP="005B796D">
      <w:pPr>
        <w:jc w:val="both"/>
        <w:rPr>
          <w:rFonts w:asciiTheme="majorBidi" w:hAnsiTheme="majorBidi" w:cstheme="majorBidi"/>
          <w:b/>
          <w:bCs/>
          <w:szCs w:val="24"/>
        </w:rPr>
      </w:pPr>
      <w:r>
        <w:rPr>
          <w:rFonts w:asciiTheme="majorBidi" w:hAnsiTheme="majorBidi" w:cstheme="majorBidi"/>
          <w:b/>
          <w:bCs/>
          <w:szCs w:val="24"/>
        </w:rPr>
        <w:t xml:space="preserve">Jenis Penelitian </w:t>
      </w:r>
    </w:p>
    <w:p w:rsidR="002C47F0" w:rsidRDefault="002C47F0" w:rsidP="005B796D">
      <w:pPr>
        <w:jc w:val="both"/>
        <w:rPr>
          <w:rFonts w:asciiTheme="majorBidi" w:hAnsiTheme="majorBidi" w:cstheme="majorBidi"/>
          <w:szCs w:val="24"/>
        </w:rPr>
      </w:pPr>
      <w:r>
        <w:rPr>
          <w:rFonts w:asciiTheme="majorBidi" w:hAnsiTheme="majorBidi" w:cstheme="majorBidi"/>
          <w:szCs w:val="24"/>
        </w:rPr>
        <w:tab/>
        <w:t xml:space="preserve">Penelitian ini menggunakan pendekatan penelitian kuantitatif dengan jenis penelitian deskriptif dengan portofolio. Penggunaan pendekatan penelitian kuantitatif didasarkan pada </w:t>
      </w:r>
      <w:r w:rsidR="00C42B7C">
        <w:rPr>
          <w:rFonts w:asciiTheme="majorBidi" w:hAnsiTheme="majorBidi" w:cstheme="majorBidi"/>
          <w:szCs w:val="24"/>
        </w:rPr>
        <w:t xml:space="preserve">metode penelitian dengan data penelitian berupa angka-angka dan analisis menggunakan statistik. Penelitian ini hanya sebatas mendiskripsikan kemampuan menggambar bebas. </w:t>
      </w:r>
    </w:p>
    <w:p w:rsidR="00C42B7C" w:rsidRDefault="00C42B7C" w:rsidP="005B796D">
      <w:pPr>
        <w:jc w:val="both"/>
        <w:rPr>
          <w:rFonts w:asciiTheme="majorBidi" w:hAnsiTheme="majorBidi" w:cstheme="majorBidi"/>
          <w:b/>
          <w:bCs/>
          <w:szCs w:val="24"/>
        </w:rPr>
      </w:pPr>
      <w:r>
        <w:rPr>
          <w:rFonts w:asciiTheme="majorBidi" w:hAnsiTheme="majorBidi" w:cstheme="majorBidi"/>
          <w:b/>
          <w:bCs/>
          <w:szCs w:val="24"/>
        </w:rPr>
        <w:t xml:space="preserve">Waktu dan Tempat Penelitian </w:t>
      </w:r>
    </w:p>
    <w:p w:rsidR="00C42B7C" w:rsidRDefault="00C42B7C" w:rsidP="005B796D">
      <w:pPr>
        <w:jc w:val="both"/>
        <w:rPr>
          <w:rFonts w:asciiTheme="majorBidi" w:hAnsiTheme="majorBidi" w:cstheme="majorBidi"/>
          <w:szCs w:val="24"/>
        </w:rPr>
      </w:pPr>
      <w:r>
        <w:rPr>
          <w:rFonts w:asciiTheme="majorBidi" w:hAnsiTheme="majorBidi" w:cstheme="majorBidi"/>
          <w:b/>
          <w:bCs/>
          <w:szCs w:val="24"/>
        </w:rPr>
        <w:tab/>
      </w:r>
      <w:r>
        <w:rPr>
          <w:rFonts w:asciiTheme="majorBidi" w:hAnsiTheme="majorBidi" w:cstheme="majorBidi"/>
          <w:szCs w:val="24"/>
        </w:rPr>
        <w:t xml:space="preserve">Kegiatan penelitian dilaksanakan pada bulan Oktober tahun 2019 di TKIT Bunayya 7 yang beralamatkan di Jl. Perhubungan Laut Dendang, Kec. Percut Sei Tuan Kab. Deli Serdang. Pemilihan sekolah sebagai lokasi penelitian berdasarkan beberapa pertimbangan, anatara lain : TKIT Bunayya 7 merupak sekolah yang memberikan layanan pendidikan dengan sarana dan prasarana yang lengkap seperti memiliki ruang literasi sendiri, dan menerapkan kegiatan menggambar bebas sebelum pembelajaran efektif dimulai. Penelitian ini memfokuskan diri pada kemampuan menggambar bebas pada kelompok B. </w:t>
      </w:r>
    </w:p>
    <w:p w:rsidR="00C42B7C" w:rsidRDefault="00C42B7C" w:rsidP="005B796D">
      <w:pPr>
        <w:jc w:val="both"/>
        <w:rPr>
          <w:rFonts w:asciiTheme="majorBidi" w:hAnsiTheme="majorBidi" w:cstheme="majorBidi"/>
          <w:b/>
          <w:bCs/>
          <w:szCs w:val="24"/>
        </w:rPr>
      </w:pPr>
      <w:r>
        <w:rPr>
          <w:rFonts w:asciiTheme="majorBidi" w:hAnsiTheme="majorBidi" w:cstheme="majorBidi"/>
          <w:b/>
          <w:bCs/>
          <w:szCs w:val="24"/>
        </w:rPr>
        <w:t>Subjek Penelitian</w:t>
      </w:r>
    </w:p>
    <w:p w:rsidR="00C42B7C" w:rsidRDefault="00C42B7C" w:rsidP="005B796D">
      <w:pPr>
        <w:jc w:val="both"/>
        <w:rPr>
          <w:rFonts w:asciiTheme="majorBidi" w:hAnsiTheme="majorBidi" w:cstheme="majorBidi"/>
          <w:szCs w:val="24"/>
        </w:rPr>
      </w:pPr>
      <w:r>
        <w:rPr>
          <w:rFonts w:asciiTheme="majorBidi" w:hAnsiTheme="majorBidi" w:cstheme="majorBidi"/>
          <w:szCs w:val="24"/>
        </w:rPr>
        <w:tab/>
        <w:t xml:space="preserve">Populasi penelitian sebanyak 65 anak. </w:t>
      </w:r>
      <w:r w:rsidR="00BB7650">
        <w:rPr>
          <w:rFonts w:asciiTheme="majorBidi" w:hAnsiTheme="majorBidi" w:cstheme="majorBidi"/>
          <w:szCs w:val="24"/>
        </w:rPr>
        <w:t>peneliti menggunakan subjek penelitian menggunak</w:t>
      </w:r>
      <w:r w:rsidR="00E462EA">
        <w:rPr>
          <w:rFonts w:asciiTheme="majorBidi" w:hAnsiTheme="majorBidi" w:cstheme="majorBidi"/>
          <w:szCs w:val="24"/>
        </w:rPr>
        <w:t>an subjek penelitrian sebanyak 1</w:t>
      </w:r>
      <w:r w:rsidR="00AB165B">
        <w:rPr>
          <w:rFonts w:asciiTheme="majorBidi" w:hAnsiTheme="majorBidi" w:cstheme="majorBidi"/>
          <w:szCs w:val="24"/>
        </w:rPr>
        <w:t>5</w:t>
      </w:r>
      <w:r w:rsidR="00BB7650">
        <w:rPr>
          <w:rFonts w:asciiTheme="majorBidi" w:hAnsiTheme="majorBidi" w:cstheme="majorBidi"/>
          <w:szCs w:val="24"/>
        </w:rPr>
        <w:t xml:space="preserve"> anak dari kelompok B. Pengambi</w:t>
      </w:r>
      <w:r w:rsidR="008125E0">
        <w:rPr>
          <w:rFonts w:asciiTheme="majorBidi" w:hAnsiTheme="majorBidi" w:cstheme="majorBidi"/>
          <w:szCs w:val="24"/>
        </w:rPr>
        <w:t>lan subjek penelitian sebanyak 15</w:t>
      </w:r>
      <w:r w:rsidR="00BB7650">
        <w:rPr>
          <w:rFonts w:asciiTheme="majorBidi" w:hAnsiTheme="majorBidi" w:cstheme="majorBidi"/>
          <w:szCs w:val="24"/>
        </w:rPr>
        <w:t xml:space="preserve"> anak didsarkan pada jumlah anak yang sering mengikuti kegiatan menggambar bebas dan membuat 4 karya gambar selama peneliti melakukan empat kali observasi. </w:t>
      </w:r>
    </w:p>
    <w:p w:rsidR="00BB7650" w:rsidRDefault="00BB7650" w:rsidP="005B796D">
      <w:pPr>
        <w:jc w:val="both"/>
        <w:rPr>
          <w:rFonts w:asciiTheme="majorBidi" w:hAnsiTheme="majorBidi" w:cstheme="majorBidi"/>
          <w:b/>
          <w:bCs/>
          <w:szCs w:val="24"/>
        </w:rPr>
      </w:pPr>
      <w:r>
        <w:rPr>
          <w:rFonts w:asciiTheme="majorBidi" w:hAnsiTheme="majorBidi" w:cstheme="majorBidi"/>
          <w:b/>
          <w:bCs/>
          <w:szCs w:val="24"/>
        </w:rPr>
        <w:t xml:space="preserve">Data, Instrumen, dan Teknik Pengumpulan Data </w:t>
      </w:r>
    </w:p>
    <w:p w:rsidR="00BB7650" w:rsidRDefault="00BB7650" w:rsidP="005B796D">
      <w:pPr>
        <w:jc w:val="both"/>
        <w:rPr>
          <w:rFonts w:asciiTheme="majorBidi" w:hAnsiTheme="majorBidi" w:cstheme="majorBidi"/>
          <w:szCs w:val="24"/>
        </w:rPr>
      </w:pPr>
      <w:r>
        <w:rPr>
          <w:rFonts w:asciiTheme="majorBidi" w:hAnsiTheme="majorBidi" w:cstheme="majorBidi"/>
          <w:b/>
          <w:bCs/>
          <w:szCs w:val="24"/>
        </w:rPr>
        <w:tab/>
      </w:r>
      <w:r>
        <w:rPr>
          <w:rFonts w:asciiTheme="majorBidi" w:hAnsiTheme="majorBidi" w:cstheme="majorBidi"/>
          <w:szCs w:val="24"/>
        </w:rPr>
        <w:t xml:space="preserve">Teknik pengumpulan data yang digunakan dalam penelitian ini adalah observasi dengan portofolio. </w:t>
      </w:r>
      <w:r w:rsidR="008138F3">
        <w:rPr>
          <w:rFonts w:asciiTheme="majorBidi" w:hAnsiTheme="majorBidi" w:cstheme="majorBidi"/>
          <w:szCs w:val="24"/>
        </w:rPr>
        <w:t xml:space="preserve">Yus (2012:128) mengatakan bahwa potopolio merupakan catatan guru sebagai hasil pengamatan tentang anak. Semua itu (seperti tugas menggambar, mewarnai, mencocokkan,  daftar cek individu, komentar guru) kemudian diarsipkan atau dikumpulkan dalam map atau lainnya.  </w:t>
      </w:r>
      <w:r w:rsidR="008138F3">
        <w:rPr>
          <w:rFonts w:asciiTheme="majorBidi" w:hAnsiTheme="majorBidi" w:cstheme="majorBidi"/>
          <w:szCs w:val="24"/>
        </w:rPr>
        <w:lastRenderedPageBreak/>
        <w:t xml:space="preserve">Observasi dilakukan untuk mengamati proses menggambar bebas sebelum pembelajaran yang dilakukan oleh anak-anak TKIT Bunayya 7 kelompok B serta menggunakan hasil karya gambar anak untuk menunjang pengumpulan data. </w:t>
      </w:r>
    </w:p>
    <w:p w:rsidR="007A6EBA" w:rsidRPr="008138F3" w:rsidRDefault="008138F3" w:rsidP="005B796D">
      <w:pPr>
        <w:jc w:val="both"/>
        <w:rPr>
          <w:rFonts w:asciiTheme="majorBidi" w:hAnsiTheme="majorBidi" w:cstheme="majorBidi"/>
          <w:b/>
          <w:bCs/>
          <w:szCs w:val="24"/>
        </w:rPr>
      </w:pPr>
      <w:r>
        <w:rPr>
          <w:rFonts w:asciiTheme="majorBidi" w:hAnsiTheme="majorBidi" w:cstheme="majorBidi"/>
          <w:b/>
          <w:bCs/>
          <w:szCs w:val="24"/>
        </w:rPr>
        <w:t>Teknik Analisis Data</w:t>
      </w:r>
    </w:p>
    <w:p w:rsidR="007A6EBA" w:rsidRDefault="008138F3" w:rsidP="005B796D">
      <w:pPr>
        <w:pStyle w:val="ListParagraph"/>
        <w:ind w:left="0"/>
        <w:jc w:val="both"/>
        <w:rPr>
          <w:rFonts w:asciiTheme="majorBidi" w:hAnsiTheme="majorBidi" w:cstheme="majorBidi"/>
          <w:szCs w:val="24"/>
        </w:rPr>
      </w:pPr>
      <w:r>
        <w:rPr>
          <w:rFonts w:asciiTheme="majorBidi" w:hAnsiTheme="majorBidi" w:cstheme="majorBidi"/>
          <w:szCs w:val="24"/>
        </w:rPr>
        <w:tab/>
        <w:t xml:space="preserve">Teknik analisis data pada penelitian ini menggunakan analisis statistik deskriptif. Menurut Sugiyono (2011:199), statistik deskriptif adalah statistik yang digunakan untuk menganalisis data dengan cara mendiskripsikan atau menggambarkan data yang telah terkumpul </w:t>
      </w:r>
      <w:r w:rsidR="003C5F31">
        <w:rPr>
          <w:rFonts w:asciiTheme="majorBidi" w:hAnsiTheme="majorBidi" w:cstheme="majorBidi"/>
          <w:szCs w:val="24"/>
        </w:rPr>
        <w:t xml:space="preserve">sebagaimana adanya tanpa bermaksud membuat kesimpulan yang berlaku untuk umum atau generalisasi. </w:t>
      </w:r>
    </w:p>
    <w:p w:rsidR="003C5F31" w:rsidRDefault="003C5F31" w:rsidP="005B796D">
      <w:pPr>
        <w:pStyle w:val="ListParagraph"/>
        <w:ind w:left="0"/>
        <w:jc w:val="both"/>
        <w:rPr>
          <w:rFonts w:asciiTheme="majorBidi" w:hAnsiTheme="majorBidi" w:cstheme="majorBidi"/>
          <w:szCs w:val="24"/>
        </w:rPr>
      </w:pPr>
      <w:r>
        <w:rPr>
          <w:rFonts w:asciiTheme="majorBidi" w:hAnsiTheme="majorBidi" w:cstheme="majorBidi"/>
          <w:szCs w:val="24"/>
        </w:rPr>
        <w:tab/>
        <w:t xml:space="preserve">Analisis kemampuan menggambar dihitung berdasarkan data hasil observasi yang telah dilakukan kemudian dicari skor tertentu untuk mencari kriteria atau kategori. Skor yang dicari dalam penelitian kemampauan menggambar anak kelompok B di TKIT Bunayya 7 adlah sebagai berikut : </w:t>
      </w:r>
    </w:p>
    <w:p w:rsidR="003C5F31" w:rsidRDefault="003C5F31" w:rsidP="005B796D">
      <w:pPr>
        <w:pStyle w:val="ListParagraph"/>
        <w:numPr>
          <w:ilvl w:val="0"/>
          <w:numId w:val="17"/>
        </w:numPr>
        <w:jc w:val="both"/>
        <w:rPr>
          <w:rFonts w:asciiTheme="majorBidi" w:hAnsiTheme="majorBidi" w:cstheme="majorBidi"/>
          <w:szCs w:val="24"/>
        </w:rPr>
      </w:pPr>
      <w:r>
        <w:rPr>
          <w:rFonts w:asciiTheme="majorBidi" w:hAnsiTheme="majorBidi" w:cstheme="majorBidi"/>
          <w:szCs w:val="24"/>
        </w:rPr>
        <w:t xml:space="preserve">Skor yang diperoleh pada penilaian kelima indikator kemampuan menggambar bebas yaitu kemampuan mengungkapkan ide dan gagasan, mengungkapkan perasaan dan imajinasi, kerincian menguraikan beragam bentuk gambar, keaslian dalam membuat gambar, dan ketidakmunculan komposisi stereotip. </w:t>
      </w:r>
    </w:p>
    <w:p w:rsidR="003C5F31" w:rsidRDefault="003C5F31" w:rsidP="005B796D">
      <w:pPr>
        <w:pStyle w:val="ListParagraph"/>
        <w:numPr>
          <w:ilvl w:val="0"/>
          <w:numId w:val="17"/>
        </w:numPr>
        <w:jc w:val="both"/>
        <w:rPr>
          <w:rFonts w:asciiTheme="majorBidi" w:hAnsiTheme="majorBidi" w:cstheme="majorBidi"/>
          <w:szCs w:val="24"/>
        </w:rPr>
      </w:pPr>
      <w:r>
        <w:rPr>
          <w:rFonts w:asciiTheme="majorBidi" w:hAnsiTheme="majorBidi" w:cstheme="majorBidi"/>
          <w:szCs w:val="24"/>
        </w:rPr>
        <w:t xml:space="preserve">Rata-rata atau mean adalah nilai rata-rata dengan menjumlahkan data seluruh individu dalam kelompok kemudian dibagi dengan jumlah individu yang ada pada kelompok. Rumus mencari mean : </w:t>
      </w:r>
    </w:p>
    <w:p w:rsidR="003C5F31" w:rsidRDefault="003C5F31" w:rsidP="005B796D">
      <w:pPr>
        <w:pStyle w:val="ListParagraph"/>
        <w:jc w:val="both"/>
        <w:rPr>
          <w:rFonts w:asciiTheme="majorBidi" w:hAnsiTheme="majorBidi" w:cstheme="majorBidi"/>
          <w:szCs w:val="24"/>
        </w:rPr>
      </w:pPr>
      <w:r>
        <w:rPr>
          <w:rFonts w:asciiTheme="majorBidi" w:hAnsiTheme="majorBidi" w:cstheme="majorBidi"/>
          <w:szCs w:val="24"/>
        </w:rPr>
        <w:tab/>
      </w:r>
      <w:r>
        <w:rPr>
          <w:rFonts w:asciiTheme="majorBidi" w:hAnsiTheme="majorBidi" w:cstheme="majorBidi"/>
          <w:szCs w:val="24"/>
        </w:rPr>
        <w:tab/>
      </w:r>
      <w:r>
        <w:rPr>
          <w:rFonts w:asciiTheme="majorBidi" w:hAnsiTheme="majorBidi" w:cstheme="majorBidi"/>
          <w:szCs w:val="24"/>
        </w:rPr>
        <w:tab/>
      </w:r>
      <w:r w:rsidR="00E107E9" w:rsidRPr="0003267E">
        <w:rPr>
          <w:rFonts w:cs="Times New Roman"/>
          <w:sz w:val="32"/>
          <w:szCs w:val="32"/>
        </w:rPr>
        <w:t>X</w:t>
      </w:r>
      <m:oMath>
        <m:f>
          <m:fPr>
            <m:ctrlPr>
              <w:rPr>
                <w:rFonts w:ascii="Cambria Math" w:hAnsi="Cambria Math" w:cs="Times New Roman"/>
                <w:i/>
                <w:sz w:val="32"/>
                <w:szCs w:val="32"/>
              </w:rPr>
            </m:ctrlPr>
          </m:fPr>
          <m:num>
            <m:r>
              <w:rPr>
                <w:rFonts w:ascii="Cambria Math" w:hAnsi="Cambria Math" w:cs="Times New Roman"/>
                <w:sz w:val="32"/>
                <w:szCs w:val="32"/>
              </w:rPr>
              <m:t>∑Xi</m:t>
            </m:r>
          </m:num>
          <m:den>
            <m:r>
              <w:rPr>
                <w:rFonts w:ascii="Cambria Math" w:hAnsi="Cambria Math" w:cs="Times New Roman"/>
                <w:sz w:val="32"/>
                <w:szCs w:val="32"/>
              </w:rPr>
              <m:t>n</m:t>
            </m:r>
          </m:den>
        </m:f>
      </m:oMath>
      <w:r w:rsidR="00E107E9">
        <w:rPr>
          <w:rFonts w:eastAsiaTheme="minorEastAsia" w:cs="Times New Roman"/>
          <w:sz w:val="32"/>
          <w:szCs w:val="32"/>
        </w:rPr>
        <w:tab/>
      </w:r>
      <w:r w:rsidRPr="003C5F31">
        <w:rPr>
          <w:rFonts w:asciiTheme="majorBidi" w:hAnsiTheme="majorBidi" w:cstheme="majorBidi"/>
          <w:szCs w:val="24"/>
        </w:rPr>
        <w:t xml:space="preserve"> </w:t>
      </w:r>
    </w:p>
    <w:p w:rsidR="00AE7F12" w:rsidRDefault="00AE7F12" w:rsidP="005B796D">
      <w:pPr>
        <w:pStyle w:val="ListParagraph"/>
        <w:jc w:val="both"/>
        <w:rPr>
          <w:rFonts w:asciiTheme="majorBidi" w:hAnsiTheme="majorBidi" w:cstheme="majorBidi"/>
          <w:szCs w:val="24"/>
        </w:rPr>
      </w:pPr>
      <w:r>
        <w:rPr>
          <w:rFonts w:asciiTheme="majorBidi" w:hAnsiTheme="majorBidi" w:cstheme="majorBidi"/>
          <w:szCs w:val="24"/>
        </w:rPr>
        <w:t>Keterangan :</w:t>
      </w:r>
    </w:p>
    <w:p w:rsidR="00AE7F12" w:rsidRDefault="00AE7F12" w:rsidP="005B796D">
      <w:pPr>
        <w:pStyle w:val="ListParagraph"/>
        <w:ind w:left="0"/>
        <w:jc w:val="both"/>
        <w:rPr>
          <w:rFonts w:eastAsiaTheme="minorEastAsia" w:cs="Times New Roman"/>
          <w:szCs w:val="24"/>
        </w:rPr>
      </w:pPr>
      <w:r>
        <w:rPr>
          <w:rFonts w:eastAsiaTheme="minorEastAsia" w:cs="Times New Roman"/>
          <w:szCs w:val="24"/>
        </w:rPr>
        <w:tab/>
      </w:r>
      <w:r>
        <w:rPr>
          <w:rFonts w:eastAsiaTheme="minorEastAsia" w:cs="Times New Roman"/>
          <w:szCs w:val="24"/>
        </w:rPr>
        <w:tab/>
      </w:r>
      <w:r>
        <w:rPr>
          <w:rFonts w:eastAsiaTheme="minorEastAsia" w:cs="Times New Roman"/>
          <w:szCs w:val="24"/>
        </w:rPr>
        <w:tab/>
        <w:t>X</w:t>
      </w:r>
      <w:r>
        <w:rPr>
          <w:rFonts w:eastAsiaTheme="minorEastAsia" w:cs="Times New Roman"/>
          <w:szCs w:val="24"/>
        </w:rPr>
        <w:tab/>
        <w:t>= Rata-rata</w:t>
      </w:r>
    </w:p>
    <w:p w:rsidR="00AE7F12" w:rsidRDefault="00AE7F12" w:rsidP="005B796D">
      <w:pPr>
        <w:pStyle w:val="ListParagraph"/>
        <w:ind w:left="0"/>
        <w:jc w:val="both"/>
        <w:rPr>
          <w:rFonts w:eastAsiaTheme="minorEastAsia" w:cs="Times New Roman"/>
          <w:szCs w:val="24"/>
        </w:rPr>
      </w:pPr>
      <w:r>
        <w:rPr>
          <w:rFonts w:eastAsiaTheme="minorEastAsia" w:cs="Times New Roman"/>
          <w:szCs w:val="24"/>
        </w:rPr>
        <w:tab/>
      </w:r>
      <w:r>
        <w:rPr>
          <w:rFonts w:eastAsiaTheme="minorEastAsia" w:cs="Times New Roman"/>
          <w:szCs w:val="24"/>
        </w:rPr>
        <w:tab/>
      </w:r>
      <w:r>
        <w:rPr>
          <w:rFonts w:eastAsiaTheme="minorEastAsia" w:cs="Times New Roman"/>
          <w:szCs w:val="24"/>
        </w:rPr>
        <w:tab/>
        <w:t>∑</w:t>
      </w:r>
      <w:r w:rsidR="00E11D56" w:rsidRPr="00E11D56">
        <w:rPr>
          <w:rFonts w:eastAsiaTheme="minorEastAsia" w:cs="Times New Roman"/>
          <w:i/>
          <w:szCs w:val="24"/>
        </w:rPr>
        <w:t xml:space="preserve"> </w:t>
      </w:r>
      <w:r w:rsidR="00E11D56" w:rsidRPr="009A16E4">
        <w:rPr>
          <w:rFonts w:eastAsiaTheme="minorEastAsia" w:cs="Times New Roman"/>
          <w:i/>
          <w:szCs w:val="24"/>
        </w:rPr>
        <w:t>xi</w:t>
      </w:r>
      <w:r>
        <w:rPr>
          <w:rFonts w:eastAsiaTheme="minorEastAsia" w:cs="Times New Roman"/>
          <w:szCs w:val="24"/>
        </w:rPr>
        <w:tab/>
        <w:t xml:space="preserve">= </w:t>
      </w:r>
      <w:r w:rsidR="00E11D56">
        <w:rPr>
          <w:rFonts w:eastAsiaTheme="minorEastAsia" w:cs="Times New Roman"/>
          <w:szCs w:val="24"/>
        </w:rPr>
        <w:t>jumlah nilai skor anak</w:t>
      </w:r>
    </w:p>
    <w:p w:rsidR="00AE7F12" w:rsidRDefault="00AE7F12" w:rsidP="005B796D">
      <w:pPr>
        <w:pStyle w:val="ListParagraph"/>
        <w:ind w:left="0"/>
        <w:jc w:val="both"/>
        <w:rPr>
          <w:rFonts w:eastAsiaTheme="minorEastAsia" w:cs="Times New Roman"/>
          <w:szCs w:val="24"/>
        </w:rPr>
      </w:pPr>
      <w:r>
        <w:rPr>
          <w:rFonts w:eastAsiaTheme="minorEastAsia" w:cs="Times New Roman"/>
          <w:szCs w:val="24"/>
        </w:rPr>
        <w:tab/>
      </w:r>
      <w:r>
        <w:rPr>
          <w:rFonts w:eastAsiaTheme="minorEastAsia" w:cs="Times New Roman"/>
          <w:szCs w:val="24"/>
        </w:rPr>
        <w:tab/>
      </w:r>
      <w:r>
        <w:rPr>
          <w:rFonts w:eastAsiaTheme="minorEastAsia" w:cs="Times New Roman"/>
          <w:szCs w:val="24"/>
        </w:rPr>
        <w:tab/>
        <w:t>n</w:t>
      </w:r>
      <w:r>
        <w:rPr>
          <w:rFonts w:eastAsiaTheme="minorEastAsia" w:cs="Times New Roman"/>
          <w:szCs w:val="24"/>
        </w:rPr>
        <w:tab/>
        <w:t>= Jumlah ind</w:t>
      </w:r>
      <w:r w:rsidR="00E11D56">
        <w:rPr>
          <w:rFonts w:eastAsiaTheme="minorEastAsia" w:cs="Times New Roman"/>
          <w:szCs w:val="24"/>
        </w:rPr>
        <w:t xml:space="preserve">ividu </w:t>
      </w:r>
    </w:p>
    <w:p w:rsidR="0072724E" w:rsidRDefault="0072724E" w:rsidP="005B796D">
      <w:pPr>
        <w:pStyle w:val="ListParagraph"/>
        <w:numPr>
          <w:ilvl w:val="0"/>
          <w:numId w:val="17"/>
        </w:numPr>
        <w:jc w:val="both"/>
        <w:rPr>
          <w:rFonts w:eastAsiaTheme="minorEastAsia" w:cs="Times New Roman"/>
          <w:szCs w:val="24"/>
        </w:rPr>
      </w:pPr>
      <w:r>
        <w:rPr>
          <w:rFonts w:eastAsiaTheme="minorEastAsia" w:cs="Times New Roman"/>
          <w:szCs w:val="24"/>
        </w:rPr>
        <w:t xml:space="preserve">Menghitung persentase kemampuan mengungkapkan ide dan gagasan, mengungkapkan perasaan dan imajinasi, kerincian menguraikan beragam bentuk gambar, keaslian dalam membuat gambar, dan ketidakmunculan komposisi stereotip. </w:t>
      </w:r>
    </w:p>
    <w:p w:rsidR="0072724E" w:rsidRDefault="0072724E" w:rsidP="005B796D">
      <w:pPr>
        <w:pStyle w:val="ListParagraph"/>
        <w:numPr>
          <w:ilvl w:val="0"/>
          <w:numId w:val="17"/>
        </w:numPr>
        <w:jc w:val="both"/>
        <w:rPr>
          <w:rFonts w:eastAsiaTheme="minorEastAsia" w:cs="Times New Roman"/>
          <w:szCs w:val="24"/>
        </w:rPr>
      </w:pPr>
      <w:r>
        <w:rPr>
          <w:rFonts w:eastAsiaTheme="minorEastAsia" w:cs="Times New Roman"/>
          <w:szCs w:val="24"/>
        </w:rPr>
        <w:lastRenderedPageBreak/>
        <w:t xml:space="preserve">Menghitung persentase kemampuan menggambar bebas. </w:t>
      </w:r>
    </w:p>
    <w:p w:rsidR="0072724E" w:rsidRPr="00A40A15" w:rsidRDefault="0072724E" w:rsidP="005B796D">
      <w:pPr>
        <w:jc w:val="both"/>
        <w:rPr>
          <w:rFonts w:eastAsiaTheme="minorEastAsia" w:cs="Times New Roman"/>
          <w:szCs w:val="24"/>
        </w:rPr>
      </w:pPr>
      <w:r>
        <w:rPr>
          <w:rFonts w:eastAsiaTheme="minorEastAsia" w:cs="Times New Roman"/>
          <w:szCs w:val="24"/>
        </w:rPr>
        <w:tab/>
      </w:r>
      <w:r w:rsidRPr="00A40A15">
        <w:rPr>
          <w:rFonts w:eastAsiaTheme="minorEastAsia" w:cs="Times New Roman"/>
          <w:szCs w:val="24"/>
        </w:rPr>
        <w:t xml:space="preserve">Persentase kemampuan menggambar bebas dapat diketahui dengan menghitung rata-rata persentasi </w:t>
      </w:r>
      <w:r w:rsidR="00C04B0A" w:rsidRPr="00A40A15">
        <w:rPr>
          <w:rFonts w:eastAsiaTheme="minorEastAsia" w:cs="Times New Roman"/>
          <w:szCs w:val="24"/>
        </w:rPr>
        <w:t xml:space="preserve">dari jumlah persentase kategori kemampuan mengungkapkan ide dan gagasan, mengungkapkan perasaan dan imajinasi, kerincian menguraikan beragam bentuk gambar, dan ketidakmunculan komposisi stereotip. Hasil persentase kemampuan menggambar bebas tersebut kemudian dimasukkan dalam predikat. </w:t>
      </w:r>
    </w:p>
    <w:p w:rsidR="00A40A15" w:rsidRDefault="00C04B0A" w:rsidP="005B796D">
      <w:pPr>
        <w:jc w:val="both"/>
        <w:rPr>
          <w:rFonts w:eastAsiaTheme="minorEastAsia" w:cs="Times New Roman"/>
          <w:szCs w:val="24"/>
        </w:rPr>
      </w:pPr>
      <w:r w:rsidRPr="00A40A15">
        <w:rPr>
          <w:rFonts w:eastAsiaTheme="minorEastAsia" w:cs="Times New Roman"/>
          <w:szCs w:val="24"/>
        </w:rPr>
        <w:tab/>
        <w:t xml:space="preserve">Predikat yang dijadikan acuan dalam penelitian ini untuk mengetahui kategori kemampuan menggambar bebas. </w:t>
      </w:r>
      <w:r w:rsidR="00A40A15">
        <w:rPr>
          <w:rFonts w:eastAsiaTheme="minorEastAsia" w:cs="Times New Roman"/>
          <w:szCs w:val="24"/>
        </w:rPr>
        <w:t>P</w:t>
      </w:r>
      <w:r w:rsidRPr="00A40A15">
        <w:rPr>
          <w:rFonts w:eastAsiaTheme="minorEastAsia" w:cs="Times New Roman"/>
          <w:szCs w:val="24"/>
        </w:rPr>
        <w:t xml:space="preserve">redikat yang dijadaikan acuan menurut </w:t>
      </w:r>
      <w:r w:rsidR="00A40A15" w:rsidRPr="00A40A15">
        <w:rPr>
          <w:rFonts w:eastAsiaTheme="minorEastAsia" w:cs="Times New Roman"/>
          <w:szCs w:val="24"/>
        </w:rPr>
        <w:t xml:space="preserve">Suharsimi </w:t>
      </w:r>
      <w:r w:rsidR="00A40A15">
        <w:rPr>
          <w:rFonts w:eastAsiaTheme="minorEastAsia" w:cs="Times New Roman"/>
          <w:szCs w:val="24"/>
        </w:rPr>
        <w:t xml:space="preserve">Arikunto ( 2007:44) sebagai berikut : </w:t>
      </w:r>
    </w:p>
    <w:p w:rsidR="00A40A15" w:rsidRDefault="00A40A15" w:rsidP="005B796D">
      <w:pPr>
        <w:jc w:val="center"/>
        <w:rPr>
          <w:rFonts w:eastAsiaTheme="minorEastAsia" w:cs="Times New Roman"/>
          <w:b/>
          <w:bCs/>
          <w:szCs w:val="24"/>
        </w:rPr>
      </w:pPr>
      <w:r>
        <w:rPr>
          <w:rFonts w:eastAsiaTheme="minorEastAsia" w:cs="Times New Roman"/>
          <w:b/>
          <w:bCs/>
          <w:szCs w:val="24"/>
        </w:rPr>
        <w:t xml:space="preserve">Tabel. 1 Kriteria Predikat Pengambilan Keputusan </w:t>
      </w:r>
    </w:p>
    <w:p w:rsidR="00A40A15" w:rsidRDefault="00A40A15" w:rsidP="005B796D">
      <w:pPr>
        <w:jc w:val="center"/>
        <w:rPr>
          <w:rFonts w:eastAsiaTheme="minorEastAsia" w:cs="Times New Roman"/>
          <w:b/>
          <w:bCs/>
          <w:szCs w:val="24"/>
        </w:rPr>
      </w:pPr>
      <w:r>
        <w:rPr>
          <w:rFonts w:eastAsiaTheme="minorEastAsia" w:cs="Times New Roman"/>
          <w:b/>
          <w:bCs/>
          <w:szCs w:val="24"/>
        </w:rPr>
        <w:t xml:space="preserve">Kemampuan Menggambar Bebas </w:t>
      </w:r>
    </w:p>
    <w:p w:rsidR="00A40A15" w:rsidRDefault="00A40A15" w:rsidP="005B796D">
      <w:pPr>
        <w:jc w:val="center"/>
        <w:rPr>
          <w:rFonts w:eastAsiaTheme="minorEastAsia" w:cs="Times New Roman"/>
          <w:b/>
          <w:bCs/>
          <w:szCs w:val="24"/>
        </w:rPr>
      </w:pPr>
    </w:p>
    <w:tbl>
      <w:tblPr>
        <w:tblStyle w:val="TableGrid"/>
        <w:tblW w:w="0" w:type="auto"/>
        <w:tblInd w:w="534" w:type="dxa"/>
        <w:tblLook w:val="04A0" w:firstRow="1" w:lastRow="0" w:firstColumn="1" w:lastColumn="0" w:noHBand="0" w:noVBand="1"/>
      </w:tblPr>
      <w:tblGrid>
        <w:gridCol w:w="963"/>
        <w:gridCol w:w="2860"/>
        <w:gridCol w:w="3796"/>
      </w:tblGrid>
      <w:tr w:rsidR="00A40A15" w:rsidTr="00A35E73">
        <w:trPr>
          <w:trHeight w:val="600"/>
        </w:trPr>
        <w:tc>
          <w:tcPr>
            <w:tcW w:w="992" w:type="dxa"/>
            <w:vAlign w:val="center"/>
          </w:tcPr>
          <w:p w:rsidR="00A40A15" w:rsidRDefault="00A40A15" w:rsidP="005B796D">
            <w:pPr>
              <w:spacing w:line="360" w:lineRule="auto"/>
              <w:jc w:val="center"/>
              <w:rPr>
                <w:rFonts w:eastAsiaTheme="minorEastAsia" w:cs="Times New Roman"/>
                <w:b/>
                <w:bCs/>
                <w:szCs w:val="24"/>
              </w:rPr>
            </w:pPr>
            <w:r>
              <w:rPr>
                <w:rFonts w:eastAsiaTheme="minorEastAsia" w:cs="Times New Roman"/>
                <w:b/>
                <w:bCs/>
                <w:szCs w:val="24"/>
              </w:rPr>
              <w:t>No</w:t>
            </w:r>
          </w:p>
        </w:tc>
        <w:tc>
          <w:tcPr>
            <w:tcW w:w="2977" w:type="dxa"/>
            <w:vAlign w:val="center"/>
          </w:tcPr>
          <w:p w:rsidR="00A40A15" w:rsidRDefault="00A40A15" w:rsidP="005B796D">
            <w:pPr>
              <w:spacing w:line="360" w:lineRule="auto"/>
              <w:jc w:val="center"/>
              <w:rPr>
                <w:rFonts w:eastAsiaTheme="minorEastAsia" w:cs="Times New Roman"/>
                <w:b/>
                <w:bCs/>
                <w:szCs w:val="24"/>
              </w:rPr>
            </w:pPr>
            <w:r>
              <w:rPr>
                <w:rFonts w:eastAsiaTheme="minorEastAsia" w:cs="Times New Roman"/>
                <w:b/>
                <w:bCs/>
                <w:szCs w:val="24"/>
              </w:rPr>
              <w:t>Interval</w:t>
            </w:r>
          </w:p>
        </w:tc>
        <w:tc>
          <w:tcPr>
            <w:tcW w:w="3969" w:type="dxa"/>
            <w:vAlign w:val="center"/>
          </w:tcPr>
          <w:p w:rsidR="00A40A15" w:rsidRDefault="00A40A15" w:rsidP="005B796D">
            <w:pPr>
              <w:spacing w:line="360" w:lineRule="auto"/>
              <w:jc w:val="center"/>
              <w:rPr>
                <w:rFonts w:eastAsiaTheme="minorEastAsia" w:cs="Times New Roman"/>
                <w:b/>
                <w:bCs/>
                <w:szCs w:val="24"/>
              </w:rPr>
            </w:pPr>
            <w:r>
              <w:rPr>
                <w:rFonts w:eastAsiaTheme="minorEastAsia" w:cs="Times New Roman"/>
                <w:b/>
                <w:bCs/>
                <w:szCs w:val="24"/>
              </w:rPr>
              <w:t>Kategori</w:t>
            </w:r>
          </w:p>
        </w:tc>
      </w:tr>
      <w:tr w:rsidR="00A40A15" w:rsidTr="00A35E73">
        <w:tc>
          <w:tcPr>
            <w:tcW w:w="992" w:type="dxa"/>
            <w:vAlign w:val="center"/>
          </w:tcPr>
          <w:p w:rsidR="00A40A15" w:rsidRPr="00A40A15" w:rsidRDefault="00A40A15" w:rsidP="005B796D">
            <w:pPr>
              <w:spacing w:line="360" w:lineRule="auto"/>
              <w:jc w:val="center"/>
              <w:rPr>
                <w:rFonts w:eastAsiaTheme="minorEastAsia" w:cs="Times New Roman"/>
                <w:szCs w:val="24"/>
              </w:rPr>
            </w:pPr>
            <w:r w:rsidRPr="00A40A15">
              <w:rPr>
                <w:rFonts w:eastAsiaTheme="minorEastAsia" w:cs="Times New Roman"/>
                <w:szCs w:val="24"/>
              </w:rPr>
              <w:t>1</w:t>
            </w:r>
          </w:p>
        </w:tc>
        <w:tc>
          <w:tcPr>
            <w:tcW w:w="2977" w:type="dxa"/>
            <w:vAlign w:val="center"/>
          </w:tcPr>
          <w:p w:rsidR="00A40A15" w:rsidRPr="00A40A15" w:rsidRDefault="00A40A15" w:rsidP="005B796D">
            <w:pPr>
              <w:spacing w:line="360" w:lineRule="auto"/>
              <w:jc w:val="center"/>
              <w:rPr>
                <w:rFonts w:eastAsiaTheme="minorEastAsia" w:cs="Times New Roman"/>
                <w:szCs w:val="24"/>
              </w:rPr>
            </w:pPr>
            <w:r w:rsidRPr="00A40A15">
              <w:rPr>
                <w:rFonts w:eastAsiaTheme="minorEastAsia" w:cs="Times New Roman"/>
                <w:szCs w:val="24"/>
              </w:rPr>
              <w:t>81-100%</w:t>
            </w:r>
          </w:p>
        </w:tc>
        <w:tc>
          <w:tcPr>
            <w:tcW w:w="3969" w:type="dxa"/>
            <w:vAlign w:val="center"/>
          </w:tcPr>
          <w:p w:rsidR="00A40A15" w:rsidRPr="00A40A15" w:rsidRDefault="00A40A15" w:rsidP="005B796D">
            <w:pPr>
              <w:spacing w:line="360" w:lineRule="auto"/>
              <w:jc w:val="center"/>
              <w:rPr>
                <w:rFonts w:eastAsiaTheme="minorEastAsia" w:cs="Times New Roman"/>
                <w:szCs w:val="24"/>
              </w:rPr>
            </w:pPr>
            <w:r w:rsidRPr="00A40A15">
              <w:rPr>
                <w:rFonts w:eastAsiaTheme="minorEastAsia" w:cs="Times New Roman"/>
                <w:szCs w:val="24"/>
              </w:rPr>
              <w:t>San</w:t>
            </w:r>
            <w:r w:rsidR="00A61A8C">
              <w:rPr>
                <w:rFonts w:eastAsiaTheme="minorEastAsia" w:cs="Times New Roman"/>
                <w:szCs w:val="24"/>
              </w:rPr>
              <w:t>gat Lancar</w:t>
            </w:r>
            <w:r w:rsidRPr="00A40A15">
              <w:rPr>
                <w:rFonts w:eastAsiaTheme="minorEastAsia" w:cs="Times New Roman"/>
                <w:szCs w:val="24"/>
              </w:rPr>
              <w:t xml:space="preserve"> </w:t>
            </w:r>
          </w:p>
        </w:tc>
      </w:tr>
      <w:tr w:rsidR="00A40A15" w:rsidTr="00A35E73">
        <w:tc>
          <w:tcPr>
            <w:tcW w:w="992" w:type="dxa"/>
            <w:vAlign w:val="center"/>
          </w:tcPr>
          <w:p w:rsidR="00A40A15" w:rsidRPr="00A40A15" w:rsidRDefault="00A40A15" w:rsidP="005B796D">
            <w:pPr>
              <w:spacing w:line="360" w:lineRule="auto"/>
              <w:jc w:val="center"/>
              <w:rPr>
                <w:rFonts w:eastAsiaTheme="minorEastAsia" w:cs="Times New Roman"/>
                <w:szCs w:val="24"/>
              </w:rPr>
            </w:pPr>
            <w:r w:rsidRPr="00A40A15">
              <w:rPr>
                <w:rFonts w:eastAsiaTheme="minorEastAsia" w:cs="Times New Roman"/>
                <w:szCs w:val="24"/>
              </w:rPr>
              <w:t xml:space="preserve">2 </w:t>
            </w:r>
          </w:p>
        </w:tc>
        <w:tc>
          <w:tcPr>
            <w:tcW w:w="2977" w:type="dxa"/>
            <w:vAlign w:val="center"/>
          </w:tcPr>
          <w:p w:rsidR="00A40A15" w:rsidRPr="00A40A15" w:rsidRDefault="00A40A15" w:rsidP="005B796D">
            <w:pPr>
              <w:spacing w:line="360" w:lineRule="auto"/>
              <w:jc w:val="center"/>
              <w:rPr>
                <w:rFonts w:eastAsiaTheme="minorEastAsia" w:cs="Times New Roman"/>
                <w:szCs w:val="24"/>
              </w:rPr>
            </w:pPr>
            <w:r w:rsidRPr="00A40A15">
              <w:rPr>
                <w:rFonts w:eastAsiaTheme="minorEastAsia" w:cs="Times New Roman"/>
                <w:szCs w:val="24"/>
              </w:rPr>
              <w:t>61-80%</w:t>
            </w:r>
          </w:p>
        </w:tc>
        <w:tc>
          <w:tcPr>
            <w:tcW w:w="3969" w:type="dxa"/>
            <w:vAlign w:val="center"/>
          </w:tcPr>
          <w:p w:rsidR="00A40A15" w:rsidRPr="00A40A15" w:rsidRDefault="00A61A8C" w:rsidP="005B796D">
            <w:pPr>
              <w:spacing w:line="360" w:lineRule="auto"/>
              <w:jc w:val="center"/>
              <w:rPr>
                <w:rFonts w:eastAsiaTheme="minorEastAsia" w:cs="Times New Roman"/>
                <w:szCs w:val="24"/>
              </w:rPr>
            </w:pPr>
            <w:r>
              <w:rPr>
                <w:rFonts w:eastAsiaTheme="minorEastAsia" w:cs="Times New Roman"/>
                <w:szCs w:val="24"/>
              </w:rPr>
              <w:t>Lancar</w:t>
            </w:r>
          </w:p>
        </w:tc>
      </w:tr>
      <w:tr w:rsidR="00A40A15" w:rsidTr="00A35E73">
        <w:tc>
          <w:tcPr>
            <w:tcW w:w="992" w:type="dxa"/>
            <w:vAlign w:val="center"/>
          </w:tcPr>
          <w:p w:rsidR="00A40A15" w:rsidRPr="00A40A15" w:rsidRDefault="00A40A15" w:rsidP="005B796D">
            <w:pPr>
              <w:spacing w:line="360" w:lineRule="auto"/>
              <w:jc w:val="center"/>
              <w:rPr>
                <w:rFonts w:eastAsiaTheme="minorEastAsia" w:cs="Times New Roman"/>
                <w:szCs w:val="24"/>
              </w:rPr>
            </w:pPr>
            <w:r w:rsidRPr="00A40A15">
              <w:rPr>
                <w:rFonts w:eastAsiaTheme="minorEastAsia" w:cs="Times New Roman"/>
                <w:szCs w:val="24"/>
              </w:rPr>
              <w:t>3</w:t>
            </w:r>
          </w:p>
        </w:tc>
        <w:tc>
          <w:tcPr>
            <w:tcW w:w="2977" w:type="dxa"/>
            <w:vAlign w:val="center"/>
          </w:tcPr>
          <w:p w:rsidR="00A40A15" w:rsidRPr="00A40A15" w:rsidRDefault="00A40A15" w:rsidP="005B796D">
            <w:pPr>
              <w:spacing w:line="360" w:lineRule="auto"/>
              <w:jc w:val="center"/>
              <w:rPr>
                <w:rFonts w:eastAsiaTheme="minorEastAsia" w:cs="Times New Roman"/>
                <w:szCs w:val="24"/>
              </w:rPr>
            </w:pPr>
            <w:r w:rsidRPr="00A40A15">
              <w:rPr>
                <w:rFonts w:eastAsiaTheme="minorEastAsia" w:cs="Times New Roman"/>
                <w:szCs w:val="24"/>
              </w:rPr>
              <w:t>41-60%</w:t>
            </w:r>
          </w:p>
        </w:tc>
        <w:tc>
          <w:tcPr>
            <w:tcW w:w="3969" w:type="dxa"/>
            <w:vAlign w:val="center"/>
          </w:tcPr>
          <w:p w:rsidR="00A40A15" w:rsidRPr="00A40A15" w:rsidRDefault="00A40A15" w:rsidP="005B796D">
            <w:pPr>
              <w:spacing w:line="360" w:lineRule="auto"/>
              <w:jc w:val="center"/>
              <w:rPr>
                <w:rFonts w:eastAsiaTheme="minorEastAsia" w:cs="Times New Roman"/>
                <w:szCs w:val="24"/>
              </w:rPr>
            </w:pPr>
            <w:r w:rsidRPr="00A40A15">
              <w:rPr>
                <w:rFonts w:eastAsiaTheme="minorEastAsia" w:cs="Times New Roman"/>
                <w:szCs w:val="24"/>
              </w:rPr>
              <w:t xml:space="preserve">Cukup </w:t>
            </w:r>
            <w:r w:rsidR="00A61A8C">
              <w:rPr>
                <w:rFonts w:eastAsiaTheme="minorEastAsia" w:cs="Times New Roman"/>
                <w:szCs w:val="24"/>
              </w:rPr>
              <w:t>Lancar</w:t>
            </w:r>
            <w:r w:rsidRPr="00A40A15">
              <w:rPr>
                <w:rFonts w:eastAsiaTheme="minorEastAsia" w:cs="Times New Roman"/>
                <w:szCs w:val="24"/>
              </w:rPr>
              <w:t xml:space="preserve"> </w:t>
            </w:r>
          </w:p>
        </w:tc>
      </w:tr>
      <w:tr w:rsidR="00A40A15" w:rsidTr="00A35E73">
        <w:tc>
          <w:tcPr>
            <w:tcW w:w="992" w:type="dxa"/>
            <w:vAlign w:val="center"/>
          </w:tcPr>
          <w:p w:rsidR="00A40A15" w:rsidRPr="00A40A15" w:rsidRDefault="00A40A15" w:rsidP="005B796D">
            <w:pPr>
              <w:spacing w:line="360" w:lineRule="auto"/>
              <w:jc w:val="center"/>
              <w:rPr>
                <w:rFonts w:eastAsiaTheme="minorEastAsia" w:cs="Times New Roman"/>
                <w:szCs w:val="24"/>
              </w:rPr>
            </w:pPr>
            <w:r w:rsidRPr="00A40A15">
              <w:rPr>
                <w:rFonts w:eastAsiaTheme="minorEastAsia" w:cs="Times New Roman"/>
                <w:szCs w:val="24"/>
              </w:rPr>
              <w:t>4</w:t>
            </w:r>
          </w:p>
        </w:tc>
        <w:tc>
          <w:tcPr>
            <w:tcW w:w="2977" w:type="dxa"/>
            <w:vAlign w:val="center"/>
          </w:tcPr>
          <w:p w:rsidR="00A40A15" w:rsidRPr="00A40A15" w:rsidRDefault="00A40A15" w:rsidP="005B796D">
            <w:pPr>
              <w:spacing w:line="360" w:lineRule="auto"/>
              <w:jc w:val="center"/>
              <w:rPr>
                <w:rFonts w:eastAsiaTheme="minorEastAsia" w:cs="Times New Roman"/>
                <w:szCs w:val="24"/>
              </w:rPr>
            </w:pPr>
            <w:r w:rsidRPr="00A40A15">
              <w:rPr>
                <w:rFonts w:eastAsiaTheme="minorEastAsia" w:cs="Times New Roman"/>
                <w:szCs w:val="24"/>
              </w:rPr>
              <w:t>21-40%</w:t>
            </w:r>
          </w:p>
        </w:tc>
        <w:tc>
          <w:tcPr>
            <w:tcW w:w="3969" w:type="dxa"/>
            <w:vAlign w:val="center"/>
          </w:tcPr>
          <w:p w:rsidR="00A40A15" w:rsidRPr="00A40A15" w:rsidRDefault="00A40A15" w:rsidP="005B796D">
            <w:pPr>
              <w:spacing w:line="360" w:lineRule="auto"/>
              <w:jc w:val="center"/>
              <w:rPr>
                <w:rFonts w:eastAsiaTheme="minorEastAsia" w:cs="Times New Roman"/>
                <w:szCs w:val="24"/>
              </w:rPr>
            </w:pPr>
            <w:r w:rsidRPr="00A40A15">
              <w:rPr>
                <w:rFonts w:eastAsiaTheme="minorEastAsia" w:cs="Times New Roman"/>
                <w:szCs w:val="24"/>
              </w:rPr>
              <w:t xml:space="preserve">Kurang </w:t>
            </w:r>
            <w:r w:rsidR="00A61A8C">
              <w:rPr>
                <w:rFonts w:eastAsiaTheme="minorEastAsia" w:cs="Times New Roman"/>
                <w:szCs w:val="24"/>
              </w:rPr>
              <w:t>Lancar</w:t>
            </w:r>
          </w:p>
        </w:tc>
      </w:tr>
      <w:tr w:rsidR="00A40A15" w:rsidTr="00A35E73">
        <w:tc>
          <w:tcPr>
            <w:tcW w:w="992" w:type="dxa"/>
            <w:vAlign w:val="center"/>
          </w:tcPr>
          <w:p w:rsidR="00A40A15" w:rsidRPr="00A40A15" w:rsidRDefault="00A40A15" w:rsidP="005B796D">
            <w:pPr>
              <w:spacing w:line="360" w:lineRule="auto"/>
              <w:jc w:val="center"/>
              <w:rPr>
                <w:rFonts w:eastAsiaTheme="minorEastAsia" w:cs="Times New Roman"/>
                <w:szCs w:val="24"/>
              </w:rPr>
            </w:pPr>
            <w:r w:rsidRPr="00A40A15">
              <w:rPr>
                <w:rFonts w:eastAsiaTheme="minorEastAsia" w:cs="Times New Roman"/>
                <w:szCs w:val="24"/>
              </w:rPr>
              <w:t>5</w:t>
            </w:r>
          </w:p>
        </w:tc>
        <w:tc>
          <w:tcPr>
            <w:tcW w:w="2977" w:type="dxa"/>
            <w:vAlign w:val="center"/>
          </w:tcPr>
          <w:p w:rsidR="00A40A15" w:rsidRPr="00A40A15" w:rsidRDefault="00A40A15" w:rsidP="005B796D">
            <w:pPr>
              <w:spacing w:line="360" w:lineRule="auto"/>
              <w:jc w:val="center"/>
              <w:rPr>
                <w:rFonts w:eastAsiaTheme="minorEastAsia" w:cs="Times New Roman"/>
                <w:szCs w:val="24"/>
              </w:rPr>
            </w:pPr>
            <w:r w:rsidRPr="00A40A15">
              <w:rPr>
                <w:rFonts w:eastAsiaTheme="minorEastAsia" w:cs="Times New Roman"/>
                <w:szCs w:val="24"/>
              </w:rPr>
              <w:t>0-20%</w:t>
            </w:r>
          </w:p>
        </w:tc>
        <w:tc>
          <w:tcPr>
            <w:tcW w:w="3969" w:type="dxa"/>
            <w:vAlign w:val="center"/>
          </w:tcPr>
          <w:p w:rsidR="00A40A15" w:rsidRPr="00A40A15" w:rsidRDefault="00A40A15" w:rsidP="005B796D">
            <w:pPr>
              <w:spacing w:line="360" w:lineRule="auto"/>
              <w:jc w:val="center"/>
              <w:rPr>
                <w:rFonts w:eastAsiaTheme="minorEastAsia" w:cs="Times New Roman"/>
                <w:szCs w:val="24"/>
              </w:rPr>
            </w:pPr>
            <w:r w:rsidRPr="00A40A15">
              <w:rPr>
                <w:rFonts w:eastAsiaTheme="minorEastAsia" w:cs="Times New Roman"/>
                <w:szCs w:val="24"/>
              </w:rPr>
              <w:t xml:space="preserve">Kurang </w:t>
            </w:r>
            <w:r w:rsidR="00A61A8C">
              <w:rPr>
                <w:rFonts w:eastAsiaTheme="minorEastAsia" w:cs="Times New Roman"/>
                <w:szCs w:val="24"/>
              </w:rPr>
              <w:t>Lancar</w:t>
            </w:r>
          </w:p>
        </w:tc>
      </w:tr>
    </w:tbl>
    <w:p w:rsidR="00E81875" w:rsidRDefault="00E81875" w:rsidP="005B796D">
      <w:pPr>
        <w:pStyle w:val="ListParagraph"/>
        <w:jc w:val="both"/>
        <w:rPr>
          <w:rFonts w:eastAsiaTheme="minorEastAsia" w:cs="Times New Roman"/>
          <w:b/>
          <w:bCs/>
          <w:szCs w:val="24"/>
        </w:rPr>
      </w:pPr>
    </w:p>
    <w:p w:rsidR="005B796D" w:rsidRDefault="005B796D" w:rsidP="005B796D">
      <w:pPr>
        <w:pStyle w:val="ListParagraph"/>
        <w:jc w:val="both"/>
        <w:rPr>
          <w:rFonts w:eastAsiaTheme="minorEastAsia" w:cs="Times New Roman"/>
          <w:b/>
          <w:bCs/>
          <w:szCs w:val="24"/>
        </w:rPr>
      </w:pPr>
    </w:p>
    <w:p w:rsidR="00BD4ED7" w:rsidRDefault="00AA4916" w:rsidP="005B796D">
      <w:pPr>
        <w:pStyle w:val="ListParagraph"/>
        <w:ind w:left="0"/>
        <w:jc w:val="both"/>
        <w:rPr>
          <w:rFonts w:asciiTheme="majorBidi" w:hAnsiTheme="majorBidi" w:cstheme="majorBidi"/>
          <w:b/>
          <w:bCs/>
          <w:szCs w:val="24"/>
        </w:rPr>
      </w:pPr>
      <w:r w:rsidRPr="00A40A15">
        <w:rPr>
          <w:rFonts w:asciiTheme="majorBidi" w:hAnsiTheme="majorBidi" w:cstheme="majorBidi"/>
          <w:b/>
          <w:bCs/>
          <w:szCs w:val="24"/>
        </w:rPr>
        <w:t xml:space="preserve">HASIL PENELITIAN DAN PEMBAHASAN </w:t>
      </w:r>
    </w:p>
    <w:p w:rsidR="00AA4916" w:rsidRPr="00A40A15" w:rsidRDefault="00AA4916" w:rsidP="005B796D">
      <w:pPr>
        <w:pStyle w:val="ListParagraph"/>
        <w:ind w:left="0"/>
        <w:jc w:val="both"/>
        <w:rPr>
          <w:rFonts w:asciiTheme="majorBidi" w:hAnsiTheme="majorBidi" w:cstheme="majorBidi"/>
          <w:szCs w:val="24"/>
        </w:rPr>
      </w:pPr>
      <w:r w:rsidRPr="00A40A15">
        <w:rPr>
          <w:rFonts w:asciiTheme="majorBidi" w:hAnsiTheme="majorBidi" w:cstheme="majorBidi"/>
          <w:b/>
          <w:bCs/>
          <w:szCs w:val="24"/>
        </w:rPr>
        <w:tab/>
      </w:r>
      <w:r w:rsidR="00E14E12" w:rsidRPr="00A40A15">
        <w:rPr>
          <w:rFonts w:asciiTheme="majorBidi" w:hAnsiTheme="majorBidi" w:cstheme="majorBidi"/>
          <w:szCs w:val="24"/>
        </w:rPr>
        <w:t xml:space="preserve">Kemampuan menggambar bebas pada kelompok B di TKIT Bunayya 7 akan dijelaskan berdasarkan hasil observasi peneliti berdasarkan indikator penilaian. Data kemampuan menggambar bebas anak kelompok B meliputi kemampuan mengungkapkan ide dan gagasan melalui gambar, kemampuan mengungkapkan perasaan dan imajinasi melalui gambar, kerincian dalam menguraikan beragam bentuk, keaslian dalam membuat gambar dan tidak menunjukkan gejala stereotip. Data ini diperoleh dengan observasi langsung. Skor </w:t>
      </w:r>
      <w:r w:rsidR="008879F5" w:rsidRPr="00A40A15">
        <w:rPr>
          <w:rFonts w:asciiTheme="majorBidi" w:hAnsiTheme="majorBidi" w:cstheme="majorBidi"/>
          <w:szCs w:val="24"/>
        </w:rPr>
        <w:t xml:space="preserve">yang diperoleh mulai dari yang terendah yaitu skor 1 sampai tertinggi </w:t>
      </w:r>
      <w:r w:rsidR="00E14E12" w:rsidRPr="00A40A15">
        <w:rPr>
          <w:rFonts w:asciiTheme="majorBidi" w:hAnsiTheme="majorBidi" w:cstheme="majorBidi"/>
          <w:szCs w:val="24"/>
        </w:rPr>
        <w:t xml:space="preserve"> </w:t>
      </w:r>
      <w:r w:rsidR="008879F5" w:rsidRPr="00A40A15">
        <w:rPr>
          <w:rFonts w:asciiTheme="majorBidi" w:hAnsiTheme="majorBidi" w:cstheme="majorBidi"/>
          <w:szCs w:val="24"/>
        </w:rPr>
        <w:t xml:space="preserve">yaitu skor </w:t>
      </w:r>
      <w:r w:rsidR="008879F5" w:rsidRPr="00A40A15">
        <w:rPr>
          <w:rFonts w:asciiTheme="majorBidi" w:hAnsiTheme="majorBidi" w:cstheme="majorBidi"/>
          <w:szCs w:val="24"/>
        </w:rPr>
        <w:lastRenderedPageBreak/>
        <w:t>4. Skor tersebut dimasukkan ke dalam kategori 1.</w:t>
      </w:r>
      <w:r w:rsidR="00A61A8C">
        <w:rPr>
          <w:rFonts w:asciiTheme="majorBidi" w:hAnsiTheme="majorBidi" w:cstheme="majorBidi"/>
          <w:szCs w:val="24"/>
        </w:rPr>
        <w:t xml:space="preserve"> Kurang Lancar</w:t>
      </w:r>
      <w:r w:rsidR="0089474E">
        <w:rPr>
          <w:rFonts w:asciiTheme="majorBidi" w:hAnsiTheme="majorBidi" w:cstheme="majorBidi"/>
          <w:szCs w:val="24"/>
        </w:rPr>
        <w:t xml:space="preserve"> (KL)</w:t>
      </w:r>
      <w:r w:rsidR="008879F5" w:rsidRPr="00A40A15">
        <w:rPr>
          <w:rFonts w:asciiTheme="majorBidi" w:hAnsiTheme="majorBidi" w:cstheme="majorBidi"/>
          <w:szCs w:val="24"/>
        </w:rPr>
        <w:t>,</w:t>
      </w:r>
      <w:r w:rsidR="0089474E">
        <w:rPr>
          <w:rFonts w:asciiTheme="majorBidi" w:hAnsiTheme="majorBidi" w:cstheme="majorBidi"/>
          <w:szCs w:val="24"/>
        </w:rPr>
        <w:t xml:space="preserve"> </w:t>
      </w:r>
      <w:r w:rsidR="008879F5" w:rsidRPr="00A40A15">
        <w:rPr>
          <w:rFonts w:asciiTheme="majorBidi" w:hAnsiTheme="majorBidi" w:cstheme="majorBidi"/>
          <w:szCs w:val="24"/>
        </w:rPr>
        <w:t xml:space="preserve"> 2.</w:t>
      </w:r>
      <w:r w:rsidR="0041592D">
        <w:rPr>
          <w:rFonts w:asciiTheme="majorBidi" w:hAnsiTheme="majorBidi" w:cstheme="majorBidi"/>
          <w:szCs w:val="24"/>
        </w:rPr>
        <w:t xml:space="preserve"> Cukup</w:t>
      </w:r>
      <w:r w:rsidR="008879F5" w:rsidRPr="00A40A15">
        <w:rPr>
          <w:rFonts w:asciiTheme="majorBidi" w:hAnsiTheme="majorBidi" w:cstheme="majorBidi"/>
          <w:szCs w:val="24"/>
        </w:rPr>
        <w:t xml:space="preserve"> </w:t>
      </w:r>
      <w:r w:rsidR="00485BC5">
        <w:rPr>
          <w:rFonts w:asciiTheme="majorBidi" w:hAnsiTheme="majorBidi" w:cstheme="majorBidi"/>
          <w:szCs w:val="24"/>
        </w:rPr>
        <w:t>Lancar</w:t>
      </w:r>
      <w:r w:rsidR="0089474E">
        <w:rPr>
          <w:rFonts w:asciiTheme="majorBidi" w:hAnsiTheme="majorBidi" w:cstheme="majorBidi"/>
          <w:szCs w:val="24"/>
        </w:rPr>
        <w:t xml:space="preserve"> (CL)</w:t>
      </w:r>
      <w:r w:rsidR="008879F5" w:rsidRPr="00A40A15">
        <w:rPr>
          <w:rFonts w:asciiTheme="majorBidi" w:hAnsiTheme="majorBidi" w:cstheme="majorBidi"/>
          <w:szCs w:val="24"/>
        </w:rPr>
        <w:t xml:space="preserve">, 3. </w:t>
      </w:r>
      <w:r w:rsidR="00485BC5">
        <w:rPr>
          <w:rFonts w:asciiTheme="majorBidi" w:hAnsiTheme="majorBidi" w:cstheme="majorBidi"/>
          <w:szCs w:val="24"/>
        </w:rPr>
        <w:t>Lancar</w:t>
      </w:r>
      <w:r w:rsidR="0089474E">
        <w:rPr>
          <w:rFonts w:asciiTheme="majorBidi" w:hAnsiTheme="majorBidi" w:cstheme="majorBidi"/>
          <w:szCs w:val="24"/>
        </w:rPr>
        <w:t xml:space="preserve"> (L)</w:t>
      </w:r>
      <w:r w:rsidR="008879F5" w:rsidRPr="00A40A15">
        <w:rPr>
          <w:rFonts w:asciiTheme="majorBidi" w:hAnsiTheme="majorBidi" w:cstheme="majorBidi"/>
          <w:szCs w:val="24"/>
        </w:rPr>
        <w:t xml:space="preserve">, 4. </w:t>
      </w:r>
      <w:r w:rsidR="0041592D">
        <w:rPr>
          <w:rFonts w:asciiTheme="majorBidi" w:hAnsiTheme="majorBidi" w:cstheme="majorBidi"/>
          <w:szCs w:val="24"/>
        </w:rPr>
        <w:t>Sangat</w:t>
      </w:r>
      <w:r w:rsidR="00485BC5">
        <w:rPr>
          <w:rFonts w:asciiTheme="majorBidi" w:hAnsiTheme="majorBidi" w:cstheme="majorBidi"/>
          <w:szCs w:val="24"/>
        </w:rPr>
        <w:t xml:space="preserve"> Lancar</w:t>
      </w:r>
      <w:r w:rsidR="0089474E">
        <w:rPr>
          <w:rFonts w:asciiTheme="majorBidi" w:hAnsiTheme="majorBidi" w:cstheme="majorBidi"/>
          <w:szCs w:val="24"/>
        </w:rPr>
        <w:t>(SL)</w:t>
      </w:r>
      <w:r w:rsidR="008879F5" w:rsidRPr="00A40A15">
        <w:rPr>
          <w:rFonts w:asciiTheme="majorBidi" w:hAnsiTheme="majorBidi" w:cstheme="majorBidi"/>
          <w:szCs w:val="24"/>
        </w:rPr>
        <w:t>.</w:t>
      </w:r>
    </w:p>
    <w:p w:rsidR="008879F5" w:rsidRDefault="00963FB3" w:rsidP="005B796D">
      <w:pPr>
        <w:pStyle w:val="ListParagraph"/>
        <w:ind w:left="0"/>
        <w:jc w:val="center"/>
        <w:rPr>
          <w:rFonts w:asciiTheme="majorBidi" w:hAnsiTheme="majorBidi" w:cstheme="majorBidi"/>
          <w:b/>
          <w:bCs/>
          <w:szCs w:val="24"/>
        </w:rPr>
      </w:pPr>
      <w:r>
        <w:rPr>
          <w:rFonts w:asciiTheme="majorBidi" w:hAnsiTheme="majorBidi" w:cstheme="majorBidi"/>
          <w:b/>
          <w:bCs/>
          <w:szCs w:val="24"/>
        </w:rPr>
        <w:t xml:space="preserve">Tabel. 2 </w:t>
      </w:r>
      <w:r w:rsidR="008879F5" w:rsidRPr="00A40A15">
        <w:rPr>
          <w:rFonts w:asciiTheme="majorBidi" w:hAnsiTheme="majorBidi" w:cstheme="majorBidi"/>
          <w:b/>
          <w:bCs/>
          <w:szCs w:val="24"/>
        </w:rPr>
        <w:t xml:space="preserve"> Persentase Kemampuan Menggambar Bebas Kelompok B</w:t>
      </w:r>
    </w:p>
    <w:tbl>
      <w:tblPr>
        <w:tblStyle w:val="TableGrid"/>
        <w:tblW w:w="7682" w:type="dxa"/>
        <w:tblInd w:w="534" w:type="dxa"/>
        <w:tblLayout w:type="fixed"/>
        <w:tblLook w:val="04A0" w:firstRow="1" w:lastRow="0" w:firstColumn="1" w:lastColumn="0" w:noHBand="0" w:noVBand="1"/>
      </w:tblPr>
      <w:tblGrid>
        <w:gridCol w:w="708"/>
        <w:gridCol w:w="3261"/>
        <w:gridCol w:w="708"/>
        <w:gridCol w:w="1020"/>
        <w:gridCol w:w="993"/>
        <w:gridCol w:w="992"/>
      </w:tblGrid>
      <w:tr w:rsidR="00813105" w:rsidRPr="00A40A15" w:rsidTr="005B796D">
        <w:tc>
          <w:tcPr>
            <w:tcW w:w="708" w:type="dxa"/>
            <w:vMerge w:val="restart"/>
            <w:vAlign w:val="center"/>
          </w:tcPr>
          <w:p w:rsidR="00813105" w:rsidRPr="00A40A15" w:rsidRDefault="00813105" w:rsidP="005B796D">
            <w:pPr>
              <w:pStyle w:val="ListParagraph"/>
              <w:spacing w:line="360" w:lineRule="auto"/>
              <w:ind w:left="0"/>
              <w:jc w:val="center"/>
              <w:rPr>
                <w:rFonts w:asciiTheme="majorBidi" w:hAnsiTheme="majorBidi" w:cstheme="majorBidi"/>
                <w:szCs w:val="24"/>
              </w:rPr>
            </w:pPr>
            <w:r w:rsidRPr="00A40A15">
              <w:rPr>
                <w:rFonts w:asciiTheme="majorBidi" w:hAnsiTheme="majorBidi" w:cstheme="majorBidi"/>
                <w:szCs w:val="24"/>
              </w:rPr>
              <w:t xml:space="preserve">No </w:t>
            </w:r>
          </w:p>
        </w:tc>
        <w:tc>
          <w:tcPr>
            <w:tcW w:w="3261" w:type="dxa"/>
            <w:vMerge w:val="restart"/>
            <w:vAlign w:val="center"/>
          </w:tcPr>
          <w:p w:rsidR="00813105" w:rsidRPr="00A40A15" w:rsidRDefault="00813105" w:rsidP="005B796D">
            <w:pPr>
              <w:pStyle w:val="ListParagraph"/>
              <w:spacing w:line="360" w:lineRule="auto"/>
              <w:ind w:left="0"/>
              <w:jc w:val="center"/>
              <w:rPr>
                <w:rFonts w:asciiTheme="majorBidi" w:hAnsiTheme="majorBidi" w:cstheme="majorBidi"/>
                <w:szCs w:val="24"/>
              </w:rPr>
            </w:pPr>
            <w:r w:rsidRPr="00A40A15">
              <w:rPr>
                <w:rFonts w:asciiTheme="majorBidi" w:hAnsiTheme="majorBidi" w:cstheme="majorBidi"/>
                <w:szCs w:val="24"/>
              </w:rPr>
              <w:t xml:space="preserve">Indikator Penilaian </w:t>
            </w:r>
          </w:p>
        </w:tc>
        <w:tc>
          <w:tcPr>
            <w:tcW w:w="3713" w:type="dxa"/>
            <w:gridSpan w:val="4"/>
            <w:vAlign w:val="center"/>
          </w:tcPr>
          <w:p w:rsidR="00813105" w:rsidRPr="00A40A15" w:rsidRDefault="00813105" w:rsidP="005B796D">
            <w:pPr>
              <w:pStyle w:val="ListParagraph"/>
              <w:spacing w:line="360" w:lineRule="auto"/>
              <w:ind w:left="0"/>
              <w:jc w:val="center"/>
              <w:rPr>
                <w:rFonts w:asciiTheme="majorBidi" w:hAnsiTheme="majorBidi" w:cstheme="majorBidi"/>
                <w:szCs w:val="24"/>
              </w:rPr>
            </w:pPr>
            <w:r w:rsidRPr="00A40A15">
              <w:rPr>
                <w:rFonts w:asciiTheme="majorBidi" w:hAnsiTheme="majorBidi" w:cstheme="majorBidi"/>
                <w:szCs w:val="24"/>
              </w:rPr>
              <w:t>Kemampuan dalam Persentase (%)</w:t>
            </w:r>
          </w:p>
        </w:tc>
      </w:tr>
      <w:tr w:rsidR="00813105" w:rsidRPr="00A40A15" w:rsidTr="005B796D">
        <w:tc>
          <w:tcPr>
            <w:tcW w:w="708" w:type="dxa"/>
            <w:vMerge/>
            <w:vAlign w:val="center"/>
          </w:tcPr>
          <w:p w:rsidR="00813105" w:rsidRPr="00A40A15" w:rsidRDefault="00813105" w:rsidP="005B796D">
            <w:pPr>
              <w:pStyle w:val="ListParagraph"/>
              <w:spacing w:line="360" w:lineRule="auto"/>
              <w:ind w:left="0"/>
              <w:jc w:val="center"/>
              <w:rPr>
                <w:rFonts w:asciiTheme="majorBidi" w:hAnsiTheme="majorBidi" w:cstheme="majorBidi"/>
                <w:szCs w:val="24"/>
              </w:rPr>
            </w:pPr>
          </w:p>
        </w:tc>
        <w:tc>
          <w:tcPr>
            <w:tcW w:w="3261" w:type="dxa"/>
            <w:vMerge/>
            <w:vAlign w:val="center"/>
          </w:tcPr>
          <w:p w:rsidR="00813105" w:rsidRPr="00A40A15" w:rsidRDefault="00813105" w:rsidP="005B796D">
            <w:pPr>
              <w:pStyle w:val="ListParagraph"/>
              <w:spacing w:line="360" w:lineRule="auto"/>
              <w:ind w:left="0"/>
              <w:jc w:val="center"/>
              <w:rPr>
                <w:rFonts w:asciiTheme="majorBidi" w:hAnsiTheme="majorBidi" w:cstheme="majorBidi"/>
                <w:szCs w:val="24"/>
              </w:rPr>
            </w:pPr>
          </w:p>
        </w:tc>
        <w:tc>
          <w:tcPr>
            <w:tcW w:w="708" w:type="dxa"/>
            <w:vAlign w:val="center"/>
          </w:tcPr>
          <w:p w:rsidR="00813105" w:rsidRPr="00A40A15" w:rsidRDefault="0041592D" w:rsidP="005B796D">
            <w:pPr>
              <w:pStyle w:val="ListParagraph"/>
              <w:spacing w:line="360" w:lineRule="auto"/>
              <w:ind w:left="0"/>
              <w:jc w:val="center"/>
              <w:rPr>
                <w:rFonts w:asciiTheme="majorBidi" w:hAnsiTheme="majorBidi" w:cstheme="majorBidi"/>
                <w:szCs w:val="24"/>
              </w:rPr>
            </w:pPr>
            <w:r>
              <w:rPr>
                <w:rFonts w:asciiTheme="majorBidi" w:hAnsiTheme="majorBidi" w:cstheme="majorBidi"/>
                <w:szCs w:val="24"/>
              </w:rPr>
              <w:t>KL</w:t>
            </w:r>
          </w:p>
        </w:tc>
        <w:tc>
          <w:tcPr>
            <w:tcW w:w="1020" w:type="dxa"/>
            <w:vAlign w:val="center"/>
          </w:tcPr>
          <w:p w:rsidR="00813105" w:rsidRPr="00A40A15" w:rsidRDefault="0041592D" w:rsidP="005B796D">
            <w:pPr>
              <w:pStyle w:val="ListParagraph"/>
              <w:spacing w:line="360" w:lineRule="auto"/>
              <w:ind w:left="0"/>
              <w:jc w:val="center"/>
              <w:rPr>
                <w:rFonts w:asciiTheme="majorBidi" w:hAnsiTheme="majorBidi" w:cstheme="majorBidi"/>
                <w:szCs w:val="24"/>
              </w:rPr>
            </w:pPr>
            <w:r>
              <w:rPr>
                <w:rFonts w:asciiTheme="majorBidi" w:hAnsiTheme="majorBidi" w:cstheme="majorBidi"/>
                <w:szCs w:val="24"/>
              </w:rPr>
              <w:t>CL</w:t>
            </w:r>
          </w:p>
        </w:tc>
        <w:tc>
          <w:tcPr>
            <w:tcW w:w="993" w:type="dxa"/>
            <w:vAlign w:val="center"/>
          </w:tcPr>
          <w:p w:rsidR="00813105" w:rsidRPr="00A40A15" w:rsidRDefault="0041592D" w:rsidP="005B796D">
            <w:pPr>
              <w:pStyle w:val="ListParagraph"/>
              <w:spacing w:line="360" w:lineRule="auto"/>
              <w:ind w:left="0"/>
              <w:jc w:val="center"/>
              <w:rPr>
                <w:rFonts w:asciiTheme="majorBidi" w:hAnsiTheme="majorBidi" w:cstheme="majorBidi"/>
                <w:szCs w:val="24"/>
              </w:rPr>
            </w:pPr>
            <w:r>
              <w:rPr>
                <w:rFonts w:asciiTheme="majorBidi" w:hAnsiTheme="majorBidi" w:cstheme="majorBidi"/>
                <w:szCs w:val="24"/>
              </w:rPr>
              <w:t>L</w:t>
            </w:r>
          </w:p>
        </w:tc>
        <w:tc>
          <w:tcPr>
            <w:tcW w:w="992" w:type="dxa"/>
            <w:vAlign w:val="center"/>
          </w:tcPr>
          <w:p w:rsidR="00813105" w:rsidRPr="00A40A15" w:rsidRDefault="0041592D" w:rsidP="005B796D">
            <w:pPr>
              <w:pStyle w:val="ListParagraph"/>
              <w:spacing w:line="360" w:lineRule="auto"/>
              <w:ind w:left="0"/>
              <w:jc w:val="center"/>
              <w:rPr>
                <w:rFonts w:asciiTheme="majorBidi" w:hAnsiTheme="majorBidi" w:cstheme="majorBidi"/>
                <w:szCs w:val="24"/>
              </w:rPr>
            </w:pPr>
            <w:r>
              <w:rPr>
                <w:rFonts w:asciiTheme="majorBidi" w:hAnsiTheme="majorBidi" w:cstheme="majorBidi"/>
                <w:szCs w:val="24"/>
              </w:rPr>
              <w:t>SL</w:t>
            </w:r>
          </w:p>
        </w:tc>
      </w:tr>
      <w:tr w:rsidR="00813105" w:rsidRPr="00A40A15" w:rsidTr="005B796D">
        <w:tc>
          <w:tcPr>
            <w:tcW w:w="708" w:type="dxa"/>
          </w:tcPr>
          <w:p w:rsidR="00813105" w:rsidRPr="00A40A15" w:rsidRDefault="00813105" w:rsidP="005B796D">
            <w:pPr>
              <w:pStyle w:val="ListParagraph"/>
              <w:spacing w:line="360" w:lineRule="auto"/>
              <w:ind w:left="0"/>
              <w:jc w:val="both"/>
              <w:rPr>
                <w:rFonts w:asciiTheme="majorBidi" w:hAnsiTheme="majorBidi" w:cstheme="majorBidi"/>
                <w:szCs w:val="24"/>
              </w:rPr>
            </w:pPr>
            <w:r w:rsidRPr="00A40A15">
              <w:rPr>
                <w:rFonts w:asciiTheme="majorBidi" w:hAnsiTheme="majorBidi" w:cstheme="majorBidi"/>
                <w:szCs w:val="24"/>
              </w:rPr>
              <w:t>1</w:t>
            </w:r>
          </w:p>
        </w:tc>
        <w:tc>
          <w:tcPr>
            <w:tcW w:w="3261" w:type="dxa"/>
          </w:tcPr>
          <w:p w:rsidR="00813105" w:rsidRPr="00A40A15" w:rsidRDefault="00813105" w:rsidP="005B796D">
            <w:pPr>
              <w:pStyle w:val="ListParagraph"/>
              <w:spacing w:line="360" w:lineRule="auto"/>
              <w:ind w:left="0"/>
              <w:jc w:val="both"/>
              <w:rPr>
                <w:rFonts w:asciiTheme="majorBidi" w:hAnsiTheme="majorBidi" w:cstheme="majorBidi"/>
                <w:szCs w:val="24"/>
              </w:rPr>
            </w:pPr>
            <w:r w:rsidRPr="00A40A15">
              <w:rPr>
                <w:rFonts w:asciiTheme="majorBidi" w:hAnsiTheme="majorBidi" w:cstheme="majorBidi"/>
                <w:szCs w:val="24"/>
              </w:rPr>
              <w:t xml:space="preserve">Mengungkapkan ide dan gagasan melalui gambar </w:t>
            </w:r>
          </w:p>
        </w:tc>
        <w:tc>
          <w:tcPr>
            <w:tcW w:w="708" w:type="dxa"/>
          </w:tcPr>
          <w:p w:rsidR="00813105" w:rsidRPr="00A40A15" w:rsidRDefault="000A0D46" w:rsidP="005B796D">
            <w:pPr>
              <w:pStyle w:val="ListParagraph"/>
              <w:spacing w:line="360" w:lineRule="auto"/>
              <w:ind w:left="0"/>
              <w:jc w:val="both"/>
              <w:rPr>
                <w:rFonts w:asciiTheme="majorBidi" w:hAnsiTheme="majorBidi" w:cstheme="majorBidi"/>
                <w:szCs w:val="24"/>
              </w:rPr>
            </w:pPr>
            <w:r>
              <w:rPr>
                <w:rFonts w:asciiTheme="majorBidi" w:hAnsiTheme="majorBidi" w:cstheme="majorBidi"/>
                <w:szCs w:val="24"/>
              </w:rPr>
              <w:t>-</w:t>
            </w:r>
          </w:p>
        </w:tc>
        <w:tc>
          <w:tcPr>
            <w:tcW w:w="1020" w:type="dxa"/>
          </w:tcPr>
          <w:p w:rsidR="00813105" w:rsidRPr="00A40A15" w:rsidRDefault="000B4A76" w:rsidP="005B796D">
            <w:pPr>
              <w:pStyle w:val="ListParagraph"/>
              <w:spacing w:line="360" w:lineRule="auto"/>
              <w:ind w:left="0"/>
              <w:jc w:val="both"/>
              <w:rPr>
                <w:rFonts w:asciiTheme="majorBidi" w:hAnsiTheme="majorBidi" w:cstheme="majorBidi"/>
                <w:szCs w:val="24"/>
              </w:rPr>
            </w:pPr>
            <w:r>
              <w:rPr>
                <w:rFonts w:asciiTheme="majorBidi" w:hAnsiTheme="majorBidi" w:cstheme="majorBidi"/>
                <w:szCs w:val="24"/>
              </w:rPr>
              <w:t>4</w:t>
            </w:r>
            <w:r w:rsidR="000A0D46">
              <w:rPr>
                <w:rFonts w:asciiTheme="majorBidi" w:hAnsiTheme="majorBidi" w:cstheme="majorBidi"/>
                <w:szCs w:val="24"/>
              </w:rPr>
              <w:t>,5%</w:t>
            </w:r>
          </w:p>
        </w:tc>
        <w:tc>
          <w:tcPr>
            <w:tcW w:w="993" w:type="dxa"/>
          </w:tcPr>
          <w:p w:rsidR="00813105" w:rsidRPr="00A40A15" w:rsidRDefault="000B4A76" w:rsidP="005B796D">
            <w:pPr>
              <w:pStyle w:val="ListParagraph"/>
              <w:spacing w:line="360" w:lineRule="auto"/>
              <w:ind w:left="0"/>
              <w:jc w:val="both"/>
              <w:rPr>
                <w:rFonts w:asciiTheme="majorBidi" w:hAnsiTheme="majorBidi" w:cstheme="majorBidi"/>
                <w:szCs w:val="24"/>
              </w:rPr>
            </w:pPr>
            <w:r>
              <w:rPr>
                <w:rFonts w:asciiTheme="majorBidi" w:hAnsiTheme="majorBidi" w:cstheme="majorBidi"/>
                <w:szCs w:val="24"/>
              </w:rPr>
              <w:t>10</w:t>
            </w:r>
            <w:r w:rsidR="000A0D46">
              <w:rPr>
                <w:rFonts w:asciiTheme="majorBidi" w:hAnsiTheme="majorBidi" w:cstheme="majorBidi"/>
                <w:szCs w:val="24"/>
              </w:rPr>
              <w:t>%</w:t>
            </w:r>
          </w:p>
        </w:tc>
        <w:tc>
          <w:tcPr>
            <w:tcW w:w="992" w:type="dxa"/>
          </w:tcPr>
          <w:p w:rsidR="00813105" w:rsidRPr="00A40A15" w:rsidRDefault="000B4A76" w:rsidP="005B796D">
            <w:pPr>
              <w:pStyle w:val="ListParagraph"/>
              <w:spacing w:line="360" w:lineRule="auto"/>
              <w:ind w:left="0"/>
              <w:jc w:val="both"/>
              <w:rPr>
                <w:rFonts w:asciiTheme="majorBidi" w:hAnsiTheme="majorBidi" w:cstheme="majorBidi"/>
                <w:szCs w:val="24"/>
              </w:rPr>
            </w:pPr>
            <w:r>
              <w:rPr>
                <w:rFonts w:asciiTheme="majorBidi" w:hAnsiTheme="majorBidi" w:cstheme="majorBidi"/>
                <w:szCs w:val="24"/>
              </w:rPr>
              <w:t>85</w:t>
            </w:r>
            <w:r w:rsidR="000A0D46">
              <w:rPr>
                <w:rFonts w:asciiTheme="majorBidi" w:hAnsiTheme="majorBidi" w:cstheme="majorBidi"/>
                <w:szCs w:val="24"/>
              </w:rPr>
              <w:t>,5%</w:t>
            </w:r>
          </w:p>
        </w:tc>
      </w:tr>
      <w:tr w:rsidR="00813105" w:rsidRPr="00A40A15" w:rsidTr="005B796D">
        <w:tc>
          <w:tcPr>
            <w:tcW w:w="708" w:type="dxa"/>
          </w:tcPr>
          <w:p w:rsidR="00813105" w:rsidRPr="00A40A15" w:rsidRDefault="00813105" w:rsidP="005B796D">
            <w:pPr>
              <w:pStyle w:val="ListParagraph"/>
              <w:spacing w:line="360" w:lineRule="auto"/>
              <w:ind w:left="0"/>
              <w:jc w:val="both"/>
              <w:rPr>
                <w:rFonts w:asciiTheme="majorBidi" w:hAnsiTheme="majorBidi" w:cstheme="majorBidi"/>
                <w:szCs w:val="24"/>
              </w:rPr>
            </w:pPr>
            <w:r w:rsidRPr="00A40A15">
              <w:rPr>
                <w:rFonts w:asciiTheme="majorBidi" w:hAnsiTheme="majorBidi" w:cstheme="majorBidi"/>
                <w:szCs w:val="24"/>
              </w:rPr>
              <w:t>2</w:t>
            </w:r>
          </w:p>
        </w:tc>
        <w:tc>
          <w:tcPr>
            <w:tcW w:w="3261" w:type="dxa"/>
          </w:tcPr>
          <w:p w:rsidR="00813105" w:rsidRPr="00A40A15" w:rsidRDefault="00813105" w:rsidP="005B796D">
            <w:pPr>
              <w:pStyle w:val="ListParagraph"/>
              <w:spacing w:line="360" w:lineRule="auto"/>
              <w:ind w:left="0"/>
              <w:jc w:val="both"/>
              <w:rPr>
                <w:rFonts w:asciiTheme="majorBidi" w:hAnsiTheme="majorBidi" w:cstheme="majorBidi"/>
                <w:szCs w:val="24"/>
              </w:rPr>
            </w:pPr>
            <w:r w:rsidRPr="00A40A15">
              <w:rPr>
                <w:rFonts w:asciiTheme="majorBidi" w:hAnsiTheme="majorBidi" w:cstheme="majorBidi"/>
                <w:szCs w:val="24"/>
              </w:rPr>
              <w:t>Mengungkapkan perasaan dan imajinasi melalui gambar</w:t>
            </w:r>
          </w:p>
        </w:tc>
        <w:tc>
          <w:tcPr>
            <w:tcW w:w="708" w:type="dxa"/>
          </w:tcPr>
          <w:p w:rsidR="00813105" w:rsidRPr="00A40A15" w:rsidRDefault="000A0D46" w:rsidP="005B796D">
            <w:pPr>
              <w:pStyle w:val="ListParagraph"/>
              <w:spacing w:line="360" w:lineRule="auto"/>
              <w:ind w:left="0"/>
              <w:jc w:val="both"/>
              <w:rPr>
                <w:rFonts w:asciiTheme="majorBidi" w:hAnsiTheme="majorBidi" w:cstheme="majorBidi"/>
                <w:szCs w:val="24"/>
              </w:rPr>
            </w:pPr>
            <w:r>
              <w:rPr>
                <w:rFonts w:asciiTheme="majorBidi" w:hAnsiTheme="majorBidi" w:cstheme="majorBidi"/>
                <w:szCs w:val="24"/>
              </w:rPr>
              <w:t>-</w:t>
            </w:r>
          </w:p>
        </w:tc>
        <w:tc>
          <w:tcPr>
            <w:tcW w:w="1020" w:type="dxa"/>
          </w:tcPr>
          <w:p w:rsidR="00813105" w:rsidRPr="00A40A15" w:rsidRDefault="000B4A76" w:rsidP="005B796D">
            <w:pPr>
              <w:pStyle w:val="ListParagraph"/>
              <w:spacing w:line="360" w:lineRule="auto"/>
              <w:ind w:left="0"/>
              <w:jc w:val="both"/>
              <w:rPr>
                <w:rFonts w:asciiTheme="majorBidi" w:hAnsiTheme="majorBidi" w:cstheme="majorBidi"/>
                <w:szCs w:val="24"/>
              </w:rPr>
            </w:pPr>
            <w:r>
              <w:rPr>
                <w:rFonts w:asciiTheme="majorBidi" w:hAnsiTheme="majorBidi" w:cstheme="majorBidi"/>
                <w:szCs w:val="24"/>
              </w:rPr>
              <w:t>6</w:t>
            </w:r>
            <w:r w:rsidR="000A0D46">
              <w:rPr>
                <w:rFonts w:asciiTheme="majorBidi" w:hAnsiTheme="majorBidi" w:cstheme="majorBidi"/>
                <w:szCs w:val="24"/>
              </w:rPr>
              <w:t>,7</w:t>
            </w:r>
            <w:r w:rsidR="00394F37">
              <w:rPr>
                <w:rFonts w:asciiTheme="majorBidi" w:hAnsiTheme="majorBidi" w:cstheme="majorBidi"/>
                <w:szCs w:val="24"/>
              </w:rPr>
              <w:t>5</w:t>
            </w:r>
            <w:r w:rsidR="000A0D46">
              <w:rPr>
                <w:rFonts w:asciiTheme="majorBidi" w:hAnsiTheme="majorBidi" w:cstheme="majorBidi"/>
                <w:szCs w:val="24"/>
              </w:rPr>
              <w:t>%</w:t>
            </w:r>
          </w:p>
        </w:tc>
        <w:tc>
          <w:tcPr>
            <w:tcW w:w="993" w:type="dxa"/>
          </w:tcPr>
          <w:p w:rsidR="00813105" w:rsidRPr="00A40A15" w:rsidRDefault="000B4A76" w:rsidP="005B796D">
            <w:pPr>
              <w:pStyle w:val="ListParagraph"/>
              <w:spacing w:line="360" w:lineRule="auto"/>
              <w:ind w:left="0"/>
              <w:jc w:val="both"/>
              <w:rPr>
                <w:rFonts w:asciiTheme="majorBidi" w:hAnsiTheme="majorBidi" w:cstheme="majorBidi"/>
                <w:szCs w:val="24"/>
              </w:rPr>
            </w:pPr>
            <w:r>
              <w:rPr>
                <w:rFonts w:asciiTheme="majorBidi" w:hAnsiTheme="majorBidi" w:cstheme="majorBidi"/>
                <w:szCs w:val="24"/>
              </w:rPr>
              <w:t>11</w:t>
            </w:r>
            <w:r w:rsidR="000A0D46">
              <w:rPr>
                <w:rFonts w:asciiTheme="majorBidi" w:hAnsiTheme="majorBidi" w:cstheme="majorBidi"/>
                <w:szCs w:val="24"/>
              </w:rPr>
              <w:t>,5%</w:t>
            </w:r>
          </w:p>
        </w:tc>
        <w:tc>
          <w:tcPr>
            <w:tcW w:w="992" w:type="dxa"/>
          </w:tcPr>
          <w:p w:rsidR="00813105" w:rsidRPr="00A40A15" w:rsidRDefault="000B4A76" w:rsidP="005B796D">
            <w:pPr>
              <w:pStyle w:val="ListParagraph"/>
              <w:spacing w:line="360" w:lineRule="auto"/>
              <w:ind w:left="0"/>
              <w:jc w:val="both"/>
              <w:rPr>
                <w:rFonts w:asciiTheme="majorBidi" w:hAnsiTheme="majorBidi" w:cstheme="majorBidi"/>
                <w:szCs w:val="24"/>
              </w:rPr>
            </w:pPr>
            <w:r>
              <w:rPr>
                <w:rFonts w:asciiTheme="majorBidi" w:hAnsiTheme="majorBidi" w:cstheme="majorBidi"/>
                <w:szCs w:val="24"/>
              </w:rPr>
              <w:t>81</w:t>
            </w:r>
            <w:r w:rsidR="00962259">
              <w:rPr>
                <w:rFonts w:asciiTheme="majorBidi" w:hAnsiTheme="majorBidi" w:cstheme="majorBidi"/>
                <w:szCs w:val="24"/>
              </w:rPr>
              <w:t>,75</w:t>
            </w:r>
            <w:r w:rsidR="000A0D46">
              <w:rPr>
                <w:rFonts w:asciiTheme="majorBidi" w:hAnsiTheme="majorBidi" w:cstheme="majorBidi"/>
                <w:szCs w:val="24"/>
              </w:rPr>
              <w:t>%</w:t>
            </w:r>
          </w:p>
        </w:tc>
      </w:tr>
      <w:tr w:rsidR="00813105" w:rsidRPr="00A40A15" w:rsidTr="005B796D">
        <w:tc>
          <w:tcPr>
            <w:tcW w:w="708" w:type="dxa"/>
          </w:tcPr>
          <w:p w:rsidR="00813105" w:rsidRPr="00A40A15" w:rsidRDefault="00813105" w:rsidP="005B796D">
            <w:pPr>
              <w:pStyle w:val="ListParagraph"/>
              <w:spacing w:line="360" w:lineRule="auto"/>
              <w:ind w:left="0"/>
              <w:jc w:val="both"/>
              <w:rPr>
                <w:rFonts w:asciiTheme="majorBidi" w:hAnsiTheme="majorBidi" w:cstheme="majorBidi"/>
                <w:szCs w:val="24"/>
              </w:rPr>
            </w:pPr>
            <w:r w:rsidRPr="00A40A15">
              <w:rPr>
                <w:rFonts w:asciiTheme="majorBidi" w:hAnsiTheme="majorBidi" w:cstheme="majorBidi"/>
                <w:szCs w:val="24"/>
              </w:rPr>
              <w:t>3</w:t>
            </w:r>
          </w:p>
        </w:tc>
        <w:tc>
          <w:tcPr>
            <w:tcW w:w="3261" w:type="dxa"/>
          </w:tcPr>
          <w:p w:rsidR="00813105" w:rsidRPr="00A40A15" w:rsidRDefault="00813105" w:rsidP="005B796D">
            <w:pPr>
              <w:pStyle w:val="ListParagraph"/>
              <w:spacing w:line="360" w:lineRule="auto"/>
              <w:ind w:left="0"/>
              <w:jc w:val="both"/>
              <w:rPr>
                <w:rFonts w:asciiTheme="majorBidi" w:hAnsiTheme="majorBidi" w:cstheme="majorBidi"/>
                <w:szCs w:val="24"/>
              </w:rPr>
            </w:pPr>
            <w:r w:rsidRPr="00A40A15">
              <w:rPr>
                <w:rFonts w:asciiTheme="majorBidi" w:hAnsiTheme="majorBidi" w:cstheme="majorBidi"/>
                <w:szCs w:val="24"/>
              </w:rPr>
              <w:t xml:space="preserve">Menguraikan beragam bentuk pada karya gambar </w:t>
            </w:r>
          </w:p>
        </w:tc>
        <w:tc>
          <w:tcPr>
            <w:tcW w:w="708" w:type="dxa"/>
          </w:tcPr>
          <w:p w:rsidR="00813105" w:rsidRPr="00A40A15" w:rsidRDefault="000A0D46" w:rsidP="005B796D">
            <w:pPr>
              <w:pStyle w:val="ListParagraph"/>
              <w:spacing w:line="360" w:lineRule="auto"/>
              <w:ind w:left="0"/>
              <w:jc w:val="both"/>
              <w:rPr>
                <w:rFonts w:asciiTheme="majorBidi" w:hAnsiTheme="majorBidi" w:cstheme="majorBidi"/>
                <w:szCs w:val="24"/>
              </w:rPr>
            </w:pPr>
            <w:r>
              <w:rPr>
                <w:rFonts w:asciiTheme="majorBidi" w:hAnsiTheme="majorBidi" w:cstheme="majorBidi"/>
                <w:szCs w:val="24"/>
              </w:rPr>
              <w:t>-</w:t>
            </w:r>
          </w:p>
        </w:tc>
        <w:tc>
          <w:tcPr>
            <w:tcW w:w="1020" w:type="dxa"/>
          </w:tcPr>
          <w:p w:rsidR="00813105" w:rsidRPr="00A40A15" w:rsidRDefault="00E55A92" w:rsidP="005B796D">
            <w:pPr>
              <w:pStyle w:val="ListParagraph"/>
              <w:spacing w:line="360" w:lineRule="auto"/>
              <w:ind w:left="0"/>
              <w:jc w:val="both"/>
              <w:rPr>
                <w:rFonts w:asciiTheme="majorBidi" w:hAnsiTheme="majorBidi" w:cstheme="majorBidi"/>
                <w:szCs w:val="24"/>
              </w:rPr>
            </w:pPr>
            <w:r>
              <w:rPr>
                <w:rFonts w:asciiTheme="majorBidi" w:hAnsiTheme="majorBidi" w:cstheme="majorBidi"/>
                <w:szCs w:val="24"/>
              </w:rPr>
              <w:t>3</w:t>
            </w:r>
            <w:r w:rsidR="000B4A76">
              <w:rPr>
                <w:rFonts w:asciiTheme="majorBidi" w:hAnsiTheme="majorBidi" w:cstheme="majorBidi"/>
                <w:szCs w:val="24"/>
              </w:rPr>
              <w:t>0</w:t>
            </w:r>
            <w:r>
              <w:rPr>
                <w:rFonts w:asciiTheme="majorBidi" w:hAnsiTheme="majorBidi" w:cstheme="majorBidi"/>
                <w:szCs w:val="24"/>
              </w:rPr>
              <w:t>,5%</w:t>
            </w:r>
          </w:p>
        </w:tc>
        <w:tc>
          <w:tcPr>
            <w:tcW w:w="993" w:type="dxa"/>
          </w:tcPr>
          <w:p w:rsidR="00813105" w:rsidRPr="00A40A15" w:rsidRDefault="000B4A76" w:rsidP="005B796D">
            <w:pPr>
              <w:pStyle w:val="ListParagraph"/>
              <w:spacing w:line="360" w:lineRule="auto"/>
              <w:ind w:left="0"/>
              <w:jc w:val="both"/>
              <w:rPr>
                <w:rFonts w:asciiTheme="majorBidi" w:hAnsiTheme="majorBidi" w:cstheme="majorBidi"/>
                <w:szCs w:val="24"/>
              </w:rPr>
            </w:pPr>
            <w:r>
              <w:rPr>
                <w:rFonts w:asciiTheme="majorBidi" w:hAnsiTheme="majorBidi" w:cstheme="majorBidi"/>
                <w:szCs w:val="24"/>
              </w:rPr>
              <w:t>55</w:t>
            </w:r>
            <w:r w:rsidR="00E55A92">
              <w:rPr>
                <w:rFonts w:asciiTheme="majorBidi" w:hAnsiTheme="majorBidi" w:cstheme="majorBidi"/>
                <w:szCs w:val="24"/>
              </w:rPr>
              <w:t>,75%</w:t>
            </w:r>
          </w:p>
        </w:tc>
        <w:tc>
          <w:tcPr>
            <w:tcW w:w="992" w:type="dxa"/>
          </w:tcPr>
          <w:p w:rsidR="00813105" w:rsidRPr="00A40A15" w:rsidRDefault="00E55A92" w:rsidP="005B796D">
            <w:pPr>
              <w:pStyle w:val="ListParagraph"/>
              <w:spacing w:line="360" w:lineRule="auto"/>
              <w:ind w:left="0"/>
              <w:jc w:val="both"/>
              <w:rPr>
                <w:rFonts w:asciiTheme="majorBidi" w:hAnsiTheme="majorBidi" w:cstheme="majorBidi"/>
                <w:szCs w:val="24"/>
              </w:rPr>
            </w:pPr>
            <w:r>
              <w:rPr>
                <w:rFonts w:asciiTheme="majorBidi" w:hAnsiTheme="majorBidi" w:cstheme="majorBidi"/>
                <w:szCs w:val="24"/>
              </w:rPr>
              <w:t>1</w:t>
            </w:r>
            <w:r w:rsidR="000B4A76">
              <w:rPr>
                <w:rFonts w:asciiTheme="majorBidi" w:hAnsiTheme="majorBidi" w:cstheme="majorBidi"/>
                <w:szCs w:val="24"/>
              </w:rPr>
              <w:t>3</w:t>
            </w:r>
            <w:r>
              <w:rPr>
                <w:rFonts w:asciiTheme="majorBidi" w:hAnsiTheme="majorBidi" w:cstheme="majorBidi"/>
                <w:szCs w:val="24"/>
              </w:rPr>
              <w:t>,75%</w:t>
            </w:r>
          </w:p>
        </w:tc>
      </w:tr>
      <w:tr w:rsidR="00813105" w:rsidRPr="00A40A15" w:rsidTr="005B796D">
        <w:tc>
          <w:tcPr>
            <w:tcW w:w="708" w:type="dxa"/>
          </w:tcPr>
          <w:p w:rsidR="00813105" w:rsidRPr="00A40A15" w:rsidRDefault="00813105" w:rsidP="005B796D">
            <w:pPr>
              <w:pStyle w:val="ListParagraph"/>
              <w:spacing w:line="360" w:lineRule="auto"/>
              <w:ind w:left="0"/>
              <w:jc w:val="both"/>
              <w:rPr>
                <w:rFonts w:asciiTheme="majorBidi" w:hAnsiTheme="majorBidi" w:cstheme="majorBidi"/>
                <w:szCs w:val="24"/>
              </w:rPr>
            </w:pPr>
            <w:r w:rsidRPr="00A40A15">
              <w:rPr>
                <w:rFonts w:asciiTheme="majorBidi" w:hAnsiTheme="majorBidi" w:cstheme="majorBidi"/>
                <w:szCs w:val="24"/>
              </w:rPr>
              <w:t>4</w:t>
            </w:r>
          </w:p>
        </w:tc>
        <w:tc>
          <w:tcPr>
            <w:tcW w:w="3261" w:type="dxa"/>
          </w:tcPr>
          <w:p w:rsidR="00813105" w:rsidRPr="00A40A15" w:rsidRDefault="00813105" w:rsidP="005B796D">
            <w:pPr>
              <w:pStyle w:val="ListParagraph"/>
              <w:spacing w:line="360" w:lineRule="auto"/>
              <w:ind w:left="0"/>
              <w:jc w:val="both"/>
              <w:rPr>
                <w:rFonts w:asciiTheme="majorBidi" w:hAnsiTheme="majorBidi" w:cstheme="majorBidi"/>
                <w:szCs w:val="24"/>
              </w:rPr>
            </w:pPr>
            <w:r w:rsidRPr="00A40A15">
              <w:rPr>
                <w:rFonts w:asciiTheme="majorBidi" w:hAnsiTheme="majorBidi" w:cstheme="majorBidi"/>
                <w:szCs w:val="24"/>
              </w:rPr>
              <w:t xml:space="preserve">Keaslian dalam membuat karya gambar </w:t>
            </w:r>
          </w:p>
        </w:tc>
        <w:tc>
          <w:tcPr>
            <w:tcW w:w="708" w:type="dxa"/>
          </w:tcPr>
          <w:p w:rsidR="00813105" w:rsidRPr="00A40A15" w:rsidRDefault="000A0D46" w:rsidP="005B796D">
            <w:pPr>
              <w:pStyle w:val="ListParagraph"/>
              <w:spacing w:line="360" w:lineRule="auto"/>
              <w:ind w:left="0"/>
              <w:jc w:val="both"/>
              <w:rPr>
                <w:rFonts w:asciiTheme="majorBidi" w:hAnsiTheme="majorBidi" w:cstheme="majorBidi"/>
                <w:szCs w:val="24"/>
              </w:rPr>
            </w:pPr>
            <w:r>
              <w:rPr>
                <w:rFonts w:asciiTheme="majorBidi" w:hAnsiTheme="majorBidi" w:cstheme="majorBidi"/>
                <w:szCs w:val="24"/>
              </w:rPr>
              <w:t>-</w:t>
            </w:r>
          </w:p>
        </w:tc>
        <w:tc>
          <w:tcPr>
            <w:tcW w:w="1020" w:type="dxa"/>
          </w:tcPr>
          <w:p w:rsidR="00813105" w:rsidRPr="00A40A15" w:rsidRDefault="00E55A92" w:rsidP="005B796D">
            <w:pPr>
              <w:pStyle w:val="ListParagraph"/>
              <w:spacing w:line="360" w:lineRule="auto"/>
              <w:ind w:left="0"/>
              <w:jc w:val="both"/>
              <w:rPr>
                <w:rFonts w:asciiTheme="majorBidi" w:hAnsiTheme="majorBidi" w:cstheme="majorBidi"/>
                <w:szCs w:val="24"/>
              </w:rPr>
            </w:pPr>
            <w:r>
              <w:rPr>
                <w:rFonts w:asciiTheme="majorBidi" w:hAnsiTheme="majorBidi" w:cstheme="majorBidi"/>
                <w:szCs w:val="24"/>
              </w:rPr>
              <w:t>10,75%</w:t>
            </w:r>
          </w:p>
        </w:tc>
        <w:tc>
          <w:tcPr>
            <w:tcW w:w="993" w:type="dxa"/>
          </w:tcPr>
          <w:p w:rsidR="00813105" w:rsidRPr="00A40A15" w:rsidRDefault="00E55A92" w:rsidP="005B796D">
            <w:pPr>
              <w:pStyle w:val="ListParagraph"/>
              <w:spacing w:line="360" w:lineRule="auto"/>
              <w:ind w:left="0"/>
              <w:jc w:val="both"/>
              <w:rPr>
                <w:rFonts w:asciiTheme="majorBidi" w:hAnsiTheme="majorBidi" w:cstheme="majorBidi"/>
                <w:szCs w:val="24"/>
              </w:rPr>
            </w:pPr>
            <w:r>
              <w:rPr>
                <w:rFonts w:asciiTheme="majorBidi" w:hAnsiTheme="majorBidi" w:cstheme="majorBidi"/>
                <w:szCs w:val="24"/>
              </w:rPr>
              <w:t>20%</w:t>
            </w:r>
          </w:p>
        </w:tc>
        <w:tc>
          <w:tcPr>
            <w:tcW w:w="992" w:type="dxa"/>
          </w:tcPr>
          <w:p w:rsidR="00813105" w:rsidRPr="00A40A15" w:rsidRDefault="00E55A92" w:rsidP="005B796D">
            <w:pPr>
              <w:pStyle w:val="ListParagraph"/>
              <w:spacing w:line="360" w:lineRule="auto"/>
              <w:ind w:left="0"/>
              <w:jc w:val="both"/>
              <w:rPr>
                <w:rFonts w:asciiTheme="majorBidi" w:hAnsiTheme="majorBidi" w:cstheme="majorBidi"/>
                <w:szCs w:val="24"/>
              </w:rPr>
            </w:pPr>
            <w:r>
              <w:rPr>
                <w:rFonts w:asciiTheme="majorBidi" w:hAnsiTheme="majorBidi" w:cstheme="majorBidi"/>
                <w:szCs w:val="24"/>
              </w:rPr>
              <w:t>70,25%</w:t>
            </w:r>
          </w:p>
        </w:tc>
      </w:tr>
      <w:tr w:rsidR="00813105" w:rsidRPr="00A40A15" w:rsidTr="005B796D">
        <w:tc>
          <w:tcPr>
            <w:tcW w:w="708" w:type="dxa"/>
          </w:tcPr>
          <w:p w:rsidR="00813105" w:rsidRPr="00A40A15" w:rsidRDefault="00813105" w:rsidP="005B796D">
            <w:pPr>
              <w:pStyle w:val="ListParagraph"/>
              <w:spacing w:line="360" w:lineRule="auto"/>
              <w:ind w:left="0"/>
              <w:jc w:val="both"/>
              <w:rPr>
                <w:rFonts w:asciiTheme="majorBidi" w:hAnsiTheme="majorBidi" w:cstheme="majorBidi"/>
                <w:szCs w:val="24"/>
              </w:rPr>
            </w:pPr>
            <w:r w:rsidRPr="00A40A15">
              <w:rPr>
                <w:rFonts w:asciiTheme="majorBidi" w:hAnsiTheme="majorBidi" w:cstheme="majorBidi"/>
                <w:szCs w:val="24"/>
              </w:rPr>
              <w:t xml:space="preserve">5 </w:t>
            </w:r>
          </w:p>
        </w:tc>
        <w:tc>
          <w:tcPr>
            <w:tcW w:w="3261" w:type="dxa"/>
          </w:tcPr>
          <w:p w:rsidR="00813105" w:rsidRPr="00A40A15" w:rsidRDefault="00813105" w:rsidP="005B796D">
            <w:pPr>
              <w:pStyle w:val="ListParagraph"/>
              <w:spacing w:line="360" w:lineRule="auto"/>
              <w:ind w:left="0"/>
              <w:jc w:val="both"/>
              <w:rPr>
                <w:rFonts w:asciiTheme="majorBidi" w:hAnsiTheme="majorBidi" w:cstheme="majorBidi"/>
                <w:szCs w:val="24"/>
              </w:rPr>
            </w:pPr>
            <w:r w:rsidRPr="00A40A15">
              <w:rPr>
                <w:rFonts w:asciiTheme="majorBidi" w:hAnsiTheme="majorBidi" w:cstheme="majorBidi"/>
                <w:szCs w:val="24"/>
              </w:rPr>
              <w:t>Ketidakmunculan komposisi stereotip</w:t>
            </w:r>
          </w:p>
        </w:tc>
        <w:tc>
          <w:tcPr>
            <w:tcW w:w="708" w:type="dxa"/>
          </w:tcPr>
          <w:p w:rsidR="00813105" w:rsidRPr="00A40A15" w:rsidRDefault="00CE7A3A" w:rsidP="005B796D">
            <w:pPr>
              <w:pStyle w:val="ListParagraph"/>
              <w:spacing w:line="360" w:lineRule="auto"/>
              <w:ind w:left="0"/>
              <w:jc w:val="both"/>
              <w:rPr>
                <w:rFonts w:asciiTheme="majorBidi" w:hAnsiTheme="majorBidi" w:cstheme="majorBidi"/>
                <w:szCs w:val="24"/>
              </w:rPr>
            </w:pPr>
            <w:r>
              <w:rPr>
                <w:rFonts w:asciiTheme="majorBidi" w:hAnsiTheme="majorBidi" w:cstheme="majorBidi"/>
                <w:szCs w:val="24"/>
              </w:rPr>
              <w:t>7%</w:t>
            </w:r>
          </w:p>
        </w:tc>
        <w:tc>
          <w:tcPr>
            <w:tcW w:w="1020" w:type="dxa"/>
          </w:tcPr>
          <w:p w:rsidR="00813105" w:rsidRPr="00A40A15" w:rsidRDefault="00CE7A3A" w:rsidP="005B796D">
            <w:pPr>
              <w:pStyle w:val="ListParagraph"/>
              <w:spacing w:line="360" w:lineRule="auto"/>
              <w:ind w:left="0"/>
              <w:jc w:val="both"/>
              <w:rPr>
                <w:rFonts w:asciiTheme="majorBidi" w:hAnsiTheme="majorBidi" w:cstheme="majorBidi"/>
                <w:szCs w:val="24"/>
              </w:rPr>
            </w:pPr>
            <w:r>
              <w:rPr>
                <w:rFonts w:asciiTheme="majorBidi" w:hAnsiTheme="majorBidi" w:cstheme="majorBidi"/>
                <w:szCs w:val="24"/>
              </w:rPr>
              <w:t>24</w:t>
            </w:r>
            <w:r w:rsidR="00295AE4">
              <w:rPr>
                <w:rFonts w:asciiTheme="majorBidi" w:hAnsiTheme="majorBidi" w:cstheme="majorBidi"/>
                <w:szCs w:val="24"/>
              </w:rPr>
              <w:t>,5</w:t>
            </w:r>
            <w:r>
              <w:rPr>
                <w:rFonts w:asciiTheme="majorBidi" w:hAnsiTheme="majorBidi" w:cstheme="majorBidi"/>
                <w:szCs w:val="24"/>
              </w:rPr>
              <w:t>%</w:t>
            </w:r>
          </w:p>
        </w:tc>
        <w:tc>
          <w:tcPr>
            <w:tcW w:w="993" w:type="dxa"/>
          </w:tcPr>
          <w:p w:rsidR="00813105" w:rsidRPr="00A40A15" w:rsidRDefault="00CE7A3A" w:rsidP="005B796D">
            <w:pPr>
              <w:pStyle w:val="ListParagraph"/>
              <w:spacing w:line="360" w:lineRule="auto"/>
              <w:ind w:left="0"/>
              <w:jc w:val="both"/>
              <w:rPr>
                <w:rFonts w:asciiTheme="majorBidi" w:hAnsiTheme="majorBidi" w:cstheme="majorBidi"/>
                <w:szCs w:val="24"/>
              </w:rPr>
            </w:pPr>
            <w:r>
              <w:rPr>
                <w:rFonts w:asciiTheme="majorBidi" w:hAnsiTheme="majorBidi" w:cstheme="majorBidi"/>
                <w:szCs w:val="24"/>
              </w:rPr>
              <w:t>51,25%</w:t>
            </w:r>
          </w:p>
        </w:tc>
        <w:tc>
          <w:tcPr>
            <w:tcW w:w="992" w:type="dxa"/>
          </w:tcPr>
          <w:p w:rsidR="00813105" w:rsidRPr="00A40A15" w:rsidRDefault="00CE7A3A" w:rsidP="005B796D">
            <w:pPr>
              <w:pStyle w:val="ListParagraph"/>
              <w:spacing w:line="360" w:lineRule="auto"/>
              <w:ind w:left="0"/>
              <w:jc w:val="both"/>
              <w:rPr>
                <w:rFonts w:asciiTheme="majorBidi" w:hAnsiTheme="majorBidi" w:cstheme="majorBidi"/>
                <w:szCs w:val="24"/>
              </w:rPr>
            </w:pPr>
            <w:r>
              <w:rPr>
                <w:rFonts w:asciiTheme="majorBidi" w:hAnsiTheme="majorBidi" w:cstheme="majorBidi"/>
                <w:szCs w:val="24"/>
              </w:rPr>
              <w:t>17,25%</w:t>
            </w:r>
          </w:p>
        </w:tc>
      </w:tr>
    </w:tbl>
    <w:p w:rsidR="008879F5" w:rsidRPr="00A40A15" w:rsidRDefault="008879F5" w:rsidP="005B796D">
      <w:pPr>
        <w:pStyle w:val="ListParagraph"/>
        <w:ind w:left="0"/>
        <w:jc w:val="both"/>
        <w:rPr>
          <w:rFonts w:asciiTheme="majorBidi" w:hAnsiTheme="majorBidi" w:cstheme="majorBidi"/>
          <w:szCs w:val="24"/>
        </w:rPr>
      </w:pPr>
    </w:p>
    <w:p w:rsidR="00C92477" w:rsidRDefault="005B796D" w:rsidP="005B796D">
      <w:pPr>
        <w:pStyle w:val="ListParagraph"/>
        <w:ind w:left="0"/>
        <w:jc w:val="both"/>
        <w:rPr>
          <w:rFonts w:asciiTheme="majorBidi" w:hAnsiTheme="majorBidi" w:cstheme="majorBidi"/>
          <w:b/>
          <w:bCs/>
          <w:szCs w:val="24"/>
        </w:rPr>
      </w:pPr>
      <w:r>
        <w:rPr>
          <w:rFonts w:asciiTheme="majorBidi" w:hAnsiTheme="majorBidi" w:cstheme="majorBidi"/>
          <w:b/>
          <w:bCs/>
          <w:szCs w:val="24"/>
        </w:rPr>
        <w:t>Pembahasan</w:t>
      </w:r>
      <w:r w:rsidR="00C92477">
        <w:rPr>
          <w:rFonts w:asciiTheme="majorBidi" w:hAnsiTheme="majorBidi" w:cstheme="majorBidi"/>
          <w:b/>
          <w:bCs/>
          <w:szCs w:val="24"/>
        </w:rPr>
        <w:t>:</w:t>
      </w:r>
    </w:p>
    <w:p w:rsidR="00C92477" w:rsidRDefault="00C92477" w:rsidP="005B796D">
      <w:pPr>
        <w:pStyle w:val="ListParagraph"/>
        <w:numPr>
          <w:ilvl w:val="0"/>
          <w:numId w:val="21"/>
        </w:numPr>
        <w:jc w:val="both"/>
        <w:rPr>
          <w:rFonts w:asciiTheme="majorBidi" w:hAnsiTheme="majorBidi" w:cstheme="majorBidi"/>
          <w:szCs w:val="24"/>
        </w:rPr>
      </w:pPr>
      <w:r>
        <w:rPr>
          <w:rFonts w:asciiTheme="majorBidi" w:hAnsiTheme="majorBidi" w:cstheme="majorBidi"/>
          <w:szCs w:val="24"/>
        </w:rPr>
        <w:t>Persentase anak yang sangat lancar dalam mengungkapkan ide dan gagasan melalui gambar sebanyak 8</w:t>
      </w:r>
      <w:r w:rsidR="003D3E90">
        <w:rPr>
          <w:rFonts w:asciiTheme="majorBidi" w:hAnsiTheme="majorBidi" w:cstheme="majorBidi"/>
          <w:szCs w:val="24"/>
        </w:rPr>
        <w:t>5</w:t>
      </w:r>
      <w:r>
        <w:rPr>
          <w:rFonts w:asciiTheme="majorBidi" w:hAnsiTheme="majorBidi" w:cstheme="majorBidi"/>
          <w:szCs w:val="24"/>
        </w:rPr>
        <w:t>,5%, persentase anak yang lancar mengungkapkan ide dan gagasan melalui gambar 1</w:t>
      </w:r>
      <w:r w:rsidR="003D3E90">
        <w:rPr>
          <w:rFonts w:asciiTheme="majorBidi" w:hAnsiTheme="majorBidi" w:cstheme="majorBidi"/>
          <w:szCs w:val="24"/>
        </w:rPr>
        <w:t>0</w:t>
      </w:r>
      <w:r>
        <w:rPr>
          <w:rFonts w:asciiTheme="majorBidi" w:hAnsiTheme="majorBidi" w:cstheme="majorBidi"/>
          <w:szCs w:val="24"/>
        </w:rPr>
        <w:t xml:space="preserve">%, persentase anak yang cukup lancar mengungkapkan ide dan gagasan melalui gambar sebanyak </w:t>
      </w:r>
      <w:r w:rsidR="003D3E90">
        <w:rPr>
          <w:rFonts w:asciiTheme="majorBidi" w:hAnsiTheme="majorBidi" w:cstheme="majorBidi"/>
          <w:szCs w:val="24"/>
        </w:rPr>
        <w:t>4</w:t>
      </w:r>
      <w:r>
        <w:rPr>
          <w:rFonts w:asciiTheme="majorBidi" w:hAnsiTheme="majorBidi" w:cstheme="majorBidi"/>
          <w:szCs w:val="24"/>
        </w:rPr>
        <w:t>,5%. Kemampuan mengungkapkan ide dan gagasan melalui gambar anak pada kelompok B tergolong sangat baik. Anak mampu mengungkapkan ide-ide dan gagasan mereka dalam gambar dan memberi penjelasan kepada orang lain tentang apa yang mereka gambar.</w:t>
      </w:r>
    </w:p>
    <w:p w:rsidR="00962259" w:rsidRDefault="00C92477" w:rsidP="005B796D">
      <w:pPr>
        <w:pStyle w:val="ListParagraph"/>
        <w:jc w:val="both"/>
        <w:rPr>
          <w:rFonts w:asciiTheme="majorBidi" w:hAnsiTheme="majorBidi" w:cstheme="majorBidi"/>
          <w:szCs w:val="24"/>
        </w:rPr>
      </w:pPr>
      <w:r>
        <w:rPr>
          <w:rFonts w:asciiTheme="majorBidi" w:hAnsiTheme="majorBidi" w:cstheme="majorBidi"/>
          <w:szCs w:val="24"/>
        </w:rPr>
        <w:t>Hasil karya anak kelompok B yang menunjukkan bahwa ia mengungkapkan ide dan gagasan adalah anak menggambar rumah yang kemudian diberi coretan warna orange</w:t>
      </w:r>
      <w:r w:rsidR="00962259">
        <w:rPr>
          <w:rFonts w:asciiTheme="majorBidi" w:hAnsiTheme="majorBidi" w:cstheme="majorBidi"/>
          <w:szCs w:val="24"/>
        </w:rPr>
        <w:t xml:space="preserve">, dan ada gambar orang diatas atap rumah. Disamping gambar rumah ada 2 gambar mobil pemadam kebakaran. Anak memeberi penjelasan bahwa rumah yang dicoret itu sedang kebakaran dan itu adalah rumah neneknya, mobil kebakaran yang </w:t>
      </w:r>
      <w:r w:rsidR="00962259">
        <w:rPr>
          <w:rFonts w:asciiTheme="majorBidi" w:hAnsiTheme="majorBidi" w:cstheme="majorBidi"/>
          <w:szCs w:val="24"/>
        </w:rPr>
        <w:lastRenderedPageBreak/>
        <w:t xml:space="preserve">disamping untuk memadamkan api. Tidak ada korban jiwa hanya saja neneknya terluka saat kebakaran. Sebagian anak mampu menggambar dan menunjukkan gagasan yang menarik pada setiap karya gambar, anak mendapat petunjuk dari guru atau melihat hasil karya gambar milik temannya terlebih dahulu sebelum menggambar </w:t>
      </w:r>
    </w:p>
    <w:p w:rsidR="00494478" w:rsidRDefault="005B796D" w:rsidP="005B796D">
      <w:pPr>
        <w:pStyle w:val="ListParagraph"/>
        <w:jc w:val="both"/>
        <w:rPr>
          <w:rFonts w:asciiTheme="majorBidi" w:hAnsiTheme="majorBidi" w:cstheme="majorBidi"/>
          <w:szCs w:val="24"/>
        </w:rPr>
      </w:pPr>
      <w:r>
        <w:rPr>
          <w:rFonts w:asciiTheme="majorBidi" w:hAnsiTheme="majorBidi" w:cstheme="majorBidi"/>
          <w:noProof/>
          <w:szCs w:val="24"/>
          <w:lang w:eastAsia="id-ID"/>
        </w:rPr>
        <w:drawing>
          <wp:anchor distT="0" distB="0" distL="114300" distR="114300" simplePos="0" relativeHeight="251677696" behindDoc="0" locked="0" layoutInCell="1" allowOverlap="1" wp14:anchorId="6B9E6071" wp14:editId="35E6B614">
            <wp:simplePos x="0" y="0"/>
            <wp:positionH relativeFrom="column">
              <wp:posOffset>346710</wp:posOffset>
            </wp:positionH>
            <wp:positionV relativeFrom="paragraph">
              <wp:posOffset>13970</wp:posOffset>
            </wp:positionV>
            <wp:extent cx="4572000" cy="1962150"/>
            <wp:effectExtent l="0" t="0" r="0" b="0"/>
            <wp:wrapNone/>
            <wp:docPr id="22" name="Picture 21" descr="IMG_20191111_07244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20191111_072446.jpg"/>
                    <pic:cNvPicPr/>
                  </pic:nvPicPr>
                  <pic:blipFill>
                    <a:blip r:embed="rId10" cstate="print"/>
                    <a:srcRect l="7426" r="4415"/>
                    <a:stretch>
                      <a:fillRect/>
                    </a:stretch>
                  </pic:blipFill>
                  <pic:spPr>
                    <a:xfrm>
                      <a:off x="0" y="0"/>
                      <a:ext cx="4572000" cy="1962150"/>
                    </a:xfrm>
                    <a:prstGeom prst="rect">
                      <a:avLst/>
                    </a:prstGeom>
                  </pic:spPr>
                </pic:pic>
              </a:graphicData>
            </a:graphic>
          </wp:anchor>
        </w:drawing>
      </w:r>
    </w:p>
    <w:p w:rsidR="00494478" w:rsidRDefault="00494478" w:rsidP="005B796D">
      <w:pPr>
        <w:pStyle w:val="ListParagraph"/>
        <w:jc w:val="both"/>
        <w:rPr>
          <w:rFonts w:asciiTheme="majorBidi" w:hAnsiTheme="majorBidi" w:cstheme="majorBidi"/>
          <w:szCs w:val="24"/>
        </w:rPr>
      </w:pPr>
    </w:p>
    <w:p w:rsidR="00494478" w:rsidRDefault="00494478" w:rsidP="005B796D">
      <w:pPr>
        <w:pStyle w:val="ListParagraph"/>
        <w:jc w:val="both"/>
        <w:rPr>
          <w:rFonts w:asciiTheme="majorBidi" w:hAnsiTheme="majorBidi" w:cstheme="majorBidi"/>
          <w:szCs w:val="24"/>
        </w:rPr>
      </w:pPr>
    </w:p>
    <w:p w:rsidR="00494478" w:rsidRDefault="00494478" w:rsidP="005B796D">
      <w:pPr>
        <w:pStyle w:val="ListParagraph"/>
        <w:jc w:val="both"/>
        <w:rPr>
          <w:rFonts w:asciiTheme="majorBidi" w:hAnsiTheme="majorBidi" w:cstheme="majorBidi"/>
          <w:szCs w:val="24"/>
        </w:rPr>
      </w:pPr>
    </w:p>
    <w:p w:rsidR="00494478" w:rsidRDefault="00494478" w:rsidP="005B796D">
      <w:pPr>
        <w:pStyle w:val="ListParagraph"/>
        <w:jc w:val="both"/>
        <w:rPr>
          <w:rFonts w:asciiTheme="majorBidi" w:hAnsiTheme="majorBidi" w:cstheme="majorBidi"/>
          <w:szCs w:val="24"/>
        </w:rPr>
      </w:pPr>
    </w:p>
    <w:p w:rsidR="00494478" w:rsidRDefault="00494478" w:rsidP="005B796D">
      <w:pPr>
        <w:pStyle w:val="ListParagraph"/>
        <w:jc w:val="both"/>
        <w:rPr>
          <w:rFonts w:asciiTheme="majorBidi" w:hAnsiTheme="majorBidi" w:cstheme="majorBidi"/>
          <w:szCs w:val="24"/>
        </w:rPr>
      </w:pPr>
    </w:p>
    <w:p w:rsidR="00494478" w:rsidRDefault="00494478" w:rsidP="005B796D">
      <w:pPr>
        <w:pStyle w:val="ListParagraph"/>
        <w:jc w:val="both"/>
        <w:rPr>
          <w:rFonts w:asciiTheme="majorBidi" w:hAnsiTheme="majorBidi" w:cstheme="majorBidi"/>
          <w:szCs w:val="24"/>
        </w:rPr>
      </w:pPr>
    </w:p>
    <w:p w:rsidR="00494478" w:rsidRDefault="00494478" w:rsidP="005B796D">
      <w:pPr>
        <w:pStyle w:val="ListParagraph"/>
        <w:jc w:val="both"/>
        <w:rPr>
          <w:rFonts w:asciiTheme="majorBidi" w:hAnsiTheme="majorBidi" w:cstheme="majorBidi"/>
          <w:szCs w:val="24"/>
        </w:rPr>
      </w:pPr>
    </w:p>
    <w:p w:rsidR="00494478" w:rsidRPr="0034127B" w:rsidRDefault="00494478" w:rsidP="005B796D">
      <w:pPr>
        <w:pStyle w:val="ListParagraph"/>
        <w:jc w:val="center"/>
        <w:rPr>
          <w:rFonts w:asciiTheme="majorBidi" w:hAnsiTheme="majorBidi" w:cstheme="majorBidi"/>
          <w:b/>
          <w:bCs/>
          <w:szCs w:val="24"/>
        </w:rPr>
      </w:pPr>
      <w:r w:rsidRPr="0034127B">
        <w:rPr>
          <w:rFonts w:asciiTheme="majorBidi" w:hAnsiTheme="majorBidi" w:cstheme="majorBidi"/>
          <w:b/>
          <w:bCs/>
          <w:szCs w:val="24"/>
        </w:rPr>
        <w:t xml:space="preserve">Gambar 1. </w:t>
      </w:r>
      <w:r w:rsidR="0034127B" w:rsidRPr="0034127B">
        <w:rPr>
          <w:rFonts w:asciiTheme="majorBidi" w:hAnsiTheme="majorBidi" w:cstheme="majorBidi"/>
          <w:b/>
          <w:bCs/>
          <w:szCs w:val="24"/>
        </w:rPr>
        <w:t xml:space="preserve">Rumah Kebakaran dan Mobil Pemadam Kebakaran </w:t>
      </w:r>
    </w:p>
    <w:p w:rsidR="00962259" w:rsidRDefault="00962259" w:rsidP="005B796D">
      <w:pPr>
        <w:pStyle w:val="ListParagraph"/>
        <w:numPr>
          <w:ilvl w:val="0"/>
          <w:numId w:val="21"/>
        </w:numPr>
        <w:jc w:val="both"/>
        <w:rPr>
          <w:rFonts w:asciiTheme="majorBidi" w:hAnsiTheme="majorBidi" w:cstheme="majorBidi"/>
          <w:szCs w:val="24"/>
        </w:rPr>
      </w:pPr>
      <w:r>
        <w:rPr>
          <w:rFonts w:asciiTheme="majorBidi" w:hAnsiTheme="majorBidi" w:cstheme="majorBidi"/>
          <w:szCs w:val="24"/>
        </w:rPr>
        <w:t xml:space="preserve">Persentase anak yang sangat lancar mengungkapkan perasaan dan imajinasi melalui gambar sebanyak </w:t>
      </w:r>
      <w:r w:rsidR="001F033E">
        <w:rPr>
          <w:rFonts w:asciiTheme="majorBidi" w:hAnsiTheme="majorBidi" w:cstheme="majorBidi"/>
          <w:szCs w:val="24"/>
        </w:rPr>
        <w:t>81</w:t>
      </w:r>
      <w:r w:rsidR="00890C16">
        <w:rPr>
          <w:rFonts w:asciiTheme="majorBidi" w:hAnsiTheme="majorBidi" w:cstheme="majorBidi"/>
          <w:szCs w:val="24"/>
        </w:rPr>
        <w:t xml:space="preserve">,75%, persentase anak yang lancar mengungkapkan perasaan dan imajinasi melalui gambar sebanyak </w:t>
      </w:r>
      <w:r w:rsidR="001F033E">
        <w:rPr>
          <w:rFonts w:asciiTheme="majorBidi" w:hAnsiTheme="majorBidi" w:cstheme="majorBidi"/>
          <w:szCs w:val="24"/>
        </w:rPr>
        <w:t>11</w:t>
      </w:r>
      <w:r w:rsidR="00890C16">
        <w:rPr>
          <w:rFonts w:asciiTheme="majorBidi" w:hAnsiTheme="majorBidi" w:cstheme="majorBidi"/>
          <w:szCs w:val="24"/>
        </w:rPr>
        <w:t xml:space="preserve">,5 dan persentase anak yang cukup lancar mengungkapkan perasaan dan imajinasi melalui gambar sebanyak </w:t>
      </w:r>
      <w:r w:rsidR="001F033E">
        <w:rPr>
          <w:rFonts w:asciiTheme="majorBidi" w:hAnsiTheme="majorBidi" w:cstheme="majorBidi"/>
          <w:szCs w:val="24"/>
        </w:rPr>
        <w:t>6</w:t>
      </w:r>
      <w:r w:rsidR="00890C16">
        <w:rPr>
          <w:rFonts w:asciiTheme="majorBidi" w:hAnsiTheme="majorBidi" w:cstheme="majorBidi"/>
          <w:szCs w:val="24"/>
        </w:rPr>
        <w:t>,75%. Kemampuan anak kelompok B dalam mengungkapkan perasaan dan imajinasi melalui gambar tergolong sangat lancar. Hasil karya gambar anak yang menunjukkan perasaan dan imajinasi memiliki berbagai variasi bentuk objek. Anak kelompok B menunjukkan hasil karya gam</w:t>
      </w:r>
      <w:r w:rsidR="00330FA7">
        <w:rPr>
          <w:rFonts w:asciiTheme="majorBidi" w:hAnsiTheme="majorBidi" w:cstheme="majorBidi"/>
          <w:szCs w:val="24"/>
        </w:rPr>
        <w:t xml:space="preserve">bar berupa tokoh-tokoh pahlawan, aminmasi yang sering mereka dengar atau tonton di televesi. Contohnya anak bernama Tio; menggambar sebuah situasi sedang perang yaitu ada gambar polisi dan penjahat beserta dengan senjata – senjatanya. Karya gambar anak yang menunjukkan sebuah ungkapan perasaan ialah gambar tentang keadaan dirumah. </w:t>
      </w:r>
      <w:r w:rsidR="00563176">
        <w:rPr>
          <w:rFonts w:asciiTheme="majorBidi" w:hAnsiTheme="majorBidi" w:cstheme="majorBidi"/>
          <w:szCs w:val="24"/>
        </w:rPr>
        <w:t xml:space="preserve">Anak perempuan sering menggambar dirinya bersama kakak, ibu sedsang menyiram tanaman atau membersihkan pekarangan rumah. Matahari yang tersenyum menunjukkan </w:t>
      </w:r>
      <w:r w:rsidR="006B6961">
        <w:rPr>
          <w:rFonts w:asciiTheme="majorBidi" w:hAnsiTheme="majorBidi" w:cstheme="majorBidi"/>
          <w:szCs w:val="24"/>
        </w:rPr>
        <w:t xml:space="preserve">bahwa perasaanya sedang senang berada dirumah atau bersama orang-orang terdekatnya. </w:t>
      </w:r>
    </w:p>
    <w:p w:rsidR="00494478" w:rsidRDefault="00494478" w:rsidP="005B796D">
      <w:pPr>
        <w:jc w:val="both"/>
        <w:rPr>
          <w:rFonts w:asciiTheme="majorBidi" w:hAnsiTheme="majorBidi" w:cstheme="majorBidi"/>
          <w:szCs w:val="24"/>
        </w:rPr>
      </w:pPr>
      <w:r>
        <w:rPr>
          <w:rFonts w:asciiTheme="majorBidi" w:hAnsiTheme="majorBidi" w:cstheme="majorBidi"/>
          <w:noProof/>
          <w:szCs w:val="24"/>
          <w:lang w:eastAsia="id-ID"/>
        </w:rPr>
        <w:lastRenderedPageBreak/>
        <w:drawing>
          <wp:anchor distT="0" distB="0" distL="114300" distR="114300" simplePos="0" relativeHeight="251676672" behindDoc="0" locked="0" layoutInCell="1" allowOverlap="1" wp14:anchorId="63E40CE6" wp14:editId="3ECFC00D">
            <wp:simplePos x="0" y="0"/>
            <wp:positionH relativeFrom="column">
              <wp:posOffset>439420</wp:posOffset>
            </wp:positionH>
            <wp:positionV relativeFrom="paragraph">
              <wp:posOffset>125306</wp:posOffset>
            </wp:positionV>
            <wp:extent cx="4580467" cy="1878707"/>
            <wp:effectExtent l="0" t="0" r="0" b="0"/>
            <wp:wrapNone/>
            <wp:docPr id="21" name="Picture 19" descr="IMG_20191208_2045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20191208_204510.jpg"/>
                    <pic:cNvPicPr/>
                  </pic:nvPicPr>
                  <pic:blipFill>
                    <a:blip r:embed="rId11" cstate="print"/>
                    <a:stretch>
                      <a:fillRect/>
                    </a:stretch>
                  </pic:blipFill>
                  <pic:spPr>
                    <a:xfrm>
                      <a:off x="0" y="0"/>
                      <a:ext cx="4580467" cy="1878707"/>
                    </a:xfrm>
                    <a:prstGeom prst="rect">
                      <a:avLst/>
                    </a:prstGeom>
                  </pic:spPr>
                </pic:pic>
              </a:graphicData>
            </a:graphic>
            <wp14:sizeRelH relativeFrom="margin">
              <wp14:pctWidth>0</wp14:pctWidth>
            </wp14:sizeRelH>
            <wp14:sizeRelV relativeFrom="margin">
              <wp14:pctHeight>0</wp14:pctHeight>
            </wp14:sizeRelV>
          </wp:anchor>
        </w:drawing>
      </w:r>
    </w:p>
    <w:p w:rsidR="00494478" w:rsidRDefault="00494478" w:rsidP="005B796D">
      <w:pPr>
        <w:jc w:val="both"/>
        <w:rPr>
          <w:rFonts w:asciiTheme="majorBidi" w:hAnsiTheme="majorBidi" w:cstheme="majorBidi"/>
          <w:szCs w:val="24"/>
        </w:rPr>
      </w:pPr>
    </w:p>
    <w:p w:rsidR="00494478" w:rsidRDefault="00494478" w:rsidP="005B796D">
      <w:pPr>
        <w:jc w:val="both"/>
        <w:rPr>
          <w:rFonts w:asciiTheme="majorBidi" w:hAnsiTheme="majorBidi" w:cstheme="majorBidi"/>
          <w:szCs w:val="24"/>
        </w:rPr>
      </w:pPr>
    </w:p>
    <w:p w:rsidR="00494478" w:rsidRDefault="00494478" w:rsidP="005B796D">
      <w:pPr>
        <w:jc w:val="both"/>
        <w:rPr>
          <w:rFonts w:asciiTheme="majorBidi" w:hAnsiTheme="majorBidi" w:cstheme="majorBidi"/>
          <w:szCs w:val="24"/>
        </w:rPr>
      </w:pPr>
    </w:p>
    <w:p w:rsidR="00494478" w:rsidRDefault="00494478" w:rsidP="005B796D">
      <w:pPr>
        <w:jc w:val="both"/>
        <w:rPr>
          <w:rFonts w:asciiTheme="majorBidi" w:hAnsiTheme="majorBidi" w:cstheme="majorBidi"/>
          <w:szCs w:val="24"/>
        </w:rPr>
      </w:pPr>
    </w:p>
    <w:p w:rsidR="00494478" w:rsidRDefault="00494478" w:rsidP="005B796D">
      <w:pPr>
        <w:jc w:val="both"/>
        <w:rPr>
          <w:rFonts w:asciiTheme="majorBidi" w:hAnsiTheme="majorBidi" w:cstheme="majorBidi"/>
          <w:szCs w:val="24"/>
        </w:rPr>
      </w:pPr>
    </w:p>
    <w:p w:rsidR="00494478" w:rsidRDefault="00494478" w:rsidP="005B796D">
      <w:pPr>
        <w:jc w:val="both"/>
        <w:rPr>
          <w:rFonts w:asciiTheme="majorBidi" w:hAnsiTheme="majorBidi" w:cstheme="majorBidi"/>
          <w:szCs w:val="24"/>
        </w:rPr>
      </w:pPr>
    </w:p>
    <w:p w:rsidR="005B796D" w:rsidRDefault="005B796D" w:rsidP="005B796D">
      <w:pPr>
        <w:jc w:val="center"/>
        <w:rPr>
          <w:rFonts w:asciiTheme="majorBidi" w:hAnsiTheme="majorBidi" w:cstheme="majorBidi"/>
          <w:b/>
          <w:bCs/>
          <w:szCs w:val="24"/>
        </w:rPr>
      </w:pPr>
    </w:p>
    <w:p w:rsidR="0034127B" w:rsidRPr="0034127B" w:rsidRDefault="0034127B" w:rsidP="005B796D">
      <w:pPr>
        <w:jc w:val="center"/>
        <w:rPr>
          <w:rFonts w:asciiTheme="majorBidi" w:hAnsiTheme="majorBidi" w:cstheme="majorBidi"/>
          <w:b/>
          <w:bCs/>
          <w:szCs w:val="24"/>
        </w:rPr>
      </w:pPr>
      <w:r w:rsidRPr="0034127B">
        <w:rPr>
          <w:rFonts w:asciiTheme="majorBidi" w:hAnsiTheme="majorBidi" w:cstheme="majorBidi"/>
          <w:b/>
          <w:bCs/>
          <w:szCs w:val="24"/>
        </w:rPr>
        <w:t xml:space="preserve">Gambar 2. Orang Yang Sedang Berperang </w:t>
      </w:r>
    </w:p>
    <w:p w:rsidR="00DA2742" w:rsidRDefault="00041920" w:rsidP="005B796D">
      <w:pPr>
        <w:pStyle w:val="ListParagraph"/>
        <w:numPr>
          <w:ilvl w:val="0"/>
          <w:numId w:val="21"/>
        </w:numPr>
        <w:jc w:val="both"/>
        <w:rPr>
          <w:rFonts w:asciiTheme="majorBidi" w:hAnsiTheme="majorBidi" w:cstheme="majorBidi"/>
          <w:szCs w:val="24"/>
        </w:rPr>
      </w:pPr>
      <w:r>
        <w:rPr>
          <w:rFonts w:asciiTheme="majorBidi" w:hAnsiTheme="majorBidi" w:cstheme="majorBidi"/>
          <w:noProof/>
          <w:szCs w:val="24"/>
          <w:lang w:eastAsia="id-ID"/>
        </w:rPr>
        <w:drawing>
          <wp:anchor distT="0" distB="0" distL="114300" distR="114300" simplePos="0" relativeHeight="251679744" behindDoc="0" locked="0" layoutInCell="1" allowOverlap="1" wp14:anchorId="43078D29" wp14:editId="13BF40F4">
            <wp:simplePos x="0" y="0"/>
            <wp:positionH relativeFrom="column">
              <wp:posOffset>1719158</wp:posOffset>
            </wp:positionH>
            <wp:positionV relativeFrom="paragraph">
              <wp:posOffset>2142279</wp:posOffset>
            </wp:positionV>
            <wp:extent cx="1961846" cy="3965713"/>
            <wp:effectExtent l="1009650" t="0" r="991235" b="0"/>
            <wp:wrapNone/>
            <wp:docPr id="23" name="Picture 10" descr="IMG_20191206_07381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20191206_073815.jpg"/>
                    <pic:cNvPicPr/>
                  </pic:nvPicPr>
                  <pic:blipFill>
                    <a:blip r:embed="rId12" cstate="print"/>
                    <a:srcRect t="12199" b="2671"/>
                    <a:stretch>
                      <a:fillRect/>
                    </a:stretch>
                  </pic:blipFill>
                  <pic:spPr>
                    <a:xfrm rot="16200000">
                      <a:off x="0" y="0"/>
                      <a:ext cx="1961846" cy="3965713"/>
                    </a:xfrm>
                    <a:prstGeom prst="rect">
                      <a:avLst/>
                    </a:prstGeom>
                  </pic:spPr>
                </pic:pic>
              </a:graphicData>
            </a:graphic>
          </wp:anchor>
        </w:drawing>
      </w:r>
      <w:r w:rsidR="00DA2742">
        <w:rPr>
          <w:rFonts w:asciiTheme="majorBidi" w:hAnsiTheme="majorBidi" w:cstheme="majorBidi"/>
          <w:szCs w:val="24"/>
        </w:rPr>
        <w:t>Persentase anak yang sangat lancar menguraikan beragam bentuk gambar sebanyak 1</w:t>
      </w:r>
      <w:r w:rsidR="001F033E">
        <w:rPr>
          <w:rFonts w:asciiTheme="majorBidi" w:hAnsiTheme="majorBidi" w:cstheme="majorBidi"/>
          <w:szCs w:val="24"/>
        </w:rPr>
        <w:t>3</w:t>
      </w:r>
      <w:r w:rsidR="00DA2742">
        <w:rPr>
          <w:rFonts w:asciiTheme="majorBidi" w:hAnsiTheme="majorBidi" w:cstheme="majorBidi"/>
          <w:szCs w:val="24"/>
        </w:rPr>
        <w:t>,75%, persentase anak yang lancar menguraikan beragam bentuk gambar sebanyak 5</w:t>
      </w:r>
      <w:r w:rsidR="001F033E">
        <w:rPr>
          <w:rFonts w:asciiTheme="majorBidi" w:hAnsiTheme="majorBidi" w:cstheme="majorBidi"/>
          <w:szCs w:val="24"/>
        </w:rPr>
        <w:t>5</w:t>
      </w:r>
      <w:r w:rsidR="00DA2742">
        <w:rPr>
          <w:rFonts w:asciiTheme="majorBidi" w:hAnsiTheme="majorBidi" w:cstheme="majorBidi"/>
          <w:szCs w:val="24"/>
        </w:rPr>
        <w:t>,75%, persentase anak yang cukup lancar menguraikan beragam bentuk sebanyak 3</w:t>
      </w:r>
      <w:r w:rsidR="001F033E">
        <w:rPr>
          <w:rFonts w:asciiTheme="majorBidi" w:hAnsiTheme="majorBidi" w:cstheme="majorBidi"/>
          <w:szCs w:val="24"/>
        </w:rPr>
        <w:t>0</w:t>
      </w:r>
      <w:r w:rsidR="00DA2742">
        <w:rPr>
          <w:rFonts w:asciiTheme="majorBidi" w:hAnsiTheme="majorBidi" w:cstheme="majorBidi"/>
          <w:szCs w:val="24"/>
        </w:rPr>
        <w:t xml:space="preserve">,5%. Kemampauan menguraikan beragam bentuk anak tergolong </w:t>
      </w:r>
      <w:r w:rsidR="004E7163">
        <w:rPr>
          <w:rFonts w:asciiTheme="majorBidi" w:hAnsiTheme="majorBidi" w:cstheme="majorBidi"/>
          <w:szCs w:val="24"/>
        </w:rPr>
        <w:t xml:space="preserve">cukup </w:t>
      </w:r>
      <w:r w:rsidR="00DA2742">
        <w:rPr>
          <w:rFonts w:asciiTheme="majorBidi" w:hAnsiTheme="majorBidi" w:cstheme="majorBidi"/>
          <w:szCs w:val="24"/>
        </w:rPr>
        <w:t xml:space="preserve">baik atau </w:t>
      </w:r>
      <w:r w:rsidR="004E7163">
        <w:rPr>
          <w:rFonts w:asciiTheme="majorBidi" w:hAnsiTheme="majorBidi" w:cstheme="majorBidi"/>
          <w:szCs w:val="24"/>
        </w:rPr>
        <w:t xml:space="preserve">cukup </w:t>
      </w:r>
      <w:r w:rsidR="00DA2742">
        <w:rPr>
          <w:rFonts w:asciiTheme="majorBidi" w:hAnsiTheme="majorBidi" w:cstheme="majorBidi"/>
          <w:szCs w:val="24"/>
        </w:rPr>
        <w:t xml:space="preserve">lancar. Semua anak mampu menggambar 2 sampai 10 bentuk yang bervariasi setiap menggambar. </w:t>
      </w:r>
      <w:r w:rsidR="00BC28A6">
        <w:rPr>
          <w:rFonts w:asciiTheme="majorBidi" w:hAnsiTheme="majorBidi" w:cstheme="majorBidi"/>
          <w:szCs w:val="24"/>
        </w:rPr>
        <w:t xml:space="preserve">Anak menggambar sesuatu objek bergantung oleh ketertarikannya terhadap objek tersebut, maka sering dijumpai anak laki-laki sering menggambar alat tranfortasi, robot, atau hal-hal yang menantang. Sedangkan anak perempuan lebih dominan menggambar bunga, rumah, tanaman, atau orang-orang yang terdekat dengannya. </w:t>
      </w:r>
    </w:p>
    <w:p w:rsidR="0034127B" w:rsidRDefault="0034127B" w:rsidP="005B796D">
      <w:pPr>
        <w:jc w:val="both"/>
        <w:rPr>
          <w:rFonts w:asciiTheme="majorBidi" w:hAnsiTheme="majorBidi" w:cstheme="majorBidi"/>
          <w:szCs w:val="24"/>
        </w:rPr>
      </w:pPr>
    </w:p>
    <w:p w:rsidR="0034127B" w:rsidRDefault="0034127B" w:rsidP="005B796D">
      <w:pPr>
        <w:jc w:val="both"/>
        <w:rPr>
          <w:rFonts w:asciiTheme="majorBidi" w:hAnsiTheme="majorBidi" w:cstheme="majorBidi"/>
          <w:szCs w:val="24"/>
        </w:rPr>
      </w:pPr>
    </w:p>
    <w:p w:rsidR="0034127B" w:rsidRDefault="0034127B" w:rsidP="005B796D">
      <w:pPr>
        <w:jc w:val="both"/>
        <w:rPr>
          <w:rFonts w:asciiTheme="majorBidi" w:hAnsiTheme="majorBidi" w:cstheme="majorBidi"/>
          <w:szCs w:val="24"/>
        </w:rPr>
      </w:pPr>
    </w:p>
    <w:p w:rsidR="0034127B" w:rsidRDefault="0034127B" w:rsidP="005B796D">
      <w:pPr>
        <w:jc w:val="both"/>
        <w:rPr>
          <w:rFonts w:asciiTheme="majorBidi" w:hAnsiTheme="majorBidi" w:cstheme="majorBidi"/>
          <w:szCs w:val="24"/>
        </w:rPr>
      </w:pPr>
    </w:p>
    <w:p w:rsidR="0034127B" w:rsidRDefault="0034127B" w:rsidP="005B796D">
      <w:pPr>
        <w:jc w:val="both"/>
        <w:rPr>
          <w:rFonts w:asciiTheme="majorBidi" w:hAnsiTheme="majorBidi" w:cstheme="majorBidi"/>
          <w:szCs w:val="24"/>
        </w:rPr>
      </w:pPr>
    </w:p>
    <w:p w:rsidR="0034127B" w:rsidRDefault="0034127B" w:rsidP="005B796D">
      <w:pPr>
        <w:jc w:val="both"/>
        <w:rPr>
          <w:rFonts w:asciiTheme="majorBidi" w:hAnsiTheme="majorBidi" w:cstheme="majorBidi"/>
          <w:szCs w:val="24"/>
        </w:rPr>
      </w:pPr>
    </w:p>
    <w:p w:rsidR="0034127B" w:rsidRDefault="0034127B" w:rsidP="005B796D">
      <w:pPr>
        <w:jc w:val="both"/>
        <w:rPr>
          <w:rFonts w:asciiTheme="majorBidi" w:hAnsiTheme="majorBidi" w:cstheme="majorBidi"/>
          <w:szCs w:val="24"/>
        </w:rPr>
      </w:pPr>
    </w:p>
    <w:p w:rsidR="005B796D" w:rsidRDefault="005B796D" w:rsidP="005B796D">
      <w:pPr>
        <w:jc w:val="center"/>
        <w:rPr>
          <w:rFonts w:asciiTheme="majorBidi" w:hAnsiTheme="majorBidi" w:cstheme="majorBidi"/>
          <w:b/>
          <w:bCs/>
          <w:szCs w:val="24"/>
        </w:rPr>
      </w:pPr>
    </w:p>
    <w:p w:rsidR="00041920" w:rsidRDefault="00041920" w:rsidP="005B796D">
      <w:pPr>
        <w:jc w:val="center"/>
        <w:rPr>
          <w:rFonts w:asciiTheme="majorBidi" w:hAnsiTheme="majorBidi" w:cstheme="majorBidi"/>
          <w:b/>
          <w:bCs/>
          <w:szCs w:val="24"/>
        </w:rPr>
      </w:pPr>
      <w:r w:rsidRPr="00041920">
        <w:rPr>
          <w:rFonts w:asciiTheme="majorBidi" w:hAnsiTheme="majorBidi" w:cstheme="majorBidi"/>
          <w:b/>
          <w:bCs/>
          <w:szCs w:val="24"/>
        </w:rPr>
        <w:t xml:space="preserve">Gambar 3. Hilwa, Kakak Hiwa Jalan-jalan dan Melihat Kucing Berdiri </w:t>
      </w:r>
    </w:p>
    <w:p w:rsidR="00953471" w:rsidRPr="00041920" w:rsidRDefault="00953471" w:rsidP="005B796D">
      <w:pPr>
        <w:jc w:val="center"/>
        <w:rPr>
          <w:rFonts w:asciiTheme="majorBidi" w:hAnsiTheme="majorBidi" w:cstheme="majorBidi"/>
          <w:b/>
          <w:bCs/>
          <w:szCs w:val="24"/>
        </w:rPr>
      </w:pPr>
    </w:p>
    <w:p w:rsidR="006C02D1" w:rsidRDefault="006C02D1" w:rsidP="005B796D">
      <w:pPr>
        <w:pStyle w:val="ListParagraph"/>
        <w:numPr>
          <w:ilvl w:val="0"/>
          <w:numId w:val="21"/>
        </w:numPr>
        <w:jc w:val="both"/>
        <w:rPr>
          <w:rFonts w:asciiTheme="majorBidi" w:hAnsiTheme="majorBidi" w:cstheme="majorBidi"/>
          <w:szCs w:val="24"/>
        </w:rPr>
      </w:pPr>
      <w:r>
        <w:rPr>
          <w:rFonts w:asciiTheme="majorBidi" w:hAnsiTheme="majorBidi" w:cstheme="majorBidi"/>
          <w:szCs w:val="24"/>
        </w:rPr>
        <w:lastRenderedPageBreak/>
        <w:t xml:space="preserve">Persentase anak yang sangat lancar merupakan anak yang menggambar </w:t>
      </w:r>
      <w:r w:rsidR="00444315">
        <w:rPr>
          <w:rFonts w:asciiTheme="majorBidi" w:hAnsiTheme="majorBidi" w:cstheme="majorBidi"/>
          <w:szCs w:val="24"/>
        </w:rPr>
        <w:t xml:space="preserve">sendiri tanpa mendapatkan bantuan atau petunjuk orang lain pada saat menggambar atau </w:t>
      </w:r>
      <w:r>
        <w:rPr>
          <w:rFonts w:asciiTheme="majorBidi" w:hAnsiTheme="majorBidi" w:cstheme="majorBidi"/>
          <w:szCs w:val="24"/>
        </w:rPr>
        <w:t xml:space="preserve"> keaslian anak dalam membuat gambar </w:t>
      </w:r>
      <w:r w:rsidR="00444315">
        <w:rPr>
          <w:rFonts w:asciiTheme="majorBidi" w:hAnsiTheme="majorBidi" w:cstheme="majorBidi"/>
          <w:szCs w:val="24"/>
        </w:rPr>
        <w:t xml:space="preserve">sebanyak 70,25%. Persentase anak yang lancar ialah anak yang mendapat petunjuk dari guru sebelum menggambar sebanyak 20%. Persentase anak yang cukup lancar </w:t>
      </w:r>
      <w:r w:rsidR="00F039ED">
        <w:rPr>
          <w:rFonts w:asciiTheme="majorBidi" w:hAnsiTheme="majorBidi" w:cstheme="majorBidi"/>
          <w:szCs w:val="24"/>
        </w:rPr>
        <w:t xml:space="preserve">menggambar </w:t>
      </w:r>
      <w:r w:rsidR="00444315">
        <w:rPr>
          <w:rFonts w:asciiTheme="majorBidi" w:hAnsiTheme="majorBidi" w:cstheme="majorBidi"/>
          <w:szCs w:val="24"/>
        </w:rPr>
        <w:t xml:space="preserve">ialah </w:t>
      </w:r>
      <w:r w:rsidR="00F039ED">
        <w:rPr>
          <w:rFonts w:asciiTheme="majorBidi" w:hAnsiTheme="majorBidi" w:cstheme="majorBidi"/>
          <w:szCs w:val="24"/>
        </w:rPr>
        <w:t xml:space="preserve">anak yang melihat hasil karya temannya sebelum ia menggambar sebanyak 10,75%. Keaslian dalam membuat karya gambar anak tergolong lancar. Sebagian besar anak sudah mampu menggambar sendiri tanpa mendapat petunjuk dari guru, akan tetapi masih banyak ditemukan anak yang melihat gambar temannya terlebih dahulu baru memulai menggambar. </w:t>
      </w:r>
    </w:p>
    <w:p w:rsidR="00953471" w:rsidRDefault="00953471" w:rsidP="005B796D">
      <w:pPr>
        <w:jc w:val="both"/>
        <w:rPr>
          <w:rFonts w:asciiTheme="majorBidi" w:hAnsiTheme="majorBidi" w:cstheme="majorBidi"/>
          <w:szCs w:val="24"/>
        </w:rPr>
      </w:pPr>
      <w:r>
        <w:rPr>
          <w:rFonts w:asciiTheme="majorBidi" w:hAnsiTheme="majorBidi" w:cstheme="majorBidi"/>
          <w:noProof/>
          <w:szCs w:val="24"/>
          <w:lang w:eastAsia="id-ID"/>
        </w:rPr>
        <w:drawing>
          <wp:anchor distT="0" distB="0" distL="114300" distR="114300" simplePos="0" relativeHeight="251681792" behindDoc="0" locked="0" layoutInCell="1" allowOverlap="1" wp14:anchorId="2B2B8910" wp14:editId="4035FC09">
            <wp:simplePos x="0" y="0"/>
            <wp:positionH relativeFrom="column">
              <wp:posOffset>793601</wp:posOffset>
            </wp:positionH>
            <wp:positionV relativeFrom="paragraph">
              <wp:posOffset>174551</wp:posOffset>
            </wp:positionV>
            <wp:extent cx="3954294" cy="1807285"/>
            <wp:effectExtent l="19050" t="0" r="8106" b="0"/>
            <wp:wrapNone/>
            <wp:docPr id="25" name="Picture 13" descr="IMG_20191206_07391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20191206_073917.jpg"/>
                    <pic:cNvPicPr/>
                  </pic:nvPicPr>
                  <pic:blipFill>
                    <a:blip r:embed="rId13" cstate="print"/>
                    <a:srcRect l="8265" t="2959" r="17948"/>
                    <a:stretch>
                      <a:fillRect/>
                    </a:stretch>
                  </pic:blipFill>
                  <pic:spPr>
                    <a:xfrm rot="10800000">
                      <a:off x="0" y="0"/>
                      <a:ext cx="3954294" cy="1807285"/>
                    </a:xfrm>
                    <a:prstGeom prst="rect">
                      <a:avLst/>
                    </a:prstGeom>
                  </pic:spPr>
                </pic:pic>
              </a:graphicData>
            </a:graphic>
          </wp:anchor>
        </w:drawing>
      </w:r>
    </w:p>
    <w:p w:rsidR="00953471" w:rsidRDefault="00953471" w:rsidP="005B796D">
      <w:pPr>
        <w:jc w:val="both"/>
        <w:rPr>
          <w:rFonts w:asciiTheme="majorBidi" w:hAnsiTheme="majorBidi" w:cstheme="majorBidi"/>
          <w:szCs w:val="24"/>
        </w:rPr>
      </w:pPr>
    </w:p>
    <w:p w:rsidR="00953471" w:rsidRDefault="00953471" w:rsidP="005B796D">
      <w:pPr>
        <w:jc w:val="both"/>
        <w:rPr>
          <w:rFonts w:asciiTheme="majorBidi" w:hAnsiTheme="majorBidi" w:cstheme="majorBidi"/>
          <w:szCs w:val="24"/>
        </w:rPr>
      </w:pPr>
    </w:p>
    <w:p w:rsidR="00953471" w:rsidRDefault="00953471" w:rsidP="005B796D">
      <w:pPr>
        <w:jc w:val="both"/>
        <w:rPr>
          <w:rFonts w:asciiTheme="majorBidi" w:hAnsiTheme="majorBidi" w:cstheme="majorBidi"/>
          <w:szCs w:val="24"/>
        </w:rPr>
      </w:pPr>
    </w:p>
    <w:p w:rsidR="00953471" w:rsidRDefault="00953471" w:rsidP="005B796D">
      <w:pPr>
        <w:jc w:val="both"/>
        <w:rPr>
          <w:rFonts w:asciiTheme="majorBidi" w:hAnsiTheme="majorBidi" w:cstheme="majorBidi"/>
          <w:szCs w:val="24"/>
        </w:rPr>
      </w:pPr>
    </w:p>
    <w:p w:rsidR="00953471" w:rsidRDefault="00953471" w:rsidP="005B796D">
      <w:pPr>
        <w:jc w:val="both"/>
        <w:rPr>
          <w:rFonts w:asciiTheme="majorBidi" w:hAnsiTheme="majorBidi" w:cstheme="majorBidi"/>
          <w:szCs w:val="24"/>
        </w:rPr>
      </w:pPr>
    </w:p>
    <w:p w:rsidR="00953471" w:rsidRDefault="00953471" w:rsidP="005B796D">
      <w:pPr>
        <w:jc w:val="both"/>
        <w:rPr>
          <w:rFonts w:asciiTheme="majorBidi" w:hAnsiTheme="majorBidi" w:cstheme="majorBidi"/>
          <w:szCs w:val="24"/>
        </w:rPr>
      </w:pPr>
    </w:p>
    <w:p w:rsidR="00953471" w:rsidRDefault="00953471" w:rsidP="005B796D">
      <w:pPr>
        <w:jc w:val="both"/>
        <w:rPr>
          <w:rFonts w:asciiTheme="majorBidi" w:hAnsiTheme="majorBidi" w:cstheme="majorBidi"/>
          <w:szCs w:val="24"/>
        </w:rPr>
      </w:pPr>
    </w:p>
    <w:p w:rsidR="00953471" w:rsidRPr="00953471" w:rsidRDefault="00953471" w:rsidP="005B796D">
      <w:pPr>
        <w:jc w:val="center"/>
        <w:rPr>
          <w:rFonts w:asciiTheme="majorBidi" w:hAnsiTheme="majorBidi" w:cstheme="majorBidi"/>
          <w:b/>
          <w:bCs/>
          <w:szCs w:val="24"/>
        </w:rPr>
      </w:pPr>
      <w:r w:rsidRPr="00953471">
        <w:rPr>
          <w:rFonts w:asciiTheme="majorBidi" w:hAnsiTheme="majorBidi" w:cstheme="majorBidi"/>
          <w:b/>
          <w:bCs/>
          <w:szCs w:val="24"/>
        </w:rPr>
        <w:t xml:space="preserve">Gambar 4. Sidkiya </w:t>
      </w:r>
      <w:r w:rsidR="005B796D" w:rsidRPr="00953471">
        <w:rPr>
          <w:rFonts w:asciiTheme="majorBidi" w:hAnsiTheme="majorBidi" w:cstheme="majorBidi"/>
          <w:b/>
          <w:bCs/>
          <w:szCs w:val="24"/>
        </w:rPr>
        <w:t xml:space="preserve">dan </w:t>
      </w:r>
      <w:r w:rsidRPr="00953471">
        <w:rPr>
          <w:rFonts w:asciiTheme="majorBidi" w:hAnsiTheme="majorBidi" w:cstheme="majorBidi"/>
          <w:b/>
          <w:bCs/>
          <w:szCs w:val="24"/>
        </w:rPr>
        <w:t>Ibunya Jalan</w:t>
      </w:r>
      <w:r w:rsidR="005B796D">
        <w:rPr>
          <w:rFonts w:asciiTheme="majorBidi" w:hAnsiTheme="majorBidi" w:cstheme="majorBidi"/>
          <w:b/>
          <w:bCs/>
          <w:szCs w:val="24"/>
        </w:rPr>
        <w:t>-</w:t>
      </w:r>
      <w:r w:rsidRPr="00953471">
        <w:rPr>
          <w:rFonts w:asciiTheme="majorBidi" w:hAnsiTheme="majorBidi" w:cstheme="majorBidi"/>
          <w:b/>
          <w:bCs/>
          <w:szCs w:val="24"/>
        </w:rPr>
        <w:t>Jal</w:t>
      </w:r>
      <w:r w:rsidR="005B796D">
        <w:rPr>
          <w:rFonts w:asciiTheme="majorBidi" w:hAnsiTheme="majorBidi" w:cstheme="majorBidi"/>
          <w:b/>
          <w:bCs/>
          <w:szCs w:val="24"/>
        </w:rPr>
        <w:t>a</w:t>
      </w:r>
      <w:r w:rsidRPr="00953471">
        <w:rPr>
          <w:rFonts w:asciiTheme="majorBidi" w:hAnsiTheme="majorBidi" w:cstheme="majorBidi"/>
          <w:b/>
          <w:bCs/>
          <w:szCs w:val="24"/>
        </w:rPr>
        <w:t xml:space="preserve">n </w:t>
      </w:r>
      <w:r w:rsidR="005B796D" w:rsidRPr="00953471">
        <w:rPr>
          <w:rFonts w:asciiTheme="majorBidi" w:hAnsiTheme="majorBidi" w:cstheme="majorBidi"/>
          <w:b/>
          <w:bCs/>
          <w:szCs w:val="24"/>
        </w:rPr>
        <w:t xml:space="preserve">di </w:t>
      </w:r>
      <w:r w:rsidRPr="00953471">
        <w:rPr>
          <w:rFonts w:asciiTheme="majorBidi" w:hAnsiTheme="majorBidi" w:cstheme="majorBidi"/>
          <w:b/>
          <w:bCs/>
          <w:szCs w:val="24"/>
        </w:rPr>
        <w:t xml:space="preserve">Taman </w:t>
      </w:r>
    </w:p>
    <w:p w:rsidR="00497F89" w:rsidRDefault="00CB7A23" w:rsidP="005B796D">
      <w:pPr>
        <w:pStyle w:val="ListParagraph"/>
        <w:numPr>
          <w:ilvl w:val="0"/>
          <w:numId w:val="21"/>
        </w:numPr>
        <w:jc w:val="both"/>
        <w:rPr>
          <w:rFonts w:asciiTheme="majorBidi" w:hAnsiTheme="majorBidi" w:cstheme="majorBidi"/>
          <w:szCs w:val="24"/>
        </w:rPr>
      </w:pPr>
      <w:r>
        <w:rPr>
          <w:rFonts w:asciiTheme="majorBidi" w:hAnsiTheme="majorBidi" w:cstheme="majorBidi"/>
          <w:szCs w:val="24"/>
        </w:rPr>
        <w:t xml:space="preserve">Persentase kemampuan anak untuk tidak memunculkan komposisi stereotip, merupakan pengulangan bentuk gambar atau bentuk objek yang digambar secara berulang-ulang. Dan persentase anak yang sangat lancar ialah anak yang tidak menunjukkan komposisi stereotip pada hasil karya gambarnya sebnayak 17,25%. Persentase anak yang lancar ialah anak yang mengulang bentuk gambar dua kali sebanyak 51,25%. Persentase anak yang cukup lancar ialah anak yang mengulang bentuk tiga kali sebanyak 24,5%. Persentase anak </w:t>
      </w:r>
      <w:r w:rsidR="001D502F">
        <w:rPr>
          <w:rFonts w:asciiTheme="majorBidi" w:hAnsiTheme="majorBidi" w:cstheme="majorBidi"/>
          <w:szCs w:val="24"/>
        </w:rPr>
        <w:t xml:space="preserve">yang belum lancar </w:t>
      </w:r>
      <w:r w:rsidR="00287FD4">
        <w:rPr>
          <w:rFonts w:asciiTheme="majorBidi" w:hAnsiTheme="majorBidi" w:cstheme="majorBidi"/>
          <w:szCs w:val="24"/>
        </w:rPr>
        <w:t>ialah anak yang mengulang bentuk empat kali sebanyak 7%.</w:t>
      </w:r>
      <w:r w:rsidR="00A401F4">
        <w:rPr>
          <w:rFonts w:asciiTheme="majorBidi" w:hAnsiTheme="majorBidi" w:cstheme="majorBidi"/>
          <w:szCs w:val="24"/>
        </w:rPr>
        <w:t xml:space="preserve"> Komposisi stereotip atau memunculkan bentuk yang sama yang sering muncul ditemukan pada karya anak, seperti bentuk mobil, rumah, matahari.  Bentuk rumah yang terdiri dari atap </w:t>
      </w:r>
      <w:r w:rsidR="00A401F4">
        <w:rPr>
          <w:rFonts w:asciiTheme="majorBidi" w:hAnsiTheme="majorBidi" w:cstheme="majorBidi"/>
          <w:szCs w:val="24"/>
        </w:rPr>
        <w:lastRenderedPageBreak/>
        <w:t xml:space="preserve">segitiga, dan persegi. Bentuk matahari selalu digambar </w:t>
      </w:r>
      <w:r w:rsidR="00CD6CFB">
        <w:rPr>
          <w:rFonts w:asciiTheme="majorBidi" w:hAnsiTheme="majorBidi" w:cstheme="majorBidi"/>
          <w:szCs w:val="24"/>
        </w:rPr>
        <w:t xml:space="preserve">pada pojok kiri atau kanan, dan mobil yang hanya berbeda bentuk. </w:t>
      </w:r>
      <w:r w:rsidR="00815953">
        <w:rPr>
          <w:rFonts w:asciiTheme="majorBidi" w:hAnsiTheme="majorBidi" w:cstheme="majorBidi"/>
          <w:szCs w:val="24"/>
        </w:rPr>
        <w:t xml:space="preserve">Pengulangan bentuk yang sama pada karya tiap gambar menunjukkan </w:t>
      </w:r>
      <w:r w:rsidR="00497F89">
        <w:rPr>
          <w:rFonts w:asciiTheme="majorBidi" w:hAnsiTheme="majorBidi" w:cstheme="majorBidi"/>
          <w:szCs w:val="24"/>
        </w:rPr>
        <w:t xml:space="preserve">bahwa anak kurang kreatif, karena tidak memunculkan bentuk yang bervariasi atau bentuk-bentuk yang baru. </w:t>
      </w:r>
    </w:p>
    <w:p w:rsidR="003F6DCD" w:rsidRDefault="003F6DCD" w:rsidP="005B796D">
      <w:pPr>
        <w:jc w:val="both"/>
        <w:rPr>
          <w:rFonts w:asciiTheme="majorBidi" w:hAnsiTheme="majorBidi" w:cstheme="majorBidi"/>
          <w:szCs w:val="24"/>
        </w:rPr>
      </w:pPr>
      <w:r>
        <w:rPr>
          <w:rFonts w:asciiTheme="majorBidi" w:hAnsiTheme="majorBidi" w:cstheme="majorBidi"/>
          <w:noProof/>
          <w:szCs w:val="24"/>
          <w:lang w:eastAsia="id-ID"/>
        </w:rPr>
        <w:drawing>
          <wp:anchor distT="0" distB="0" distL="114300" distR="114300" simplePos="0" relativeHeight="251683840" behindDoc="0" locked="0" layoutInCell="1" allowOverlap="1" wp14:anchorId="7212BB36" wp14:editId="53A4ED91">
            <wp:simplePos x="0" y="0"/>
            <wp:positionH relativeFrom="column">
              <wp:posOffset>774424</wp:posOffset>
            </wp:positionH>
            <wp:positionV relativeFrom="paragraph">
              <wp:posOffset>120678</wp:posOffset>
            </wp:positionV>
            <wp:extent cx="4234898" cy="2345635"/>
            <wp:effectExtent l="19050" t="0" r="0" b="0"/>
            <wp:wrapNone/>
            <wp:docPr id="26" name="Picture 8" descr="IMG_20191206_07363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20191206_073638.jpg"/>
                    <pic:cNvPicPr/>
                  </pic:nvPicPr>
                  <pic:blipFill>
                    <a:blip r:embed="rId14" cstate="print"/>
                    <a:srcRect l="9748" r="4662"/>
                    <a:stretch>
                      <a:fillRect/>
                    </a:stretch>
                  </pic:blipFill>
                  <pic:spPr>
                    <a:xfrm rot="10800000">
                      <a:off x="0" y="0"/>
                      <a:ext cx="4234898" cy="2345635"/>
                    </a:xfrm>
                    <a:prstGeom prst="rect">
                      <a:avLst/>
                    </a:prstGeom>
                  </pic:spPr>
                </pic:pic>
              </a:graphicData>
            </a:graphic>
          </wp:anchor>
        </w:drawing>
      </w:r>
    </w:p>
    <w:p w:rsidR="003F6DCD" w:rsidRDefault="003F6DCD" w:rsidP="005B796D">
      <w:pPr>
        <w:jc w:val="both"/>
        <w:rPr>
          <w:rFonts w:asciiTheme="majorBidi" w:hAnsiTheme="majorBidi" w:cstheme="majorBidi"/>
          <w:szCs w:val="24"/>
        </w:rPr>
      </w:pPr>
    </w:p>
    <w:p w:rsidR="003F6DCD" w:rsidRDefault="003F6DCD" w:rsidP="005B796D">
      <w:pPr>
        <w:jc w:val="both"/>
        <w:rPr>
          <w:rFonts w:asciiTheme="majorBidi" w:hAnsiTheme="majorBidi" w:cstheme="majorBidi"/>
          <w:szCs w:val="24"/>
        </w:rPr>
      </w:pPr>
    </w:p>
    <w:p w:rsidR="003F6DCD" w:rsidRDefault="003F6DCD" w:rsidP="005B796D">
      <w:pPr>
        <w:jc w:val="both"/>
        <w:rPr>
          <w:rFonts w:asciiTheme="majorBidi" w:hAnsiTheme="majorBidi" w:cstheme="majorBidi"/>
          <w:szCs w:val="24"/>
        </w:rPr>
      </w:pPr>
    </w:p>
    <w:p w:rsidR="003F6DCD" w:rsidRDefault="003F6DCD" w:rsidP="005B796D">
      <w:pPr>
        <w:jc w:val="both"/>
        <w:rPr>
          <w:rFonts w:asciiTheme="majorBidi" w:hAnsiTheme="majorBidi" w:cstheme="majorBidi"/>
          <w:szCs w:val="24"/>
        </w:rPr>
      </w:pPr>
    </w:p>
    <w:p w:rsidR="003F6DCD" w:rsidRDefault="003F6DCD" w:rsidP="005B796D">
      <w:pPr>
        <w:jc w:val="both"/>
        <w:rPr>
          <w:rFonts w:asciiTheme="majorBidi" w:hAnsiTheme="majorBidi" w:cstheme="majorBidi"/>
          <w:szCs w:val="24"/>
        </w:rPr>
      </w:pPr>
    </w:p>
    <w:p w:rsidR="003F6DCD" w:rsidRDefault="003F6DCD" w:rsidP="005B796D">
      <w:pPr>
        <w:jc w:val="both"/>
        <w:rPr>
          <w:rFonts w:asciiTheme="majorBidi" w:hAnsiTheme="majorBidi" w:cstheme="majorBidi"/>
          <w:szCs w:val="24"/>
        </w:rPr>
      </w:pPr>
    </w:p>
    <w:p w:rsidR="003F6DCD" w:rsidRDefault="003F6DCD" w:rsidP="005B796D">
      <w:pPr>
        <w:jc w:val="both"/>
        <w:rPr>
          <w:rFonts w:asciiTheme="majorBidi" w:hAnsiTheme="majorBidi" w:cstheme="majorBidi"/>
          <w:szCs w:val="24"/>
        </w:rPr>
      </w:pPr>
    </w:p>
    <w:p w:rsidR="003F6DCD" w:rsidRDefault="003F6DCD" w:rsidP="005B796D">
      <w:pPr>
        <w:jc w:val="both"/>
        <w:rPr>
          <w:rFonts w:asciiTheme="majorBidi" w:hAnsiTheme="majorBidi" w:cstheme="majorBidi"/>
          <w:szCs w:val="24"/>
        </w:rPr>
      </w:pPr>
    </w:p>
    <w:p w:rsidR="003F6DCD" w:rsidRDefault="003F6DCD" w:rsidP="005B796D">
      <w:pPr>
        <w:jc w:val="both"/>
        <w:rPr>
          <w:rFonts w:asciiTheme="majorBidi" w:hAnsiTheme="majorBidi" w:cstheme="majorBidi"/>
          <w:szCs w:val="24"/>
        </w:rPr>
      </w:pPr>
    </w:p>
    <w:p w:rsidR="003F6DCD" w:rsidRPr="003F6DCD" w:rsidRDefault="005B796D" w:rsidP="005B796D">
      <w:pPr>
        <w:jc w:val="center"/>
        <w:rPr>
          <w:rFonts w:asciiTheme="majorBidi" w:hAnsiTheme="majorBidi" w:cstheme="majorBidi"/>
          <w:b/>
          <w:bCs/>
          <w:szCs w:val="24"/>
        </w:rPr>
      </w:pPr>
      <w:r>
        <w:rPr>
          <w:rFonts w:asciiTheme="majorBidi" w:hAnsiTheme="majorBidi" w:cstheme="majorBidi"/>
          <w:b/>
          <w:bCs/>
          <w:szCs w:val="24"/>
        </w:rPr>
        <w:t>Gambar</w:t>
      </w:r>
      <w:r w:rsidR="003F6DCD" w:rsidRPr="003F6DCD">
        <w:rPr>
          <w:rFonts w:asciiTheme="majorBidi" w:hAnsiTheme="majorBidi" w:cstheme="majorBidi"/>
          <w:b/>
          <w:bCs/>
          <w:szCs w:val="24"/>
        </w:rPr>
        <w:t xml:space="preserve">. </w:t>
      </w:r>
      <w:r w:rsidR="003F6DCD">
        <w:rPr>
          <w:rFonts w:asciiTheme="majorBidi" w:hAnsiTheme="majorBidi" w:cstheme="majorBidi"/>
          <w:b/>
          <w:bCs/>
          <w:szCs w:val="24"/>
        </w:rPr>
        <w:t xml:space="preserve">Sebuah </w:t>
      </w:r>
      <w:r w:rsidR="003F6DCD" w:rsidRPr="003F6DCD">
        <w:rPr>
          <w:rFonts w:asciiTheme="majorBidi" w:hAnsiTheme="majorBidi" w:cstheme="majorBidi"/>
          <w:b/>
          <w:bCs/>
          <w:szCs w:val="24"/>
        </w:rPr>
        <w:t xml:space="preserve">Keluarga, Rumah, Mobil </w:t>
      </w:r>
    </w:p>
    <w:p w:rsidR="00CB7A23" w:rsidRDefault="00497F89" w:rsidP="005B796D">
      <w:pPr>
        <w:jc w:val="both"/>
        <w:rPr>
          <w:rFonts w:asciiTheme="majorBidi" w:hAnsiTheme="majorBidi" w:cstheme="majorBidi"/>
          <w:szCs w:val="24"/>
        </w:rPr>
      </w:pPr>
      <w:r>
        <w:rPr>
          <w:rFonts w:asciiTheme="majorBidi" w:hAnsiTheme="majorBidi" w:cstheme="majorBidi"/>
          <w:szCs w:val="24"/>
        </w:rPr>
        <w:tab/>
        <w:t xml:space="preserve">Berdasarkan dari data hasil persentase kemampuan menggambar bebas dapat diketahui bahwa persentase kemampuan menggambar bebas pada anak TKIT Bunayya 7 kelompok B </w:t>
      </w:r>
      <w:r w:rsidR="00A401F4" w:rsidRPr="00497F89">
        <w:rPr>
          <w:rFonts w:asciiTheme="majorBidi" w:hAnsiTheme="majorBidi" w:cstheme="majorBidi"/>
          <w:szCs w:val="24"/>
        </w:rPr>
        <w:t xml:space="preserve"> </w:t>
      </w:r>
      <w:r w:rsidR="009522A7">
        <w:rPr>
          <w:rFonts w:asciiTheme="majorBidi" w:hAnsiTheme="majorBidi" w:cstheme="majorBidi"/>
          <w:szCs w:val="24"/>
        </w:rPr>
        <w:t>53,7</w:t>
      </w:r>
      <w:r w:rsidR="00285BEF">
        <w:rPr>
          <w:rFonts w:asciiTheme="majorBidi" w:hAnsiTheme="majorBidi" w:cstheme="majorBidi"/>
          <w:szCs w:val="24"/>
        </w:rPr>
        <w:t xml:space="preserve">% termasuk dalam </w:t>
      </w:r>
      <w:r w:rsidR="00E86084">
        <w:rPr>
          <w:rFonts w:asciiTheme="majorBidi" w:hAnsiTheme="majorBidi" w:cstheme="majorBidi"/>
          <w:szCs w:val="24"/>
        </w:rPr>
        <w:t xml:space="preserve">predikat cukup baik. </w:t>
      </w:r>
    </w:p>
    <w:p w:rsidR="001A36E6" w:rsidRPr="00A40A15" w:rsidRDefault="001A36E6" w:rsidP="005B796D">
      <w:pPr>
        <w:pStyle w:val="ListParagraph"/>
        <w:ind w:left="0"/>
        <w:jc w:val="both"/>
        <w:rPr>
          <w:rFonts w:asciiTheme="majorBidi" w:hAnsiTheme="majorBidi" w:cstheme="majorBidi"/>
          <w:szCs w:val="24"/>
        </w:rPr>
      </w:pPr>
    </w:p>
    <w:p w:rsidR="001A36E6" w:rsidRDefault="001A36E6" w:rsidP="005B796D">
      <w:pPr>
        <w:pStyle w:val="ListParagraph"/>
        <w:ind w:left="0"/>
        <w:jc w:val="both"/>
        <w:rPr>
          <w:rFonts w:asciiTheme="majorBidi" w:hAnsiTheme="majorBidi" w:cstheme="majorBidi"/>
          <w:b/>
          <w:bCs/>
          <w:szCs w:val="24"/>
        </w:rPr>
      </w:pPr>
      <w:r>
        <w:rPr>
          <w:rFonts w:asciiTheme="majorBidi" w:hAnsiTheme="majorBidi" w:cstheme="majorBidi"/>
          <w:b/>
          <w:bCs/>
          <w:szCs w:val="24"/>
        </w:rPr>
        <w:t xml:space="preserve">KESIMPULAN DAN SARAN </w:t>
      </w:r>
    </w:p>
    <w:p w:rsidR="00343701" w:rsidRPr="005B796D" w:rsidRDefault="001A36E6" w:rsidP="005B796D">
      <w:pPr>
        <w:pStyle w:val="ListParagraph"/>
        <w:ind w:left="0"/>
        <w:jc w:val="both"/>
        <w:rPr>
          <w:rFonts w:asciiTheme="majorBidi" w:hAnsiTheme="majorBidi" w:cstheme="majorBidi"/>
          <w:szCs w:val="24"/>
        </w:rPr>
      </w:pPr>
      <w:r>
        <w:rPr>
          <w:rFonts w:asciiTheme="majorBidi" w:hAnsiTheme="majorBidi" w:cstheme="majorBidi"/>
          <w:szCs w:val="24"/>
        </w:rPr>
        <w:tab/>
      </w:r>
      <w:r w:rsidRPr="00F904BA">
        <w:rPr>
          <w:rFonts w:asciiTheme="majorBidi" w:hAnsiTheme="majorBidi" w:cstheme="majorBidi"/>
          <w:szCs w:val="24"/>
        </w:rPr>
        <w:t>Hasil penelit</w:t>
      </w:r>
      <w:r w:rsidR="005B796D">
        <w:rPr>
          <w:rFonts w:asciiTheme="majorBidi" w:hAnsiTheme="majorBidi" w:cstheme="majorBidi"/>
          <w:szCs w:val="24"/>
        </w:rPr>
        <w:t xml:space="preserve">ian ini dapat disimpulkan bahwa </w:t>
      </w:r>
      <w:r w:rsidR="00892AD6" w:rsidRPr="005B796D">
        <w:rPr>
          <w:rFonts w:asciiTheme="majorBidi" w:hAnsiTheme="majorBidi" w:cstheme="majorBidi"/>
          <w:szCs w:val="24"/>
        </w:rPr>
        <w:t>K</w:t>
      </w:r>
      <w:r w:rsidRPr="005B796D">
        <w:rPr>
          <w:rFonts w:asciiTheme="majorBidi" w:hAnsiTheme="majorBidi" w:cstheme="majorBidi"/>
          <w:szCs w:val="24"/>
        </w:rPr>
        <w:t xml:space="preserve">emampuan mengungkapkan ide dan gagasan melalui menggambar bebas pada anak kelompok B termasuk dalam predikat </w:t>
      </w:r>
      <w:r w:rsidR="002D2D13" w:rsidRPr="005B796D">
        <w:rPr>
          <w:rFonts w:asciiTheme="majorBidi" w:hAnsiTheme="majorBidi" w:cstheme="majorBidi"/>
          <w:szCs w:val="24"/>
        </w:rPr>
        <w:t>Sangat Baik</w:t>
      </w:r>
      <w:r w:rsidR="005B796D">
        <w:rPr>
          <w:rFonts w:asciiTheme="majorBidi" w:hAnsiTheme="majorBidi" w:cstheme="majorBidi"/>
          <w:szCs w:val="24"/>
        </w:rPr>
        <w:t xml:space="preserve">. </w:t>
      </w:r>
      <w:r w:rsidRPr="005B796D">
        <w:rPr>
          <w:rFonts w:asciiTheme="majorBidi" w:hAnsiTheme="majorBidi" w:cstheme="majorBidi"/>
          <w:szCs w:val="24"/>
        </w:rPr>
        <w:t>Kemampuan mengungkapkan perasaan dan imajinasi</w:t>
      </w:r>
      <w:r w:rsidR="00892AD6" w:rsidRPr="005B796D">
        <w:rPr>
          <w:rFonts w:asciiTheme="majorBidi" w:hAnsiTheme="majorBidi" w:cstheme="majorBidi"/>
          <w:szCs w:val="24"/>
        </w:rPr>
        <w:t xml:space="preserve"> melalui gambar </w:t>
      </w:r>
      <w:r w:rsidRPr="005B796D">
        <w:rPr>
          <w:rFonts w:asciiTheme="majorBidi" w:hAnsiTheme="majorBidi" w:cstheme="majorBidi"/>
          <w:szCs w:val="24"/>
        </w:rPr>
        <w:t>termasuk dalam predikat</w:t>
      </w:r>
      <w:r w:rsidR="001E5F52" w:rsidRPr="005B796D">
        <w:rPr>
          <w:rFonts w:asciiTheme="majorBidi" w:hAnsiTheme="majorBidi" w:cstheme="majorBidi"/>
          <w:szCs w:val="24"/>
        </w:rPr>
        <w:t xml:space="preserve"> Sangat </w:t>
      </w:r>
      <w:r w:rsidRPr="005B796D">
        <w:rPr>
          <w:rFonts w:asciiTheme="majorBidi" w:hAnsiTheme="majorBidi" w:cstheme="majorBidi"/>
          <w:szCs w:val="24"/>
        </w:rPr>
        <w:t xml:space="preserve"> </w:t>
      </w:r>
      <w:r w:rsidR="00892AD6" w:rsidRPr="005B796D">
        <w:rPr>
          <w:rFonts w:asciiTheme="majorBidi" w:hAnsiTheme="majorBidi" w:cstheme="majorBidi"/>
          <w:szCs w:val="24"/>
        </w:rPr>
        <w:t>Baik</w:t>
      </w:r>
      <w:r w:rsidRPr="005B796D">
        <w:rPr>
          <w:rFonts w:asciiTheme="majorBidi" w:hAnsiTheme="majorBidi" w:cstheme="majorBidi"/>
          <w:szCs w:val="24"/>
        </w:rPr>
        <w:t xml:space="preserve">. Kemampuan menguraikan beragam bentuk gambar termasuk dalam predikat </w:t>
      </w:r>
      <w:r w:rsidR="005B796D">
        <w:rPr>
          <w:rFonts w:asciiTheme="majorBidi" w:hAnsiTheme="majorBidi" w:cstheme="majorBidi"/>
          <w:szCs w:val="24"/>
        </w:rPr>
        <w:t xml:space="preserve">kurang baik. </w:t>
      </w:r>
      <w:r w:rsidRPr="005B796D">
        <w:rPr>
          <w:rFonts w:asciiTheme="majorBidi" w:hAnsiTheme="majorBidi" w:cstheme="majorBidi"/>
          <w:szCs w:val="24"/>
        </w:rPr>
        <w:t>Keaslian</w:t>
      </w:r>
      <w:r w:rsidR="00892AD6" w:rsidRPr="005B796D">
        <w:rPr>
          <w:rFonts w:asciiTheme="majorBidi" w:hAnsiTheme="majorBidi" w:cstheme="majorBidi"/>
          <w:szCs w:val="24"/>
        </w:rPr>
        <w:t xml:space="preserve"> dalam membuat karya gambar anak</w:t>
      </w:r>
      <w:r w:rsidRPr="005B796D">
        <w:rPr>
          <w:rFonts w:asciiTheme="majorBidi" w:hAnsiTheme="majorBidi" w:cstheme="majorBidi"/>
          <w:szCs w:val="24"/>
        </w:rPr>
        <w:t xml:space="preserve"> </w:t>
      </w:r>
      <w:r w:rsidR="005B796D">
        <w:rPr>
          <w:rFonts w:asciiTheme="majorBidi" w:hAnsiTheme="majorBidi" w:cstheme="majorBidi"/>
          <w:szCs w:val="24"/>
        </w:rPr>
        <w:t xml:space="preserve">termasuk dalam predikat baik. </w:t>
      </w:r>
      <w:r w:rsidR="00892AD6" w:rsidRPr="005B796D">
        <w:rPr>
          <w:rFonts w:asciiTheme="majorBidi" w:hAnsiTheme="majorBidi" w:cstheme="majorBidi"/>
          <w:szCs w:val="24"/>
        </w:rPr>
        <w:t xml:space="preserve">Ketidakmunculan komposisi stereotip pada karya gambar </w:t>
      </w:r>
      <w:r w:rsidR="0027038A" w:rsidRPr="005B796D">
        <w:rPr>
          <w:rFonts w:asciiTheme="majorBidi" w:hAnsiTheme="majorBidi" w:cstheme="majorBidi"/>
          <w:szCs w:val="24"/>
        </w:rPr>
        <w:t xml:space="preserve">termasuk dalam predikat kurang sekali. Kemampuan menggambar bebas anak kelompok TKIT Bunyya 7 termasuk dalam predikat cukup baik. </w:t>
      </w:r>
    </w:p>
    <w:p w:rsidR="00924B8B" w:rsidRDefault="00343701" w:rsidP="005B796D">
      <w:pPr>
        <w:jc w:val="both"/>
        <w:rPr>
          <w:rFonts w:asciiTheme="majorBidi" w:hAnsiTheme="majorBidi" w:cstheme="majorBidi"/>
          <w:szCs w:val="24"/>
        </w:rPr>
      </w:pPr>
      <w:r>
        <w:rPr>
          <w:rFonts w:asciiTheme="majorBidi" w:hAnsiTheme="majorBidi" w:cstheme="majorBidi"/>
          <w:szCs w:val="24"/>
        </w:rPr>
        <w:lastRenderedPageBreak/>
        <w:tab/>
        <w:t xml:space="preserve">Dengan memperhatikan kesimpulan di atas, peneliti dapat menyampaikan beberapa saran </w:t>
      </w:r>
      <w:r w:rsidR="00892AD6" w:rsidRPr="00343701">
        <w:rPr>
          <w:rFonts w:asciiTheme="majorBidi" w:hAnsiTheme="majorBidi" w:cstheme="majorBidi"/>
          <w:szCs w:val="24"/>
        </w:rPr>
        <w:t xml:space="preserve"> </w:t>
      </w:r>
      <w:r>
        <w:rPr>
          <w:rFonts w:asciiTheme="majorBidi" w:hAnsiTheme="majorBidi" w:cstheme="majorBidi"/>
          <w:szCs w:val="24"/>
        </w:rPr>
        <w:t>sebagai berikut:</w:t>
      </w:r>
      <w:r w:rsidR="005B796D">
        <w:rPr>
          <w:rFonts w:asciiTheme="majorBidi" w:hAnsiTheme="majorBidi" w:cstheme="majorBidi"/>
          <w:szCs w:val="24"/>
        </w:rPr>
        <w:t xml:space="preserve"> </w:t>
      </w:r>
      <w:r w:rsidR="005B796D">
        <w:rPr>
          <w:rFonts w:asciiTheme="majorBidi" w:hAnsiTheme="majorBidi" w:cstheme="majorBidi"/>
          <w:i/>
          <w:iCs/>
          <w:szCs w:val="24"/>
        </w:rPr>
        <w:t xml:space="preserve">Pertama, </w:t>
      </w:r>
      <w:r>
        <w:rPr>
          <w:rFonts w:asciiTheme="majorBidi" w:hAnsiTheme="majorBidi" w:cstheme="majorBidi"/>
          <w:szCs w:val="24"/>
        </w:rPr>
        <w:t>Untuk lembaga diharapkan dengan adanya penelitian kemampuan menggambar bebas ini, lembaga pendidikan khususnya pada kelompok B dapat memfasilitasi kegiatan menggambar bebas dengan media yang</w:t>
      </w:r>
      <w:r w:rsidR="00EF13BE">
        <w:rPr>
          <w:rFonts w:asciiTheme="majorBidi" w:hAnsiTheme="majorBidi" w:cstheme="majorBidi"/>
          <w:szCs w:val="24"/>
        </w:rPr>
        <w:t xml:space="preserve"> lebih bervariasi, seperti alatnya </w:t>
      </w:r>
      <w:r>
        <w:rPr>
          <w:rFonts w:asciiTheme="majorBidi" w:hAnsiTheme="majorBidi" w:cstheme="majorBidi"/>
          <w:szCs w:val="24"/>
        </w:rPr>
        <w:t>menggunakan cat air, kuas untuk mendukung kegiatan anak mengekspresikan diri melalui gambar.</w:t>
      </w:r>
      <w:r w:rsidR="005B796D">
        <w:rPr>
          <w:rFonts w:asciiTheme="majorBidi" w:hAnsiTheme="majorBidi" w:cstheme="majorBidi"/>
          <w:szCs w:val="24"/>
        </w:rPr>
        <w:t xml:space="preserve"> </w:t>
      </w:r>
      <w:r w:rsidR="005B796D">
        <w:rPr>
          <w:rFonts w:asciiTheme="majorBidi" w:hAnsiTheme="majorBidi" w:cstheme="majorBidi"/>
          <w:i/>
          <w:iCs/>
          <w:szCs w:val="24"/>
        </w:rPr>
        <w:t xml:space="preserve">Kedua, </w:t>
      </w:r>
      <w:r w:rsidR="00EF13BE">
        <w:rPr>
          <w:rFonts w:asciiTheme="majorBidi" w:hAnsiTheme="majorBidi" w:cstheme="majorBidi"/>
          <w:szCs w:val="24"/>
        </w:rPr>
        <w:t xml:space="preserve">Untuk guru diharapkan dengan adanya penelitian kemampuan menggambar bebas ini, guru dapat memberikan stimulasi dan motivasi anak pada saat kegiatan menggambar bebas secara optimal agar anak lebih termotivasi untuk mengungkapkan ide, gagasan, perasaan, dan imajinasinya melalui gambar sehingga dapat menghasilkan karya gambar yang unik, kreatif dan bermakna, serta meningkatkan </w:t>
      </w:r>
      <w:r>
        <w:rPr>
          <w:rFonts w:asciiTheme="majorBidi" w:hAnsiTheme="majorBidi" w:cstheme="majorBidi"/>
          <w:szCs w:val="24"/>
        </w:rPr>
        <w:t xml:space="preserve"> </w:t>
      </w:r>
      <w:r w:rsidR="000A3867">
        <w:rPr>
          <w:rFonts w:asciiTheme="majorBidi" w:hAnsiTheme="majorBidi" w:cstheme="majorBidi"/>
          <w:szCs w:val="24"/>
        </w:rPr>
        <w:t xml:space="preserve">aspek kecerdasan emosional anak secara optimal. </w:t>
      </w:r>
      <w:r w:rsidR="005B796D">
        <w:rPr>
          <w:rFonts w:asciiTheme="majorBidi" w:hAnsiTheme="majorBidi" w:cstheme="majorBidi"/>
          <w:i/>
          <w:iCs/>
          <w:szCs w:val="24"/>
        </w:rPr>
        <w:t xml:space="preserve">Ketiga, </w:t>
      </w:r>
      <w:r w:rsidR="00924B8B">
        <w:rPr>
          <w:rFonts w:asciiTheme="majorBidi" w:hAnsiTheme="majorBidi" w:cstheme="majorBidi"/>
          <w:szCs w:val="24"/>
        </w:rPr>
        <w:t xml:space="preserve">Peneliti selanjutnya diharapkan dengan adanya penelitian kemampuan menggambar bebas ini, dapat dijadikan referensi bagi selanjutnya untuk mengkaji kecerdasan lain misalnya kecerdasan bahasa. </w:t>
      </w:r>
    </w:p>
    <w:p w:rsidR="001331CE" w:rsidRDefault="001331CE" w:rsidP="005B796D">
      <w:pPr>
        <w:pStyle w:val="ListParagraph"/>
        <w:jc w:val="both"/>
        <w:rPr>
          <w:rFonts w:asciiTheme="majorBidi" w:hAnsiTheme="majorBidi" w:cstheme="majorBidi"/>
          <w:szCs w:val="24"/>
        </w:rPr>
      </w:pPr>
    </w:p>
    <w:p w:rsidR="00A62125" w:rsidRDefault="00A62125" w:rsidP="00DE5796">
      <w:pPr>
        <w:jc w:val="both"/>
        <w:rPr>
          <w:rFonts w:asciiTheme="majorBidi" w:hAnsiTheme="majorBidi" w:cstheme="majorBidi"/>
          <w:b/>
          <w:bCs/>
          <w:szCs w:val="24"/>
        </w:rPr>
      </w:pPr>
      <w:r>
        <w:rPr>
          <w:rFonts w:asciiTheme="majorBidi" w:hAnsiTheme="majorBidi" w:cstheme="majorBidi"/>
          <w:b/>
          <w:bCs/>
          <w:szCs w:val="24"/>
        </w:rPr>
        <w:t>DAFTAR RUJUKAN</w:t>
      </w:r>
    </w:p>
    <w:p w:rsidR="005B796D" w:rsidRDefault="005B796D" w:rsidP="005B796D">
      <w:pPr>
        <w:spacing w:line="240" w:lineRule="auto"/>
        <w:ind w:left="720" w:hanging="720"/>
        <w:jc w:val="both"/>
        <w:rPr>
          <w:rFonts w:asciiTheme="majorBidi" w:hAnsiTheme="majorBidi" w:cstheme="majorBidi"/>
          <w:i/>
          <w:iCs/>
          <w:szCs w:val="24"/>
        </w:rPr>
      </w:pPr>
      <w:r w:rsidRPr="00007EF3">
        <w:rPr>
          <w:rFonts w:asciiTheme="majorBidi" w:hAnsiTheme="majorBidi" w:cstheme="majorBidi"/>
          <w:szCs w:val="24"/>
        </w:rPr>
        <w:t>Khadijah</w:t>
      </w:r>
      <w:r>
        <w:rPr>
          <w:rFonts w:asciiTheme="majorBidi" w:hAnsiTheme="majorBidi" w:cstheme="majorBidi"/>
          <w:szCs w:val="24"/>
        </w:rPr>
        <w:t xml:space="preserve">. 2017. </w:t>
      </w:r>
      <w:r>
        <w:rPr>
          <w:rFonts w:asciiTheme="majorBidi" w:hAnsiTheme="majorBidi" w:cstheme="majorBidi"/>
          <w:i/>
          <w:iCs/>
          <w:szCs w:val="24"/>
        </w:rPr>
        <w:t>Bermain d</w:t>
      </w:r>
      <w:bookmarkStart w:id="0" w:name="_GoBack"/>
      <w:bookmarkEnd w:id="0"/>
      <w:r>
        <w:rPr>
          <w:rFonts w:asciiTheme="majorBidi" w:hAnsiTheme="majorBidi" w:cstheme="majorBidi"/>
          <w:i/>
          <w:iCs/>
          <w:szCs w:val="24"/>
        </w:rPr>
        <w:t xml:space="preserve">an Permainan Anak Usia Dini. </w:t>
      </w:r>
      <w:r w:rsidRPr="002B255A">
        <w:rPr>
          <w:rFonts w:asciiTheme="majorBidi" w:hAnsiTheme="majorBidi" w:cstheme="majorBidi"/>
          <w:szCs w:val="24"/>
        </w:rPr>
        <w:t>Medan: Perdana Publishing</w:t>
      </w:r>
      <w:r>
        <w:rPr>
          <w:rFonts w:asciiTheme="majorBidi" w:hAnsiTheme="majorBidi" w:cstheme="majorBidi"/>
          <w:i/>
          <w:iCs/>
          <w:szCs w:val="24"/>
        </w:rPr>
        <w:t>.</w:t>
      </w:r>
    </w:p>
    <w:p w:rsidR="005B796D" w:rsidRPr="002B255A" w:rsidRDefault="005B796D" w:rsidP="005B796D">
      <w:pPr>
        <w:spacing w:line="240" w:lineRule="auto"/>
        <w:ind w:left="720" w:hanging="720"/>
        <w:jc w:val="both"/>
        <w:rPr>
          <w:rFonts w:asciiTheme="majorBidi" w:hAnsiTheme="majorBidi" w:cstheme="majorBidi"/>
          <w:i/>
          <w:iCs/>
          <w:szCs w:val="24"/>
        </w:rPr>
      </w:pPr>
    </w:p>
    <w:p w:rsidR="005B796D" w:rsidRDefault="005B796D" w:rsidP="005B796D">
      <w:pPr>
        <w:spacing w:line="240" w:lineRule="auto"/>
        <w:ind w:left="720" w:hanging="720"/>
        <w:jc w:val="both"/>
        <w:rPr>
          <w:rFonts w:asciiTheme="majorBidi" w:hAnsiTheme="majorBidi" w:cstheme="majorBidi"/>
          <w:szCs w:val="24"/>
        </w:rPr>
      </w:pPr>
      <w:r w:rsidRPr="00007EF3">
        <w:rPr>
          <w:rFonts w:asciiTheme="majorBidi" w:hAnsiTheme="majorBidi" w:cstheme="majorBidi"/>
          <w:szCs w:val="24"/>
        </w:rPr>
        <w:t>Khadijah</w:t>
      </w:r>
      <w:r>
        <w:rPr>
          <w:rFonts w:asciiTheme="majorBidi" w:hAnsiTheme="majorBidi" w:cstheme="majorBidi"/>
          <w:szCs w:val="24"/>
        </w:rPr>
        <w:t xml:space="preserve">. 2017. </w:t>
      </w:r>
      <w:r>
        <w:rPr>
          <w:rFonts w:asciiTheme="majorBidi" w:hAnsiTheme="majorBidi" w:cstheme="majorBidi"/>
          <w:i/>
          <w:iCs/>
          <w:szCs w:val="24"/>
        </w:rPr>
        <w:t xml:space="preserve">Pendidikan Prasekolah. </w:t>
      </w:r>
      <w:r>
        <w:rPr>
          <w:rFonts w:asciiTheme="majorBidi" w:hAnsiTheme="majorBidi" w:cstheme="majorBidi"/>
          <w:szCs w:val="24"/>
        </w:rPr>
        <w:t>Medan: Perdana Pusblishing.</w:t>
      </w:r>
    </w:p>
    <w:p w:rsidR="005B796D" w:rsidRDefault="005B796D" w:rsidP="005B796D">
      <w:pPr>
        <w:spacing w:line="240" w:lineRule="auto"/>
        <w:ind w:left="720" w:hanging="720"/>
        <w:jc w:val="both"/>
        <w:rPr>
          <w:rFonts w:asciiTheme="majorBidi" w:hAnsiTheme="majorBidi" w:cstheme="majorBidi"/>
          <w:szCs w:val="24"/>
        </w:rPr>
      </w:pPr>
    </w:p>
    <w:p w:rsidR="005B796D" w:rsidRDefault="005B796D" w:rsidP="005B796D">
      <w:pPr>
        <w:spacing w:line="240" w:lineRule="auto"/>
        <w:ind w:left="720" w:hanging="720"/>
        <w:jc w:val="both"/>
        <w:rPr>
          <w:rFonts w:asciiTheme="majorBidi" w:hAnsiTheme="majorBidi" w:cstheme="majorBidi"/>
          <w:szCs w:val="24"/>
        </w:rPr>
      </w:pPr>
      <w:r w:rsidRPr="00007EF3">
        <w:rPr>
          <w:rFonts w:asciiTheme="majorBidi" w:hAnsiTheme="majorBidi" w:cstheme="majorBidi"/>
          <w:szCs w:val="24"/>
        </w:rPr>
        <w:t>Khadijah</w:t>
      </w:r>
      <w:r>
        <w:rPr>
          <w:rFonts w:asciiTheme="majorBidi" w:hAnsiTheme="majorBidi" w:cstheme="majorBidi"/>
          <w:szCs w:val="24"/>
        </w:rPr>
        <w:t xml:space="preserve">. 2017. </w:t>
      </w:r>
      <w:r>
        <w:rPr>
          <w:rFonts w:asciiTheme="majorBidi" w:hAnsiTheme="majorBidi" w:cstheme="majorBidi"/>
          <w:i/>
          <w:iCs/>
          <w:szCs w:val="24"/>
        </w:rPr>
        <w:t xml:space="preserve">Permasalahan Anak Usia Dini. </w:t>
      </w:r>
      <w:r>
        <w:rPr>
          <w:rFonts w:asciiTheme="majorBidi" w:hAnsiTheme="majorBidi" w:cstheme="majorBidi"/>
          <w:szCs w:val="24"/>
        </w:rPr>
        <w:t>Medan: Perdana Publishing.</w:t>
      </w:r>
    </w:p>
    <w:p w:rsidR="005B796D" w:rsidRDefault="005B796D" w:rsidP="005B796D">
      <w:pPr>
        <w:spacing w:line="240" w:lineRule="auto"/>
        <w:ind w:left="720" w:hanging="720"/>
        <w:jc w:val="both"/>
        <w:rPr>
          <w:rFonts w:asciiTheme="majorBidi" w:hAnsiTheme="majorBidi" w:cstheme="majorBidi"/>
          <w:szCs w:val="24"/>
        </w:rPr>
      </w:pPr>
    </w:p>
    <w:p w:rsidR="005B796D" w:rsidRDefault="005B796D" w:rsidP="005B796D">
      <w:pPr>
        <w:spacing w:line="240" w:lineRule="auto"/>
        <w:ind w:left="720" w:hanging="720"/>
        <w:jc w:val="both"/>
        <w:rPr>
          <w:rFonts w:asciiTheme="majorBidi" w:hAnsiTheme="majorBidi" w:cstheme="majorBidi"/>
          <w:szCs w:val="24"/>
        </w:rPr>
      </w:pPr>
      <w:r>
        <w:rPr>
          <w:rFonts w:asciiTheme="majorBidi" w:hAnsiTheme="majorBidi" w:cstheme="majorBidi"/>
          <w:szCs w:val="24"/>
        </w:rPr>
        <w:t xml:space="preserve">Mansyur, Suratno, dkk. 2012. </w:t>
      </w:r>
      <w:r>
        <w:rPr>
          <w:rFonts w:asciiTheme="majorBidi" w:hAnsiTheme="majorBidi" w:cstheme="majorBidi"/>
          <w:i/>
          <w:iCs/>
          <w:szCs w:val="24"/>
        </w:rPr>
        <w:t xml:space="preserve">Assesmen Perkembangan Anak Usia Dini. </w:t>
      </w:r>
      <w:r>
        <w:rPr>
          <w:rFonts w:asciiTheme="majorBidi" w:hAnsiTheme="majorBidi" w:cstheme="majorBidi"/>
          <w:szCs w:val="24"/>
        </w:rPr>
        <w:t xml:space="preserve">Yogyakarta: Gama </w:t>
      </w:r>
      <w:r>
        <w:rPr>
          <w:rFonts w:asciiTheme="majorBidi" w:hAnsiTheme="majorBidi" w:cstheme="majorBidi"/>
          <w:szCs w:val="24"/>
        </w:rPr>
        <w:tab/>
        <w:t>Media.</w:t>
      </w:r>
    </w:p>
    <w:p w:rsidR="005B796D" w:rsidRDefault="005B796D" w:rsidP="005B796D">
      <w:pPr>
        <w:spacing w:line="240" w:lineRule="auto"/>
        <w:ind w:left="720" w:hanging="720"/>
        <w:jc w:val="both"/>
        <w:rPr>
          <w:rFonts w:asciiTheme="majorBidi" w:hAnsiTheme="majorBidi" w:cstheme="majorBidi"/>
          <w:szCs w:val="24"/>
        </w:rPr>
      </w:pPr>
    </w:p>
    <w:p w:rsidR="005B796D" w:rsidRDefault="005B796D" w:rsidP="005B796D">
      <w:pPr>
        <w:spacing w:line="240" w:lineRule="auto"/>
        <w:ind w:left="720" w:hanging="720"/>
        <w:jc w:val="both"/>
        <w:rPr>
          <w:rFonts w:asciiTheme="majorBidi" w:hAnsiTheme="majorBidi" w:cstheme="majorBidi"/>
          <w:i/>
          <w:iCs/>
          <w:szCs w:val="24"/>
        </w:rPr>
      </w:pPr>
      <w:r>
        <w:rPr>
          <w:rFonts w:asciiTheme="majorBidi" w:hAnsiTheme="majorBidi" w:cstheme="majorBidi"/>
          <w:szCs w:val="24"/>
        </w:rPr>
        <w:t xml:space="preserve">Mashar, Riana. 2011. </w:t>
      </w:r>
      <w:r>
        <w:rPr>
          <w:rFonts w:asciiTheme="majorBidi" w:hAnsiTheme="majorBidi" w:cstheme="majorBidi"/>
          <w:i/>
          <w:iCs/>
          <w:szCs w:val="24"/>
        </w:rPr>
        <w:t xml:space="preserve">Emosi Anak Usia Dini Dan Strategi Pengembangan. </w:t>
      </w:r>
      <w:r w:rsidRPr="00BE2F26">
        <w:rPr>
          <w:rFonts w:asciiTheme="majorBidi" w:hAnsiTheme="majorBidi" w:cstheme="majorBidi"/>
          <w:szCs w:val="24"/>
        </w:rPr>
        <w:t>Jakarta: Kencana.</w:t>
      </w:r>
      <w:r>
        <w:rPr>
          <w:rFonts w:asciiTheme="majorBidi" w:hAnsiTheme="majorBidi" w:cstheme="majorBidi"/>
          <w:i/>
          <w:iCs/>
          <w:szCs w:val="24"/>
        </w:rPr>
        <w:t xml:space="preserve"> </w:t>
      </w:r>
    </w:p>
    <w:p w:rsidR="005B796D" w:rsidRDefault="005B796D" w:rsidP="005B796D">
      <w:pPr>
        <w:spacing w:line="240" w:lineRule="auto"/>
        <w:ind w:left="720" w:hanging="720"/>
        <w:jc w:val="both"/>
        <w:rPr>
          <w:rFonts w:asciiTheme="majorBidi" w:hAnsiTheme="majorBidi" w:cstheme="majorBidi"/>
          <w:i/>
          <w:iCs/>
          <w:szCs w:val="24"/>
        </w:rPr>
      </w:pPr>
    </w:p>
    <w:p w:rsidR="005B796D" w:rsidRDefault="005B796D" w:rsidP="005B796D">
      <w:pPr>
        <w:spacing w:line="240" w:lineRule="auto"/>
        <w:ind w:left="720" w:hanging="720"/>
        <w:jc w:val="both"/>
        <w:rPr>
          <w:rFonts w:asciiTheme="majorBidi" w:hAnsiTheme="majorBidi" w:cstheme="majorBidi"/>
          <w:szCs w:val="24"/>
        </w:rPr>
      </w:pPr>
      <w:r>
        <w:rPr>
          <w:rFonts w:asciiTheme="majorBidi" w:hAnsiTheme="majorBidi" w:cstheme="majorBidi"/>
          <w:szCs w:val="24"/>
        </w:rPr>
        <w:t xml:space="preserve">Mustaqim. 2008. </w:t>
      </w:r>
      <w:r>
        <w:rPr>
          <w:rFonts w:asciiTheme="majorBidi" w:hAnsiTheme="majorBidi" w:cstheme="majorBidi"/>
          <w:i/>
          <w:iCs/>
          <w:szCs w:val="24"/>
        </w:rPr>
        <w:t xml:space="preserve">Psikologi Pendidikan. </w:t>
      </w:r>
      <w:r>
        <w:rPr>
          <w:rFonts w:asciiTheme="majorBidi" w:hAnsiTheme="majorBidi" w:cstheme="majorBidi"/>
          <w:szCs w:val="24"/>
        </w:rPr>
        <w:t>Yogyakarta: Fakultas Tarbiyah IAIN Walisongo Semarang.</w:t>
      </w:r>
    </w:p>
    <w:p w:rsidR="005B796D" w:rsidRDefault="005B796D" w:rsidP="005B796D">
      <w:pPr>
        <w:spacing w:line="240" w:lineRule="auto"/>
        <w:ind w:left="720" w:hanging="720"/>
        <w:jc w:val="both"/>
        <w:rPr>
          <w:rFonts w:asciiTheme="majorBidi" w:hAnsiTheme="majorBidi" w:cstheme="majorBidi"/>
          <w:szCs w:val="24"/>
        </w:rPr>
      </w:pPr>
    </w:p>
    <w:p w:rsidR="005B796D" w:rsidRDefault="005B796D" w:rsidP="005B796D">
      <w:pPr>
        <w:spacing w:line="240" w:lineRule="auto"/>
        <w:ind w:left="720" w:hanging="720"/>
        <w:jc w:val="both"/>
        <w:rPr>
          <w:rFonts w:asciiTheme="majorBidi" w:hAnsiTheme="majorBidi" w:cstheme="majorBidi"/>
          <w:szCs w:val="24"/>
        </w:rPr>
      </w:pPr>
      <w:r>
        <w:rPr>
          <w:rFonts w:asciiTheme="majorBidi" w:hAnsiTheme="majorBidi" w:cstheme="majorBidi"/>
          <w:szCs w:val="24"/>
        </w:rPr>
        <w:t xml:space="preserve">Putra, SR. 2013. </w:t>
      </w:r>
      <w:r w:rsidRPr="009911BD">
        <w:rPr>
          <w:rFonts w:asciiTheme="majorBidi" w:hAnsiTheme="majorBidi" w:cstheme="majorBidi"/>
          <w:i/>
          <w:iCs/>
          <w:szCs w:val="24"/>
        </w:rPr>
        <w:t>Desain Belajar Mengajar Kratif Berbasis Sains</w:t>
      </w:r>
      <w:r>
        <w:rPr>
          <w:rFonts w:asciiTheme="majorBidi" w:hAnsiTheme="majorBidi" w:cstheme="majorBidi"/>
          <w:szCs w:val="24"/>
        </w:rPr>
        <w:t xml:space="preserve">. Yogyakarta: DIVA Press. </w:t>
      </w:r>
    </w:p>
    <w:p w:rsidR="005B796D" w:rsidRDefault="005B796D" w:rsidP="005B796D">
      <w:pPr>
        <w:spacing w:line="240" w:lineRule="auto"/>
        <w:ind w:left="720" w:hanging="720"/>
        <w:jc w:val="both"/>
        <w:rPr>
          <w:rFonts w:asciiTheme="majorBidi" w:hAnsiTheme="majorBidi" w:cstheme="majorBidi"/>
          <w:szCs w:val="24"/>
        </w:rPr>
      </w:pPr>
    </w:p>
    <w:p w:rsidR="005B796D" w:rsidRDefault="005B796D" w:rsidP="005B796D">
      <w:pPr>
        <w:spacing w:line="240" w:lineRule="auto"/>
        <w:ind w:left="720" w:hanging="720"/>
        <w:jc w:val="both"/>
        <w:rPr>
          <w:rFonts w:asciiTheme="majorBidi" w:hAnsiTheme="majorBidi" w:cstheme="majorBidi"/>
          <w:i/>
          <w:iCs/>
          <w:szCs w:val="24"/>
        </w:rPr>
      </w:pPr>
      <w:r>
        <w:rPr>
          <w:rFonts w:asciiTheme="majorBidi" w:hAnsiTheme="majorBidi" w:cstheme="majorBidi"/>
          <w:szCs w:val="24"/>
        </w:rPr>
        <w:t xml:space="preserve">Rusdarmawan. 2009. </w:t>
      </w:r>
      <w:r>
        <w:rPr>
          <w:rFonts w:asciiTheme="majorBidi" w:hAnsiTheme="majorBidi" w:cstheme="majorBidi"/>
          <w:i/>
          <w:iCs/>
          <w:szCs w:val="24"/>
        </w:rPr>
        <w:t xml:space="preserve">Children’s Drawing dalam PAUD. </w:t>
      </w:r>
      <w:r w:rsidRPr="000E3314">
        <w:rPr>
          <w:rFonts w:asciiTheme="majorBidi" w:hAnsiTheme="majorBidi" w:cstheme="majorBidi"/>
          <w:szCs w:val="24"/>
        </w:rPr>
        <w:t>Bantul. Kreasi Wacana</w:t>
      </w:r>
      <w:r>
        <w:rPr>
          <w:rFonts w:asciiTheme="majorBidi" w:hAnsiTheme="majorBidi" w:cstheme="majorBidi"/>
          <w:szCs w:val="24"/>
        </w:rPr>
        <w:t>.</w:t>
      </w:r>
    </w:p>
    <w:p w:rsidR="005B796D" w:rsidRDefault="005B796D" w:rsidP="00DE5796">
      <w:pPr>
        <w:spacing w:line="240" w:lineRule="auto"/>
        <w:ind w:left="720" w:hanging="720"/>
        <w:jc w:val="both"/>
        <w:rPr>
          <w:rFonts w:asciiTheme="majorBidi" w:hAnsiTheme="majorBidi" w:cstheme="majorBidi"/>
          <w:szCs w:val="24"/>
        </w:rPr>
      </w:pPr>
      <w:r>
        <w:rPr>
          <w:rFonts w:asciiTheme="majorBidi" w:hAnsiTheme="majorBidi" w:cstheme="majorBidi"/>
          <w:szCs w:val="24"/>
        </w:rPr>
        <w:lastRenderedPageBreak/>
        <w:t xml:space="preserve">Saphiro, LE. 1997. </w:t>
      </w:r>
      <w:r w:rsidRPr="00557C45">
        <w:rPr>
          <w:rFonts w:asciiTheme="majorBidi" w:hAnsiTheme="majorBidi" w:cstheme="majorBidi"/>
          <w:i/>
          <w:iCs/>
          <w:szCs w:val="24"/>
        </w:rPr>
        <w:t>Mengajarkan Emotional Intellegence Pada Anak</w:t>
      </w:r>
      <w:r>
        <w:rPr>
          <w:rFonts w:asciiTheme="majorBidi" w:hAnsiTheme="majorBidi" w:cstheme="majorBidi"/>
          <w:szCs w:val="24"/>
        </w:rPr>
        <w:t xml:space="preserve">. Terjemahan Alex Tri Kantjono. Jakarta: Gramedia Pustaka Utama. </w:t>
      </w:r>
    </w:p>
    <w:p w:rsidR="005B796D" w:rsidRDefault="005B796D" w:rsidP="005B796D">
      <w:pPr>
        <w:spacing w:line="240" w:lineRule="auto"/>
        <w:ind w:left="720" w:hanging="720"/>
        <w:jc w:val="both"/>
        <w:rPr>
          <w:rFonts w:asciiTheme="majorBidi" w:hAnsiTheme="majorBidi" w:cstheme="majorBidi"/>
          <w:szCs w:val="24"/>
        </w:rPr>
      </w:pPr>
    </w:p>
    <w:p w:rsidR="005B796D" w:rsidRDefault="005B796D" w:rsidP="00DE5796">
      <w:pPr>
        <w:spacing w:line="240" w:lineRule="auto"/>
        <w:ind w:left="720" w:hanging="720"/>
        <w:jc w:val="both"/>
        <w:rPr>
          <w:rFonts w:asciiTheme="majorBidi" w:hAnsiTheme="majorBidi" w:cstheme="majorBidi"/>
          <w:szCs w:val="24"/>
        </w:rPr>
      </w:pPr>
      <w:r>
        <w:rPr>
          <w:rFonts w:asciiTheme="majorBidi" w:hAnsiTheme="majorBidi" w:cstheme="majorBidi"/>
          <w:szCs w:val="24"/>
        </w:rPr>
        <w:t xml:space="preserve">Sugiyono. 2011. </w:t>
      </w:r>
      <w:r>
        <w:rPr>
          <w:rFonts w:asciiTheme="majorBidi" w:hAnsiTheme="majorBidi" w:cstheme="majorBidi"/>
          <w:i/>
          <w:iCs/>
          <w:szCs w:val="24"/>
        </w:rPr>
        <w:t xml:space="preserve">Metode Penelitian Kuantitatif, Kualitatif, dan Kombinasi (Mixxed Methods). </w:t>
      </w:r>
      <w:r>
        <w:rPr>
          <w:rFonts w:asciiTheme="majorBidi" w:hAnsiTheme="majorBidi" w:cstheme="majorBidi"/>
          <w:szCs w:val="24"/>
        </w:rPr>
        <w:t xml:space="preserve">Bandung: Alfabeta. </w:t>
      </w:r>
    </w:p>
    <w:p w:rsidR="005B796D" w:rsidRDefault="005B796D" w:rsidP="005B796D">
      <w:pPr>
        <w:spacing w:line="240" w:lineRule="auto"/>
        <w:ind w:left="720" w:hanging="720"/>
        <w:jc w:val="both"/>
        <w:rPr>
          <w:rFonts w:asciiTheme="majorBidi" w:hAnsiTheme="majorBidi" w:cstheme="majorBidi"/>
          <w:szCs w:val="24"/>
        </w:rPr>
      </w:pPr>
    </w:p>
    <w:p w:rsidR="005B796D" w:rsidRDefault="005B796D" w:rsidP="005B796D">
      <w:pPr>
        <w:spacing w:line="240" w:lineRule="auto"/>
        <w:ind w:left="720" w:hanging="720"/>
        <w:jc w:val="both"/>
        <w:rPr>
          <w:rFonts w:asciiTheme="majorBidi" w:hAnsiTheme="majorBidi" w:cstheme="majorBidi"/>
          <w:szCs w:val="24"/>
        </w:rPr>
      </w:pPr>
      <w:r>
        <w:rPr>
          <w:rFonts w:asciiTheme="majorBidi" w:hAnsiTheme="majorBidi" w:cstheme="majorBidi"/>
          <w:szCs w:val="24"/>
        </w:rPr>
        <w:t xml:space="preserve">Sumanto. 2006. </w:t>
      </w:r>
      <w:r>
        <w:rPr>
          <w:rFonts w:asciiTheme="majorBidi" w:hAnsiTheme="majorBidi" w:cstheme="majorBidi"/>
          <w:i/>
          <w:iCs/>
          <w:szCs w:val="24"/>
        </w:rPr>
        <w:t xml:space="preserve">Pengembangan Kreativitas Senirupa Anak Sekolah Dasar. </w:t>
      </w:r>
      <w:r>
        <w:rPr>
          <w:rFonts w:asciiTheme="majorBidi" w:hAnsiTheme="majorBidi" w:cstheme="majorBidi"/>
          <w:szCs w:val="24"/>
        </w:rPr>
        <w:t>Jakarta: Departemen Pendidikan Nasional, Direktorat Jenderal Pendidikan Tinggi, Direktorat Pembinaan Pendidikan Tenaga Kependidikan, dan Ketenagaan Perguruan Tinggi.</w:t>
      </w:r>
    </w:p>
    <w:p w:rsidR="005B796D" w:rsidRDefault="005B796D" w:rsidP="005B796D">
      <w:pPr>
        <w:spacing w:line="240" w:lineRule="auto"/>
        <w:ind w:left="720" w:hanging="720"/>
        <w:jc w:val="both"/>
        <w:rPr>
          <w:rFonts w:asciiTheme="majorBidi" w:hAnsiTheme="majorBidi" w:cstheme="majorBidi"/>
          <w:szCs w:val="24"/>
        </w:rPr>
      </w:pPr>
    </w:p>
    <w:p w:rsidR="005B796D" w:rsidRDefault="005B796D" w:rsidP="005B796D">
      <w:pPr>
        <w:spacing w:line="240" w:lineRule="auto"/>
        <w:ind w:left="720" w:hanging="720"/>
        <w:jc w:val="both"/>
        <w:rPr>
          <w:rFonts w:asciiTheme="majorBidi" w:hAnsiTheme="majorBidi" w:cstheme="majorBidi"/>
          <w:szCs w:val="24"/>
        </w:rPr>
      </w:pPr>
      <w:r>
        <w:rPr>
          <w:rFonts w:asciiTheme="majorBidi" w:hAnsiTheme="majorBidi" w:cstheme="majorBidi"/>
          <w:szCs w:val="24"/>
        </w:rPr>
        <w:t xml:space="preserve">Susanto, Ahmad. 2011. </w:t>
      </w:r>
      <w:r w:rsidRPr="002E4621">
        <w:rPr>
          <w:rFonts w:asciiTheme="majorBidi" w:hAnsiTheme="majorBidi" w:cstheme="majorBidi"/>
          <w:i/>
          <w:iCs/>
          <w:szCs w:val="24"/>
        </w:rPr>
        <w:t>Perkembangan Anak Usia Dini</w:t>
      </w:r>
      <w:r>
        <w:rPr>
          <w:rFonts w:asciiTheme="majorBidi" w:hAnsiTheme="majorBidi" w:cstheme="majorBidi"/>
          <w:szCs w:val="24"/>
        </w:rPr>
        <w:t xml:space="preserve">. Jakarta: Kencana Prenada. Media Group. </w:t>
      </w:r>
    </w:p>
    <w:p w:rsidR="005B796D" w:rsidRPr="00BE2F26" w:rsidRDefault="005B796D" w:rsidP="005B796D">
      <w:pPr>
        <w:spacing w:line="240" w:lineRule="auto"/>
        <w:ind w:left="720" w:hanging="720"/>
        <w:jc w:val="both"/>
        <w:rPr>
          <w:rFonts w:asciiTheme="majorBidi" w:hAnsiTheme="majorBidi" w:cstheme="majorBidi"/>
          <w:szCs w:val="24"/>
        </w:rPr>
      </w:pPr>
    </w:p>
    <w:p w:rsidR="005B796D" w:rsidRDefault="005B796D" w:rsidP="005B796D">
      <w:pPr>
        <w:spacing w:line="240" w:lineRule="auto"/>
        <w:ind w:left="720" w:hanging="720"/>
        <w:jc w:val="both"/>
        <w:rPr>
          <w:rFonts w:asciiTheme="majorBidi" w:hAnsiTheme="majorBidi" w:cstheme="majorBidi"/>
          <w:i/>
          <w:iCs/>
          <w:szCs w:val="24"/>
        </w:rPr>
      </w:pPr>
      <w:r>
        <w:rPr>
          <w:rFonts w:asciiTheme="majorBidi" w:hAnsiTheme="majorBidi" w:cstheme="majorBidi"/>
          <w:szCs w:val="24"/>
        </w:rPr>
        <w:t xml:space="preserve">Tresnaningsih, Winda. 2015. </w:t>
      </w:r>
      <w:r w:rsidRPr="002E4621">
        <w:rPr>
          <w:rFonts w:asciiTheme="majorBidi" w:hAnsiTheme="majorBidi" w:cstheme="majorBidi"/>
          <w:i/>
          <w:iCs/>
          <w:szCs w:val="24"/>
        </w:rPr>
        <w:t>Kemampuan Menggambar Bebas Sebelum Pembelajaran Pada Anak Tk Kelompok A Dan B Tk Al ‘Idad An Nuur. (Jurnal Pendidikan Guru Pendidikan Anak Usia Dini Edisi 7 Tahun Ke-4 2015)</w:t>
      </w:r>
    </w:p>
    <w:p w:rsidR="005B796D" w:rsidRDefault="005B796D" w:rsidP="005B796D">
      <w:pPr>
        <w:spacing w:line="240" w:lineRule="auto"/>
        <w:ind w:left="720" w:hanging="720"/>
        <w:jc w:val="both"/>
        <w:rPr>
          <w:rFonts w:asciiTheme="majorBidi" w:hAnsiTheme="majorBidi" w:cstheme="majorBidi"/>
          <w:i/>
          <w:iCs/>
          <w:szCs w:val="24"/>
        </w:rPr>
      </w:pPr>
    </w:p>
    <w:p w:rsidR="005B796D" w:rsidRDefault="005B796D" w:rsidP="005B796D">
      <w:pPr>
        <w:spacing w:line="240" w:lineRule="auto"/>
        <w:ind w:left="720" w:hanging="720"/>
        <w:jc w:val="both"/>
        <w:rPr>
          <w:rFonts w:asciiTheme="majorBidi" w:hAnsiTheme="majorBidi" w:cstheme="majorBidi"/>
          <w:szCs w:val="24"/>
        </w:rPr>
      </w:pPr>
      <w:r>
        <w:rPr>
          <w:rFonts w:asciiTheme="majorBidi" w:hAnsiTheme="majorBidi" w:cstheme="majorBidi"/>
          <w:szCs w:val="24"/>
        </w:rPr>
        <w:t xml:space="preserve">Yus, Anita. 2012. </w:t>
      </w:r>
      <w:r w:rsidRPr="007E1804">
        <w:rPr>
          <w:rFonts w:asciiTheme="majorBidi" w:hAnsiTheme="majorBidi" w:cstheme="majorBidi"/>
          <w:i/>
          <w:iCs/>
          <w:szCs w:val="24"/>
        </w:rPr>
        <w:t>Penilaian Perkembangan Belajar Anak Taman Kanak – Kanak.</w:t>
      </w:r>
      <w:r>
        <w:rPr>
          <w:rFonts w:asciiTheme="majorBidi" w:hAnsiTheme="majorBidi" w:cstheme="majorBidi"/>
          <w:szCs w:val="24"/>
        </w:rPr>
        <w:t xml:space="preserve"> Jakarta: Kencana. </w:t>
      </w:r>
    </w:p>
    <w:sectPr w:rsidR="005B796D" w:rsidSect="004928AE">
      <w:headerReference w:type="default" r:id="rId15"/>
      <w:pgSz w:w="11906" w:h="16838" w:code="9"/>
      <w:pgMar w:top="2268" w:right="1701" w:bottom="1701" w:left="2268" w:header="1296" w:footer="708" w:gutter="0"/>
      <w:pgNumType w:start="108"/>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77891" w:rsidRDefault="00577891" w:rsidP="00162B36">
      <w:pPr>
        <w:spacing w:line="240" w:lineRule="auto"/>
      </w:pPr>
      <w:r>
        <w:separator/>
      </w:r>
    </w:p>
  </w:endnote>
  <w:endnote w:type="continuationSeparator" w:id="0">
    <w:p w:rsidR="00577891" w:rsidRDefault="00577891" w:rsidP="00162B3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raditional Arabic">
    <w:panose1 w:val="02020603050405020304"/>
    <w:charset w:val="00"/>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Bernard MT Condensed">
    <w:panose1 w:val="02050806060905020404"/>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77891" w:rsidRDefault="00577891" w:rsidP="00162B36">
      <w:pPr>
        <w:spacing w:line="240" w:lineRule="auto"/>
      </w:pPr>
      <w:r>
        <w:separator/>
      </w:r>
    </w:p>
  </w:footnote>
  <w:footnote w:type="continuationSeparator" w:id="0">
    <w:p w:rsidR="00577891" w:rsidRDefault="00577891" w:rsidP="00162B36">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color w:val="808080" w:themeColor="background1" w:themeShade="80"/>
        <w:spacing w:val="60"/>
      </w:rPr>
      <w:id w:val="335969426"/>
      <w:docPartObj>
        <w:docPartGallery w:val="Page Numbers (Top of Page)"/>
        <w:docPartUnique/>
      </w:docPartObj>
    </w:sdtPr>
    <w:sdtEndPr>
      <w:rPr>
        <w:b/>
        <w:bCs/>
        <w:noProof/>
        <w:color w:val="auto"/>
        <w:spacing w:val="0"/>
      </w:rPr>
    </w:sdtEndPr>
    <w:sdtContent>
      <w:p w:rsidR="004928AE" w:rsidRDefault="004928AE" w:rsidP="004928AE">
        <w:pPr>
          <w:pStyle w:val="Header"/>
          <w:pBdr>
            <w:bottom w:val="single" w:sz="4" w:space="1" w:color="D9D9D9" w:themeColor="background1" w:themeShade="D9"/>
          </w:pBdr>
          <w:jc w:val="right"/>
          <w:rPr>
            <w:b/>
            <w:bCs/>
          </w:rPr>
        </w:pPr>
        <w:r w:rsidRPr="00FD2649">
          <w:rPr>
            <w:rFonts w:ascii="Bernard MT Condensed" w:eastAsia="Calibri" w:hAnsi="Bernard MT Condensed" w:cs="Calibri"/>
            <w:color w:val="7F7F7F"/>
            <w:spacing w:val="60"/>
          </w:rPr>
          <w:t>Jurnal Ansiru PAI Vol. 4 No. 1 Januari-Juni 2020</w:t>
        </w:r>
        <w:r w:rsidRPr="00FD2649">
          <w:rPr>
            <w:rFonts w:eastAsia="Calibri" w:cs="Times New Roman"/>
            <w:szCs w:val="24"/>
          </w:rPr>
          <w:t xml:space="preserve"> </w:t>
        </w:r>
        <w:r>
          <w:t xml:space="preserve">| </w:t>
        </w:r>
        <w:r w:rsidRPr="004928AE">
          <w:rPr>
            <w:rFonts w:ascii="Bernard MT Condensed" w:hAnsi="Bernard MT Condensed"/>
          </w:rPr>
          <w:fldChar w:fldCharType="begin"/>
        </w:r>
        <w:r w:rsidRPr="004928AE">
          <w:rPr>
            <w:rFonts w:ascii="Bernard MT Condensed" w:hAnsi="Bernard MT Condensed"/>
          </w:rPr>
          <w:instrText xml:space="preserve"> PAGE   \* MERGEFORMAT </w:instrText>
        </w:r>
        <w:r w:rsidRPr="004928AE">
          <w:rPr>
            <w:rFonts w:ascii="Bernard MT Condensed" w:hAnsi="Bernard MT Condensed"/>
          </w:rPr>
          <w:fldChar w:fldCharType="separate"/>
        </w:r>
        <w:r w:rsidR="00DE2CCF">
          <w:rPr>
            <w:rFonts w:ascii="Bernard MT Condensed" w:hAnsi="Bernard MT Condensed"/>
            <w:noProof/>
          </w:rPr>
          <w:t>123</w:t>
        </w:r>
        <w:r w:rsidRPr="004928AE">
          <w:rPr>
            <w:rFonts w:ascii="Bernard MT Condensed" w:hAnsi="Bernard MT Condensed"/>
            <w:noProof/>
          </w:rPr>
          <w:fldChar w:fldCharType="end"/>
        </w:r>
      </w:p>
    </w:sdtContent>
  </w:sdt>
  <w:p w:rsidR="004928AE" w:rsidRDefault="004928A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86D8F"/>
    <w:multiLevelType w:val="hybridMultilevel"/>
    <w:tmpl w:val="C66A65D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00183A06"/>
    <w:multiLevelType w:val="hybridMultilevel"/>
    <w:tmpl w:val="C7708666"/>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007422D0"/>
    <w:multiLevelType w:val="hybridMultilevel"/>
    <w:tmpl w:val="6DAE163E"/>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013E5FF4"/>
    <w:multiLevelType w:val="hybridMultilevel"/>
    <w:tmpl w:val="4EC411B4"/>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02FB0112"/>
    <w:multiLevelType w:val="hybridMultilevel"/>
    <w:tmpl w:val="B0E6E08E"/>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08C63394"/>
    <w:multiLevelType w:val="hybridMultilevel"/>
    <w:tmpl w:val="89200DC6"/>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0F776B2E"/>
    <w:multiLevelType w:val="hybridMultilevel"/>
    <w:tmpl w:val="69CE65D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nsid w:val="10DB4305"/>
    <w:multiLevelType w:val="multilevel"/>
    <w:tmpl w:val="D40A3E4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15C60565"/>
    <w:multiLevelType w:val="hybridMultilevel"/>
    <w:tmpl w:val="6C56AA3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nsid w:val="25E924E2"/>
    <w:multiLevelType w:val="hybridMultilevel"/>
    <w:tmpl w:val="5AC6CB72"/>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nsid w:val="25EE593E"/>
    <w:multiLevelType w:val="hybridMultilevel"/>
    <w:tmpl w:val="555E852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nsid w:val="28B676AE"/>
    <w:multiLevelType w:val="hybridMultilevel"/>
    <w:tmpl w:val="CBE6C12A"/>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nsid w:val="2A193437"/>
    <w:multiLevelType w:val="hybridMultilevel"/>
    <w:tmpl w:val="9D9AB722"/>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nsid w:val="31026405"/>
    <w:multiLevelType w:val="hybridMultilevel"/>
    <w:tmpl w:val="27DA3154"/>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nsid w:val="32122CE3"/>
    <w:multiLevelType w:val="multilevel"/>
    <w:tmpl w:val="0421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3BAF5CBD"/>
    <w:multiLevelType w:val="hybridMultilevel"/>
    <w:tmpl w:val="76E257D8"/>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
    <w:nsid w:val="531464E0"/>
    <w:multiLevelType w:val="hybridMultilevel"/>
    <w:tmpl w:val="EEFA839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
    <w:nsid w:val="5CFE3767"/>
    <w:multiLevelType w:val="hybridMultilevel"/>
    <w:tmpl w:val="0114B1B6"/>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8">
    <w:nsid w:val="66AE66F1"/>
    <w:multiLevelType w:val="hybridMultilevel"/>
    <w:tmpl w:val="20D84B0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9">
    <w:nsid w:val="6A8F41E8"/>
    <w:multiLevelType w:val="hybridMultilevel"/>
    <w:tmpl w:val="8DDE274E"/>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0">
    <w:nsid w:val="71F16D1C"/>
    <w:multiLevelType w:val="hybridMultilevel"/>
    <w:tmpl w:val="20501770"/>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1">
    <w:nsid w:val="792A1179"/>
    <w:multiLevelType w:val="hybridMultilevel"/>
    <w:tmpl w:val="A544B62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2">
    <w:nsid w:val="7FD729DB"/>
    <w:multiLevelType w:val="hybridMultilevel"/>
    <w:tmpl w:val="512EB58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5"/>
  </w:num>
  <w:num w:numId="2">
    <w:abstractNumId w:val="4"/>
  </w:num>
  <w:num w:numId="3">
    <w:abstractNumId w:val="20"/>
  </w:num>
  <w:num w:numId="4">
    <w:abstractNumId w:val="16"/>
  </w:num>
  <w:num w:numId="5">
    <w:abstractNumId w:val="14"/>
  </w:num>
  <w:num w:numId="6">
    <w:abstractNumId w:val="7"/>
  </w:num>
  <w:num w:numId="7">
    <w:abstractNumId w:val="3"/>
  </w:num>
  <w:num w:numId="8">
    <w:abstractNumId w:val="17"/>
  </w:num>
  <w:num w:numId="9">
    <w:abstractNumId w:val="18"/>
  </w:num>
  <w:num w:numId="10">
    <w:abstractNumId w:val="12"/>
  </w:num>
  <w:num w:numId="11">
    <w:abstractNumId w:val="9"/>
  </w:num>
  <w:num w:numId="12">
    <w:abstractNumId w:val="13"/>
  </w:num>
  <w:num w:numId="13">
    <w:abstractNumId w:val="19"/>
  </w:num>
  <w:num w:numId="14">
    <w:abstractNumId w:val="15"/>
  </w:num>
  <w:num w:numId="15">
    <w:abstractNumId w:val="1"/>
  </w:num>
  <w:num w:numId="16">
    <w:abstractNumId w:val="11"/>
  </w:num>
  <w:num w:numId="17">
    <w:abstractNumId w:val="10"/>
  </w:num>
  <w:num w:numId="18">
    <w:abstractNumId w:val="2"/>
  </w:num>
  <w:num w:numId="19">
    <w:abstractNumId w:val="21"/>
  </w:num>
  <w:num w:numId="20">
    <w:abstractNumId w:val="6"/>
  </w:num>
  <w:num w:numId="21">
    <w:abstractNumId w:val="0"/>
  </w:num>
  <w:num w:numId="22">
    <w:abstractNumId w:val="8"/>
  </w:num>
  <w:num w:numId="2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5D6B5C"/>
    <w:rsid w:val="00003B76"/>
    <w:rsid w:val="00005AD9"/>
    <w:rsid w:val="00006D7F"/>
    <w:rsid w:val="0000753B"/>
    <w:rsid w:val="00007EF3"/>
    <w:rsid w:val="00010ADD"/>
    <w:rsid w:val="000117FA"/>
    <w:rsid w:val="00011F4C"/>
    <w:rsid w:val="00014C5F"/>
    <w:rsid w:val="00020300"/>
    <w:rsid w:val="00020EA3"/>
    <w:rsid w:val="00021578"/>
    <w:rsid w:val="0002189D"/>
    <w:rsid w:val="0002265F"/>
    <w:rsid w:val="0002321C"/>
    <w:rsid w:val="00023CAF"/>
    <w:rsid w:val="000257D1"/>
    <w:rsid w:val="00025BC7"/>
    <w:rsid w:val="00025CB9"/>
    <w:rsid w:val="00026843"/>
    <w:rsid w:val="00032233"/>
    <w:rsid w:val="000323F9"/>
    <w:rsid w:val="000351A0"/>
    <w:rsid w:val="00036B01"/>
    <w:rsid w:val="00041239"/>
    <w:rsid w:val="000416DD"/>
    <w:rsid w:val="00041920"/>
    <w:rsid w:val="000422FB"/>
    <w:rsid w:val="000501C0"/>
    <w:rsid w:val="0005100D"/>
    <w:rsid w:val="000513A7"/>
    <w:rsid w:val="0005242E"/>
    <w:rsid w:val="0005399B"/>
    <w:rsid w:val="0005425B"/>
    <w:rsid w:val="00056373"/>
    <w:rsid w:val="00056423"/>
    <w:rsid w:val="0005678D"/>
    <w:rsid w:val="00056C22"/>
    <w:rsid w:val="0005768B"/>
    <w:rsid w:val="0005774F"/>
    <w:rsid w:val="00057D6C"/>
    <w:rsid w:val="00061F9F"/>
    <w:rsid w:val="00062D38"/>
    <w:rsid w:val="0007078B"/>
    <w:rsid w:val="000722B7"/>
    <w:rsid w:val="0007240D"/>
    <w:rsid w:val="00072651"/>
    <w:rsid w:val="00072BD5"/>
    <w:rsid w:val="00074089"/>
    <w:rsid w:val="00074780"/>
    <w:rsid w:val="0007480E"/>
    <w:rsid w:val="0007543D"/>
    <w:rsid w:val="000758C0"/>
    <w:rsid w:val="00075DE7"/>
    <w:rsid w:val="00081D67"/>
    <w:rsid w:val="00081D94"/>
    <w:rsid w:val="00083347"/>
    <w:rsid w:val="000839C6"/>
    <w:rsid w:val="00086885"/>
    <w:rsid w:val="000918E4"/>
    <w:rsid w:val="0009265E"/>
    <w:rsid w:val="000A0D46"/>
    <w:rsid w:val="000A0E64"/>
    <w:rsid w:val="000A2BF8"/>
    <w:rsid w:val="000A3867"/>
    <w:rsid w:val="000A421A"/>
    <w:rsid w:val="000A67A7"/>
    <w:rsid w:val="000A7372"/>
    <w:rsid w:val="000A7DAC"/>
    <w:rsid w:val="000B3832"/>
    <w:rsid w:val="000B38CB"/>
    <w:rsid w:val="000B3F56"/>
    <w:rsid w:val="000B422D"/>
    <w:rsid w:val="000B45C5"/>
    <w:rsid w:val="000B4827"/>
    <w:rsid w:val="000B495B"/>
    <w:rsid w:val="000B4A76"/>
    <w:rsid w:val="000B5C54"/>
    <w:rsid w:val="000B799A"/>
    <w:rsid w:val="000C095F"/>
    <w:rsid w:val="000C1F11"/>
    <w:rsid w:val="000C3F46"/>
    <w:rsid w:val="000C6C39"/>
    <w:rsid w:val="000D3589"/>
    <w:rsid w:val="000D3E01"/>
    <w:rsid w:val="000D528E"/>
    <w:rsid w:val="000E016B"/>
    <w:rsid w:val="000E2514"/>
    <w:rsid w:val="000E3314"/>
    <w:rsid w:val="000E3652"/>
    <w:rsid w:val="000E521F"/>
    <w:rsid w:val="000F0114"/>
    <w:rsid w:val="000F0C94"/>
    <w:rsid w:val="000F1360"/>
    <w:rsid w:val="000F1C36"/>
    <w:rsid w:val="000F6271"/>
    <w:rsid w:val="0010011E"/>
    <w:rsid w:val="00100A54"/>
    <w:rsid w:val="00100FC2"/>
    <w:rsid w:val="00101AF2"/>
    <w:rsid w:val="001024DA"/>
    <w:rsid w:val="0010372C"/>
    <w:rsid w:val="00104284"/>
    <w:rsid w:val="0010530D"/>
    <w:rsid w:val="00105F9B"/>
    <w:rsid w:val="001062C6"/>
    <w:rsid w:val="0010673E"/>
    <w:rsid w:val="00106B7D"/>
    <w:rsid w:val="00106D6C"/>
    <w:rsid w:val="001072AF"/>
    <w:rsid w:val="0011004D"/>
    <w:rsid w:val="001109F2"/>
    <w:rsid w:val="00111084"/>
    <w:rsid w:val="00111D61"/>
    <w:rsid w:val="00111F63"/>
    <w:rsid w:val="00113739"/>
    <w:rsid w:val="00115578"/>
    <w:rsid w:val="00121C63"/>
    <w:rsid w:val="0012247F"/>
    <w:rsid w:val="001277FC"/>
    <w:rsid w:val="00131D04"/>
    <w:rsid w:val="001331CE"/>
    <w:rsid w:val="001355F2"/>
    <w:rsid w:val="00135A68"/>
    <w:rsid w:val="00141282"/>
    <w:rsid w:val="00143230"/>
    <w:rsid w:val="00144D21"/>
    <w:rsid w:val="001456F2"/>
    <w:rsid w:val="00150357"/>
    <w:rsid w:val="00151C1C"/>
    <w:rsid w:val="00151C52"/>
    <w:rsid w:val="00155B45"/>
    <w:rsid w:val="001561A6"/>
    <w:rsid w:val="00162B36"/>
    <w:rsid w:val="00163107"/>
    <w:rsid w:val="00164AB0"/>
    <w:rsid w:val="00165214"/>
    <w:rsid w:val="00165B4A"/>
    <w:rsid w:val="00167477"/>
    <w:rsid w:val="0017307B"/>
    <w:rsid w:val="001752FD"/>
    <w:rsid w:val="00176CCE"/>
    <w:rsid w:val="00176F17"/>
    <w:rsid w:val="00177AA9"/>
    <w:rsid w:val="00177BF6"/>
    <w:rsid w:val="00180F63"/>
    <w:rsid w:val="00181972"/>
    <w:rsid w:val="001874C2"/>
    <w:rsid w:val="00187556"/>
    <w:rsid w:val="0019303C"/>
    <w:rsid w:val="00193352"/>
    <w:rsid w:val="0019409F"/>
    <w:rsid w:val="00194A68"/>
    <w:rsid w:val="0019539F"/>
    <w:rsid w:val="0019699B"/>
    <w:rsid w:val="001973F5"/>
    <w:rsid w:val="001974B3"/>
    <w:rsid w:val="00197922"/>
    <w:rsid w:val="001A08B9"/>
    <w:rsid w:val="001A36E6"/>
    <w:rsid w:val="001A6E0F"/>
    <w:rsid w:val="001A6F72"/>
    <w:rsid w:val="001A7898"/>
    <w:rsid w:val="001A7B64"/>
    <w:rsid w:val="001B0112"/>
    <w:rsid w:val="001B2E39"/>
    <w:rsid w:val="001B2F4E"/>
    <w:rsid w:val="001B443D"/>
    <w:rsid w:val="001B4AB4"/>
    <w:rsid w:val="001B570C"/>
    <w:rsid w:val="001B5C76"/>
    <w:rsid w:val="001B684A"/>
    <w:rsid w:val="001B7EA4"/>
    <w:rsid w:val="001C0B40"/>
    <w:rsid w:val="001C36E3"/>
    <w:rsid w:val="001C3EA1"/>
    <w:rsid w:val="001C5E1A"/>
    <w:rsid w:val="001C72E9"/>
    <w:rsid w:val="001D0B88"/>
    <w:rsid w:val="001D1E74"/>
    <w:rsid w:val="001D274D"/>
    <w:rsid w:val="001D4AC1"/>
    <w:rsid w:val="001D4BA3"/>
    <w:rsid w:val="001D4FD3"/>
    <w:rsid w:val="001D502F"/>
    <w:rsid w:val="001D5835"/>
    <w:rsid w:val="001D615E"/>
    <w:rsid w:val="001D7956"/>
    <w:rsid w:val="001E0C1B"/>
    <w:rsid w:val="001E0C46"/>
    <w:rsid w:val="001E209E"/>
    <w:rsid w:val="001E228B"/>
    <w:rsid w:val="001E4B8C"/>
    <w:rsid w:val="001E4DC0"/>
    <w:rsid w:val="001E4F3E"/>
    <w:rsid w:val="001E5F52"/>
    <w:rsid w:val="001F033E"/>
    <w:rsid w:val="001F1079"/>
    <w:rsid w:val="00200130"/>
    <w:rsid w:val="00201109"/>
    <w:rsid w:val="0020178B"/>
    <w:rsid w:val="0020211D"/>
    <w:rsid w:val="00202A1D"/>
    <w:rsid w:val="0020367C"/>
    <w:rsid w:val="0020502B"/>
    <w:rsid w:val="00205800"/>
    <w:rsid w:val="00205E1A"/>
    <w:rsid w:val="00207C0B"/>
    <w:rsid w:val="002100BC"/>
    <w:rsid w:val="002118CB"/>
    <w:rsid w:val="00213301"/>
    <w:rsid w:val="0021575E"/>
    <w:rsid w:val="002161EB"/>
    <w:rsid w:val="00220920"/>
    <w:rsid w:val="002221BC"/>
    <w:rsid w:val="00222514"/>
    <w:rsid w:val="00226FEF"/>
    <w:rsid w:val="00231F18"/>
    <w:rsid w:val="00232792"/>
    <w:rsid w:val="00233D91"/>
    <w:rsid w:val="00241AC5"/>
    <w:rsid w:val="0024254F"/>
    <w:rsid w:val="0024357E"/>
    <w:rsid w:val="00243859"/>
    <w:rsid w:val="002463C6"/>
    <w:rsid w:val="00246752"/>
    <w:rsid w:val="00246EA8"/>
    <w:rsid w:val="002478C3"/>
    <w:rsid w:val="002512D3"/>
    <w:rsid w:val="00252AE0"/>
    <w:rsid w:val="00252EAE"/>
    <w:rsid w:val="002537A3"/>
    <w:rsid w:val="00253E78"/>
    <w:rsid w:val="00256A00"/>
    <w:rsid w:val="00256AE7"/>
    <w:rsid w:val="002572D2"/>
    <w:rsid w:val="00257A50"/>
    <w:rsid w:val="002618D3"/>
    <w:rsid w:val="002629DE"/>
    <w:rsid w:val="00263846"/>
    <w:rsid w:val="00263BB4"/>
    <w:rsid w:val="00263F7D"/>
    <w:rsid w:val="002644F5"/>
    <w:rsid w:val="00264B81"/>
    <w:rsid w:val="002657B8"/>
    <w:rsid w:val="00265F59"/>
    <w:rsid w:val="00266553"/>
    <w:rsid w:val="00267735"/>
    <w:rsid w:val="0027038A"/>
    <w:rsid w:val="00272FD1"/>
    <w:rsid w:val="00274202"/>
    <w:rsid w:val="002761F3"/>
    <w:rsid w:val="00277088"/>
    <w:rsid w:val="00281A07"/>
    <w:rsid w:val="00285BEF"/>
    <w:rsid w:val="002878D0"/>
    <w:rsid w:val="00287FD4"/>
    <w:rsid w:val="002906F2"/>
    <w:rsid w:val="002910A3"/>
    <w:rsid w:val="0029136A"/>
    <w:rsid w:val="0029147F"/>
    <w:rsid w:val="00291BE9"/>
    <w:rsid w:val="002951E8"/>
    <w:rsid w:val="00295AE4"/>
    <w:rsid w:val="00295F13"/>
    <w:rsid w:val="002A1EF5"/>
    <w:rsid w:val="002A1F3B"/>
    <w:rsid w:val="002A2C59"/>
    <w:rsid w:val="002A2F2F"/>
    <w:rsid w:val="002A4122"/>
    <w:rsid w:val="002A567A"/>
    <w:rsid w:val="002A695D"/>
    <w:rsid w:val="002A6A83"/>
    <w:rsid w:val="002B0E1C"/>
    <w:rsid w:val="002B0FA2"/>
    <w:rsid w:val="002B1856"/>
    <w:rsid w:val="002B255A"/>
    <w:rsid w:val="002B5FC8"/>
    <w:rsid w:val="002B71DA"/>
    <w:rsid w:val="002B796B"/>
    <w:rsid w:val="002C0903"/>
    <w:rsid w:val="002C0DE2"/>
    <w:rsid w:val="002C0E9B"/>
    <w:rsid w:val="002C0F74"/>
    <w:rsid w:val="002C0F94"/>
    <w:rsid w:val="002C2899"/>
    <w:rsid w:val="002C32F0"/>
    <w:rsid w:val="002C3B5F"/>
    <w:rsid w:val="002C44AA"/>
    <w:rsid w:val="002C47F0"/>
    <w:rsid w:val="002C4EF2"/>
    <w:rsid w:val="002C586A"/>
    <w:rsid w:val="002C76EC"/>
    <w:rsid w:val="002D030C"/>
    <w:rsid w:val="002D041C"/>
    <w:rsid w:val="002D12C2"/>
    <w:rsid w:val="002D2D13"/>
    <w:rsid w:val="002D2E70"/>
    <w:rsid w:val="002D3224"/>
    <w:rsid w:val="002D57DC"/>
    <w:rsid w:val="002D7574"/>
    <w:rsid w:val="002E0383"/>
    <w:rsid w:val="002E2322"/>
    <w:rsid w:val="002E4621"/>
    <w:rsid w:val="002E76CF"/>
    <w:rsid w:val="002E79ED"/>
    <w:rsid w:val="002F03E7"/>
    <w:rsid w:val="002F0771"/>
    <w:rsid w:val="002F2457"/>
    <w:rsid w:val="002F3F30"/>
    <w:rsid w:val="002F48FD"/>
    <w:rsid w:val="002F4EC2"/>
    <w:rsid w:val="002F6243"/>
    <w:rsid w:val="002F6CF7"/>
    <w:rsid w:val="003001D6"/>
    <w:rsid w:val="00304199"/>
    <w:rsid w:val="00306ECA"/>
    <w:rsid w:val="0031041D"/>
    <w:rsid w:val="00310522"/>
    <w:rsid w:val="003116C6"/>
    <w:rsid w:val="00316B40"/>
    <w:rsid w:val="00316F20"/>
    <w:rsid w:val="0032045F"/>
    <w:rsid w:val="0032064D"/>
    <w:rsid w:val="00322320"/>
    <w:rsid w:val="003227D6"/>
    <w:rsid w:val="00324083"/>
    <w:rsid w:val="00324176"/>
    <w:rsid w:val="003258DD"/>
    <w:rsid w:val="003268C0"/>
    <w:rsid w:val="00326D67"/>
    <w:rsid w:val="00330655"/>
    <w:rsid w:val="00330FA7"/>
    <w:rsid w:val="003318DE"/>
    <w:rsid w:val="00334128"/>
    <w:rsid w:val="003365C2"/>
    <w:rsid w:val="00336A15"/>
    <w:rsid w:val="003375AA"/>
    <w:rsid w:val="0033783D"/>
    <w:rsid w:val="00337BF7"/>
    <w:rsid w:val="0034127B"/>
    <w:rsid w:val="00343701"/>
    <w:rsid w:val="00343A2B"/>
    <w:rsid w:val="00344DDD"/>
    <w:rsid w:val="00345B29"/>
    <w:rsid w:val="00346EE5"/>
    <w:rsid w:val="00347554"/>
    <w:rsid w:val="00350495"/>
    <w:rsid w:val="00350637"/>
    <w:rsid w:val="0035375F"/>
    <w:rsid w:val="00357BF4"/>
    <w:rsid w:val="00357C6C"/>
    <w:rsid w:val="00364FA8"/>
    <w:rsid w:val="003653CE"/>
    <w:rsid w:val="00367ADC"/>
    <w:rsid w:val="0037162C"/>
    <w:rsid w:val="003721F0"/>
    <w:rsid w:val="003728B0"/>
    <w:rsid w:val="00374DE8"/>
    <w:rsid w:val="003772FE"/>
    <w:rsid w:val="00377526"/>
    <w:rsid w:val="00377FED"/>
    <w:rsid w:val="00381AE2"/>
    <w:rsid w:val="00383E86"/>
    <w:rsid w:val="003842AB"/>
    <w:rsid w:val="00387C25"/>
    <w:rsid w:val="003906C8"/>
    <w:rsid w:val="0039089D"/>
    <w:rsid w:val="00392CA6"/>
    <w:rsid w:val="00394F37"/>
    <w:rsid w:val="003966E4"/>
    <w:rsid w:val="00397A7A"/>
    <w:rsid w:val="003A09CE"/>
    <w:rsid w:val="003A22EF"/>
    <w:rsid w:val="003A2D00"/>
    <w:rsid w:val="003A4F1F"/>
    <w:rsid w:val="003A6A4C"/>
    <w:rsid w:val="003B1797"/>
    <w:rsid w:val="003B3247"/>
    <w:rsid w:val="003B3628"/>
    <w:rsid w:val="003B448D"/>
    <w:rsid w:val="003C0689"/>
    <w:rsid w:val="003C4DFF"/>
    <w:rsid w:val="003C5465"/>
    <w:rsid w:val="003C5F31"/>
    <w:rsid w:val="003C76BC"/>
    <w:rsid w:val="003D20D8"/>
    <w:rsid w:val="003D237A"/>
    <w:rsid w:val="003D3465"/>
    <w:rsid w:val="003D3E90"/>
    <w:rsid w:val="003D6949"/>
    <w:rsid w:val="003E1152"/>
    <w:rsid w:val="003E45F5"/>
    <w:rsid w:val="003E6754"/>
    <w:rsid w:val="003E768A"/>
    <w:rsid w:val="003F0BFC"/>
    <w:rsid w:val="003F17CE"/>
    <w:rsid w:val="003F17D9"/>
    <w:rsid w:val="003F2162"/>
    <w:rsid w:val="003F26FC"/>
    <w:rsid w:val="003F39B9"/>
    <w:rsid w:val="003F63E0"/>
    <w:rsid w:val="003F6ABD"/>
    <w:rsid w:val="003F6DCD"/>
    <w:rsid w:val="004001CE"/>
    <w:rsid w:val="00402F58"/>
    <w:rsid w:val="00405085"/>
    <w:rsid w:val="00405710"/>
    <w:rsid w:val="004060F1"/>
    <w:rsid w:val="00410299"/>
    <w:rsid w:val="00411C20"/>
    <w:rsid w:val="00414FA2"/>
    <w:rsid w:val="0041592D"/>
    <w:rsid w:val="00415D74"/>
    <w:rsid w:val="00416373"/>
    <w:rsid w:val="00420F28"/>
    <w:rsid w:val="00422FBD"/>
    <w:rsid w:val="00423B05"/>
    <w:rsid w:val="00426461"/>
    <w:rsid w:val="00427AB5"/>
    <w:rsid w:val="00430228"/>
    <w:rsid w:val="0043048E"/>
    <w:rsid w:val="00432890"/>
    <w:rsid w:val="00433CA3"/>
    <w:rsid w:val="00435C3E"/>
    <w:rsid w:val="00435CE1"/>
    <w:rsid w:val="00436A45"/>
    <w:rsid w:val="00437CA3"/>
    <w:rsid w:val="00441606"/>
    <w:rsid w:val="00443189"/>
    <w:rsid w:val="00444315"/>
    <w:rsid w:val="004463A6"/>
    <w:rsid w:val="00446D81"/>
    <w:rsid w:val="00451B0B"/>
    <w:rsid w:val="00451C05"/>
    <w:rsid w:val="00454D8C"/>
    <w:rsid w:val="0045501F"/>
    <w:rsid w:val="00455983"/>
    <w:rsid w:val="00456FE8"/>
    <w:rsid w:val="004600DC"/>
    <w:rsid w:val="004605EA"/>
    <w:rsid w:val="00462021"/>
    <w:rsid w:val="00462133"/>
    <w:rsid w:val="00464D6E"/>
    <w:rsid w:val="00464E50"/>
    <w:rsid w:val="00472852"/>
    <w:rsid w:val="00477955"/>
    <w:rsid w:val="0048050D"/>
    <w:rsid w:val="004810DC"/>
    <w:rsid w:val="00481424"/>
    <w:rsid w:val="00484917"/>
    <w:rsid w:val="00485BC5"/>
    <w:rsid w:val="00486209"/>
    <w:rsid w:val="00487563"/>
    <w:rsid w:val="00487709"/>
    <w:rsid w:val="00487AC2"/>
    <w:rsid w:val="0049198E"/>
    <w:rsid w:val="00491A09"/>
    <w:rsid w:val="0049239B"/>
    <w:rsid w:val="004928AE"/>
    <w:rsid w:val="00493BA4"/>
    <w:rsid w:val="00494478"/>
    <w:rsid w:val="00496520"/>
    <w:rsid w:val="00496EA5"/>
    <w:rsid w:val="004973E8"/>
    <w:rsid w:val="00497D5D"/>
    <w:rsid w:val="00497F89"/>
    <w:rsid w:val="004A4396"/>
    <w:rsid w:val="004A45B1"/>
    <w:rsid w:val="004B1E19"/>
    <w:rsid w:val="004B48EE"/>
    <w:rsid w:val="004B499C"/>
    <w:rsid w:val="004B4D30"/>
    <w:rsid w:val="004B62EF"/>
    <w:rsid w:val="004C029A"/>
    <w:rsid w:val="004C3F31"/>
    <w:rsid w:val="004C4857"/>
    <w:rsid w:val="004C6624"/>
    <w:rsid w:val="004D0101"/>
    <w:rsid w:val="004D0149"/>
    <w:rsid w:val="004D20ED"/>
    <w:rsid w:val="004D22A5"/>
    <w:rsid w:val="004D39A9"/>
    <w:rsid w:val="004E2008"/>
    <w:rsid w:val="004E2473"/>
    <w:rsid w:val="004E3B36"/>
    <w:rsid w:val="004E7163"/>
    <w:rsid w:val="004F16FF"/>
    <w:rsid w:val="004F431A"/>
    <w:rsid w:val="004F58DD"/>
    <w:rsid w:val="004F7E21"/>
    <w:rsid w:val="0050220E"/>
    <w:rsid w:val="00503AD2"/>
    <w:rsid w:val="00503B7F"/>
    <w:rsid w:val="00503D6F"/>
    <w:rsid w:val="00505520"/>
    <w:rsid w:val="00507276"/>
    <w:rsid w:val="00507C52"/>
    <w:rsid w:val="00510241"/>
    <w:rsid w:val="005105A5"/>
    <w:rsid w:val="0051237C"/>
    <w:rsid w:val="00513178"/>
    <w:rsid w:val="005135E0"/>
    <w:rsid w:val="005141AC"/>
    <w:rsid w:val="00514CB5"/>
    <w:rsid w:val="005157EF"/>
    <w:rsid w:val="00517A0C"/>
    <w:rsid w:val="005206E0"/>
    <w:rsid w:val="00520CE1"/>
    <w:rsid w:val="00524E97"/>
    <w:rsid w:val="005315B8"/>
    <w:rsid w:val="005316E3"/>
    <w:rsid w:val="00537128"/>
    <w:rsid w:val="005379BE"/>
    <w:rsid w:val="00540572"/>
    <w:rsid w:val="00542214"/>
    <w:rsid w:val="005428E2"/>
    <w:rsid w:val="00543CCB"/>
    <w:rsid w:val="0054401F"/>
    <w:rsid w:val="0054505B"/>
    <w:rsid w:val="00545400"/>
    <w:rsid w:val="005455DE"/>
    <w:rsid w:val="00546E5F"/>
    <w:rsid w:val="005473EB"/>
    <w:rsid w:val="0055491A"/>
    <w:rsid w:val="00555AD2"/>
    <w:rsid w:val="00555B7B"/>
    <w:rsid w:val="00557C45"/>
    <w:rsid w:val="00561954"/>
    <w:rsid w:val="00561B5A"/>
    <w:rsid w:val="005622BE"/>
    <w:rsid w:val="00562DC6"/>
    <w:rsid w:val="00563176"/>
    <w:rsid w:val="005633AD"/>
    <w:rsid w:val="00564E12"/>
    <w:rsid w:val="00565297"/>
    <w:rsid w:val="00566A57"/>
    <w:rsid w:val="0057013C"/>
    <w:rsid w:val="005703C1"/>
    <w:rsid w:val="00573D1E"/>
    <w:rsid w:val="00574608"/>
    <w:rsid w:val="0057472C"/>
    <w:rsid w:val="00577891"/>
    <w:rsid w:val="00585037"/>
    <w:rsid w:val="0058679C"/>
    <w:rsid w:val="0058764A"/>
    <w:rsid w:val="005906E4"/>
    <w:rsid w:val="00590AF5"/>
    <w:rsid w:val="00592331"/>
    <w:rsid w:val="00592DC8"/>
    <w:rsid w:val="00592E70"/>
    <w:rsid w:val="00594789"/>
    <w:rsid w:val="00596B2D"/>
    <w:rsid w:val="00597F02"/>
    <w:rsid w:val="005A4763"/>
    <w:rsid w:val="005A5D8E"/>
    <w:rsid w:val="005A609F"/>
    <w:rsid w:val="005A677F"/>
    <w:rsid w:val="005B0D9C"/>
    <w:rsid w:val="005B59FC"/>
    <w:rsid w:val="005B782D"/>
    <w:rsid w:val="005B796D"/>
    <w:rsid w:val="005C10A9"/>
    <w:rsid w:val="005C22E6"/>
    <w:rsid w:val="005C5A06"/>
    <w:rsid w:val="005C5FA4"/>
    <w:rsid w:val="005C6420"/>
    <w:rsid w:val="005C6AD1"/>
    <w:rsid w:val="005D05A3"/>
    <w:rsid w:val="005D247B"/>
    <w:rsid w:val="005D44BC"/>
    <w:rsid w:val="005D4BC1"/>
    <w:rsid w:val="005D6B5C"/>
    <w:rsid w:val="005D6DE7"/>
    <w:rsid w:val="005E0ABE"/>
    <w:rsid w:val="005E1517"/>
    <w:rsid w:val="005E161E"/>
    <w:rsid w:val="005E1998"/>
    <w:rsid w:val="005E28BB"/>
    <w:rsid w:val="005E3941"/>
    <w:rsid w:val="005E430E"/>
    <w:rsid w:val="005E6442"/>
    <w:rsid w:val="005E6800"/>
    <w:rsid w:val="005F1F0E"/>
    <w:rsid w:val="005F3750"/>
    <w:rsid w:val="005F3DCF"/>
    <w:rsid w:val="005F5103"/>
    <w:rsid w:val="005F593E"/>
    <w:rsid w:val="005F5F4B"/>
    <w:rsid w:val="005F7DC9"/>
    <w:rsid w:val="006001CF"/>
    <w:rsid w:val="006029CC"/>
    <w:rsid w:val="0060309E"/>
    <w:rsid w:val="00603630"/>
    <w:rsid w:val="00605BF7"/>
    <w:rsid w:val="006066AC"/>
    <w:rsid w:val="00607394"/>
    <w:rsid w:val="006111E7"/>
    <w:rsid w:val="00611D4B"/>
    <w:rsid w:val="006124CF"/>
    <w:rsid w:val="00612BD8"/>
    <w:rsid w:val="00613413"/>
    <w:rsid w:val="0061382F"/>
    <w:rsid w:val="00614A2A"/>
    <w:rsid w:val="00614F4E"/>
    <w:rsid w:val="00616490"/>
    <w:rsid w:val="006204F9"/>
    <w:rsid w:val="00622C2D"/>
    <w:rsid w:val="00623B7A"/>
    <w:rsid w:val="00624457"/>
    <w:rsid w:val="006256B2"/>
    <w:rsid w:val="00626633"/>
    <w:rsid w:val="0062680F"/>
    <w:rsid w:val="00626F14"/>
    <w:rsid w:val="00627206"/>
    <w:rsid w:val="006301E0"/>
    <w:rsid w:val="00630C52"/>
    <w:rsid w:val="00630FC3"/>
    <w:rsid w:val="00631847"/>
    <w:rsid w:val="00632153"/>
    <w:rsid w:val="006402C0"/>
    <w:rsid w:val="00640D18"/>
    <w:rsid w:val="00641B52"/>
    <w:rsid w:val="00642B5A"/>
    <w:rsid w:val="00643786"/>
    <w:rsid w:val="00643818"/>
    <w:rsid w:val="006447AB"/>
    <w:rsid w:val="00644D17"/>
    <w:rsid w:val="00645469"/>
    <w:rsid w:val="006501A8"/>
    <w:rsid w:val="00651430"/>
    <w:rsid w:val="00652092"/>
    <w:rsid w:val="0065393F"/>
    <w:rsid w:val="00655BA6"/>
    <w:rsid w:val="00655D1B"/>
    <w:rsid w:val="00656080"/>
    <w:rsid w:val="00662A2D"/>
    <w:rsid w:val="00664DCC"/>
    <w:rsid w:val="00665392"/>
    <w:rsid w:val="00671444"/>
    <w:rsid w:val="00671F93"/>
    <w:rsid w:val="00674E02"/>
    <w:rsid w:val="00675ABB"/>
    <w:rsid w:val="00677C33"/>
    <w:rsid w:val="006832EF"/>
    <w:rsid w:val="006834BC"/>
    <w:rsid w:val="006847B1"/>
    <w:rsid w:val="00684884"/>
    <w:rsid w:val="00685394"/>
    <w:rsid w:val="00686839"/>
    <w:rsid w:val="0068695C"/>
    <w:rsid w:val="00686AB6"/>
    <w:rsid w:val="00690243"/>
    <w:rsid w:val="006912EE"/>
    <w:rsid w:val="0069178A"/>
    <w:rsid w:val="0069422C"/>
    <w:rsid w:val="006951C2"/>
    <w:rsid w:val="00697DF2"/>
    <w:rsid w:val="006A1313"/>
    <w:rsid w:val="006A184B"/>
    <w:rsid w:val="006A2277"/>
    <w:rsid w:val="006A24BA"/>
    <w:rsid w:val="006A270C"/>
    <w:rsid w:val="006A29EC"/>
    <w:rsid w:val="006A33DD"/>
    <w:rsid w:val="006A54A7"/>
    <w:rsid w:val="006A6874"/>
    <w:rsid w:val="006A7098"/>
    <w:rsid w:val="006A71E9"/>
    <w:rsid w:val="006B003D"/>
    <w:rsid w:val="006B0ECC"/>
    <w:rsid w:val="006B3AB6"/>
    <w:rsid w:val="006B50A2"/>
    <w:rsid w:val="006B59B4"/>
    <w:rsid w:val="006B5DE1"/>
    <w:rsid w:val="006B6961"/>
    <w:rsid w:val="006C02D1"/>
    <w:rsid w:val="006C1E07"/>
    <w:rsid w:val="006C3F52"/>
    <w:rsid w:val="006C3FC3"/>
    <w:rsid w:val="006C5B9B"/>
    <w:rsid w:val="006C5CEC"/>
    <w:rsid w:val="006C5F32"/>
    <w:rsid w:val="006C66AE"/>
    <w:rsid w:val="006C7059"/>
    <w:rsid w:val="006D0BE8"/>
    <w:rsid w:val="006D1CEB"/>
    <w:rsid w:val="006D1E66"/>
    <w:rsid w:val="006D3989"/>
    <w:rsid w:val="006D52ED"/>
    <w:rsid w:val="006D72A3"/>
    <w:rsid w:val="006E0D21"/>
    <w:rsid w:val="006E10CE"/>
    <w:rsid w:val="006E55A2"/>
    <w:rsid w:val="006E5CEA"/>
    <w:rsid w:val="006E73C8"/>
    <w:rsid w:val="006E75B6"/>
    <w:rsid w:val="006F1375"/>
    <w:rsid w:val="006F2119"/>
    <w:rsid w:val="006F3932"/>
    <w:rsid w:val="006F4E43"/>
    <w:rsid w:val="00701859"/>
    <w:rsid w:val="00705661"/>
    <w:rsid w:val="00706555"/>
    <w:rsid w:val="007104D0"/>
    <w:rsid w:val="00711E60"/>
    <w:rsid w:val="00711FB7"/>
    <w:rsid w:val="00712297"/>
    <w:rsid w:val="0071488B"/>
    <w:rsid w:val="00714DCE"/>
    <w:rsid w:val="00715884"/>
    <w:rsid w:val="00717CEF"/>
    <w:rsid w:val="00720DC4"/>
    <w:rsid w:val="0072157E"/>
    <w:rsid w:val="007234EC"/>
    <w:rsid w:val="0072365D"/>
    <w:rsid w:val="00726460"/>
    <w:rsid w:val="00726DBB"/>
    <w:rsid w:val="0072724E"/>
    <w:rsid w:val="00727CE3"/>
    <w:rsid w:val="00730040"/>
    <w:rsid w:val="00731DB8"/>
    <w:rsid w:val="00734D5A"/>
    <w:rsid w:val="00735B2D"/>
    <w:rsid w:val="00736975"/>
    <w:rsid w:val="007376FC"/>
    <w:rsid w:val="00741D1F"/>
    <w:rsid w:val="00742028"/>
    <w:rsid w:val="007420A0"/>
    <w:rsid w:val="007427FA"/>
    <w:rsid w:val="00743AC7"/>
    <w:rsid w:val="0075212D"/>
    <w:rsid w:val="00752996"/>
    <w:rsid w:val="00756939"/>
    <w:rsid w:val="00756943"/>
    <w:rsid w:val="00762B44"/>
    <w:rsid w:val="00762D57"/>
    <w:rsid w:val="00764573"/>
    <w:rsid w:val="0077018E"/>
    <w:rsid w:val="00770717"/>
    <w:rsid w:val="0077142E"/>
    <w:rsid w:val="007717EA"/>
    <w:rsid w:val="007732AA"/>
    <w:rsid w:val="00774726"/>
    <w:rsid w:val="00774F35"/>
    <w:rsid w:val="0077507E"/>
    <w:rsid w:val="00776108"/>
    <w:rsid w:val="00776D8F"/>
    <w:rsid w:val="00781858"/>
    <w:rsid w:val="00781889"/>
    <w:rsid w:val="00781EE9"/>
    <w:rsid w:val="007820FF"/>
    <w:rsid w:val="007841F7"/>
    <w:rsid w:val="00784AB9"/>
    <w:rsid w:val="007856A3"/>
    <w:rsid w:val="00785C6A"/>
    <w:rsid w:val="00786800"/>
    <w:rsid w:val="00786C66"/>
    <w:rsid w:val="0079127B"/>
    <w:rsid w:val="0079158D"/>
    <w:rsid w:val="007921EF"/>
    <w:rsid w:val="00792A3B"/>
    <w:rsid w:val="007936D8"/>
    <w:rsid w:val="007940F5"/>
    <w:rsid w:val="00796A09"/>
    <w:rsid w:val="00797268"/>
    <w:rsid w:val="00797501"/>
    <w:rsid w:val="0079770C"/>
    <w:rsid w:val="00797A65"/>
    <w:rsid w:val="007A0271"/>
    <w:rsid w:val="007A1717"/>
    <w:rsid w:val="007A1937"/>
    <w:rsid w:val="007A636A"/>
    <w:rsid w:val="007A6EBA"/>
    <w:rsid w:val="007B1B6A"/>
    <w:rsid w:val="007B2016"/>
    <w:rsid w:val="007B31FF"/>
    <w:rsid w:val="007B35E6"/>
    <w:rsid w:val="007B4FDA"/>
    <w:rsid w:val="007B552F"/>
    <w:rsid w:val="007B6BD6"/>
    <w:rsid w:val="007B7531"/>
    <w:rsid w:val="007C0F11"/>
    <w:rsid w:val="007C253E"/>
    <w:rsid w:val="007C2D06"/>
    <w:rsid w:val="007C4F01"/>
    <w:rsid w:val="007D1234"/>
    <w:rsid w:val="007D308B"/>
    <w:rsid w:val="007D4A4E"/>
    <w:rsid w:val="007D6F6B"/>
    <w:rsid w:val="007E1804"/>
    <w:rsid w:val="007E221D"/>
    <w:rsid w:val="007E3C1E"/>
    <w:rsid w:val="007E3DC7"/>
    <w:rsid w:val="007E405B"/>
    <w:rsid w:val="007E4630"/>
    <w:rsid w:val="007E66C3"/>
    <w:rsid w:val="007E69E9"/>
    <w:rsid w:val="007E7F78"/>
    <w:rsid w:val="007F136C"/>
    <w:rsid w:val="007F21A9"/>
    <w:rsid w:val="007F2234"/>
    <w:rsid w:val="007F2F8D"/>
    <w:rsid w:val="007F30A3"/>
    <w:rsid w:val="007F3D18"/>
    <w:rsid w:val="007F5887"/>
    <w:rsid w:val="007F74CE"/>
    <w:rsid w:val="008001B7"/>
    <w:rsid w:val="00800424"/>
    <w:rsid w:val="00800449"/>
    <w:rsid w:val="008009DC"/>
    <w:rsid w:val="00801975"/>
    <w:rsid w:val="00805153"/>
    <w:rsid w:val="0080547A"/>
    <w:rsid w:val="00807077"/>
    <w:rsid w:val="0081040E"/>
    <w:rsid w:val="0081086A"/>
    <w:rsid w:val="008125E0"/>
    <w:rsid w:val="00813105"/>
    <w:rsid w:val="008138F3"/>
    <w:rsid w:val="008151CD"/>
    <w:rsid w:val="00815953"/>
    <w:rsid w:val="00816679"/>
    <w:rsid w:val="00820197"/>
    <w:rsid w:val="0082060B"/>
    <w:rsid w:val="00822289"/>
    <w:rsid w:val="00822CE8"/>
    <w:rsid w:val="008237B2"/>
    <w:rsid w:val="00823F80"/>
    <w:rsid w:val="00824436"/>
    <w:rsid w:val="0082546F"/>
    <w:rsid w:val="00826B77"/>
    <w:rsid w:val="0082717E"/>
    <w:rsid w:val="008329BE"/>
    <w:rsid w:val="00834017"/>
    <w:rsid w:val="008345C4"/>
    <w:rsid w:val="00840C4F"/>
    <w:rsid w:val="00844C35"/>
    <w:rsid w:val="008463DB"/>
    <w:rsid w:val="008470EA"/>
    <w:rsid w:val="00853617"/>
    <w:rsid w:val="00854C6A"/>
    <w:rsid w:val="0085629A"/>
    <w:rsid w:val="00856D08"/>
    <w:rsid w:val="00857C01"/>
    <w:rsid w:val="00862BD5"/>
    <w:rsid w:val="00863F5C"/>
    <w:rsid w:val="00864FE5"/>
    <w:rsid w:val="008673F2"/>
    <w:rsid w:val="008701A7"/>
    <w:rsid w:val="00874089"/>
    <w:rsid w:val="00874452"/>
    <w:rsid w:val="008745E7"/>
    <w:rsid w:val="00882F9C"/>
    <w:rsid w:val="008844CA"/>
    <w:rsid w:val="00886444"/>
    <w:rsid w:val="008872C8"/>
    <w:rsid w:val="008875EE"/>
    <w:rsid w:val="008879F5"/>
    <w:rsid w:val="00890C16"/>
    <w:rsid w:val="00892AD6"/>
    <w:rsid w:val="00892F30"/>
    <w:rsid w:val="00893250"/>
    <w:rsid w:val="008936EE"/>
    <w:rsid w:val="008944B5"/>
    <w:rsid w:val="0089474E"/>
    <w:rsid w:val="00894A13"/>
    <w:rsid w:val="00894DB6"/>
    <w:rsid w:val="008967AD"/>
    <w:rsid w:val="0089743C"/>
    <w:rsid w:val="00897E90"/>
    <w:rsid w:val="008A0ADF"/>
    <w:rsid w:val="008A2667"/>
    <w:rsid w:val="008A2D35"/>
    <w:rsid w:val="008A33E1"/>
    <w:rsid w:val="008A3B14"/>
    <w:rsid w:val="008A4387"/>
    <w:rsid w:val="008A4761"/>
    <w:rsid w:val="008A4983"/>
    <w:rsid w:val="008A5F0E"/>
    <w:rsid w:val="008A6590"/>
    <w:rsid w:val="008A7102"/>
    <w:rsid w:val="008B096D"/>
    <w:rsid w:val="008B11B3"/>
    <w:rsid w:val="008B168A"/>
    <w:rsid w:val="008C0DFC"/>
    <w:rsid w:val="008C1E30"/>
    <w:rsid w:val="008C2DFF"/>
    <w:rsid w:val="008C45A4"/>
    <w:rsid w:val="008C5594"/>
    <w:rsid w:val="008C7D0F"/>
    <w:rsid w:val="008D35A7"/>
    <w:rsid w:val="008D69FC"/>
    <w:rsid w:val="008E172F"/>
    <w:rsid w:val="008E2360"/>
    <w:rsid w:val="008E41CB"/>
    <w:rsid w:val="008E457F"/>
    <w:rsid w:val="008E59D1"/>
    <w:rsid w:val="008E79C8"/>
    <w:rsid w:val="008E7AB8"/>
    <w:rsid w:val="008F728E"/>
    <w:rsid w:val="008F76CB"/>
    <w:rsid w:val="008F7FED"/>
    <w:rsid w:val="00901F90"/>
    <w:rsid w:val="00902A44"/>
    <w:rsid w:val="00903025"/>
    <w:rsid w:val="0090488A"/>
    <w:rsid w:val="00905AEE"/>
    <w:rsid w:val="00907B7A"/>
    <w:rsid w:val="0091390F"/>
    <w:rsid w:val="00914D4A"/>
    <w:rsid w:val="00915DAA"/>
    <w:rsid w:val="00917531"/>
    <w:rsid w:val="009175A3"/>
    <w:rsid w:val="00920903"/>
    <w:rsid w:val="00920914"/>
    <w:rsid w:val="009209C1"/>
    <w:rsid w:val="0092185D"/>
    <w:rsid w:val="00923975"/>
    <w:rsid w:val="00924B8B"/>
    <w:rsid w:val="00926B0B"/>
    <w:rsid w:val="00931EC0"/>
    <w:rsid w:val="009329C4"/>
    <w:rsid w:val="009334F7"/>
    <w:rsid w:val="0093361C"/>
    <w:rsid w:val="00935DE0"/>
    <w:rsid w:val="00937495"/>
    <w:rsid w:val="009374E9"/>
    <w:rsid w:val="00940E09"/>
    <w:rsid w:val="00942CB2"/>
    <w:rsid w:val="009431B3"/>
    <w:rsid w:val="0094379F"/>
    <w:rsid w:val="00944638"/>
    <w:rsid w:val="00945254"/>
    <w:rsid w:val="0094555C"/>
    <w:rsid w:val="0095019C"/>
    <w:rsid w:val="009502F1"/>
    <w:rsid w:val="00951378"/>
    <w:rsid w:val="009522A7"/>
    <w:rsid w:val="00953471"/>
    <w:rsid w:val="00954087"/>
    <w:rsid w:val="00954BFD"/>
    <w:rsid w:val="00955C7B"/>
    <w:rsid w:val="00956641"/>
    <w:rsid w:val="009619D0"/>
    <w:rsid w:val="00962259"/>
    <w:rsid w:val="009629F9"/>
    <w:rsid w:val="00963FB3"/>
    <w:rsid w:val="00964946"/>
    <w:rsid w:val="00965581"/>
    <w:rsid w:val="00966243"/>
    <w:rsid w:val="0096658E"/>
    <w:rsid w:val="0096743F"/>
    <w:rsid w:val="00971F29"/>
    <w:rsid w:val="00973A1E"/>
    <w:rsid w:val="00976523"/>
    <w:rsid w:val="00976715"/>
    <w:rsid w:val="0097716D"/>
    <w:rsid w:val="009779E5"/>
    <w:rsid w:val="00977AB1"/>
    <w:rsid w:val="0098115F"/>
    <w:rsid w:val="00981D69"/>
    <w:rsid w:val="00981DC5"/>
    <w:rsid w:val="0098525E"/>
    <w:rsid w:val="00986D95"/>
    <w:rsid w:val="009905EC"/>
    <w:rsid w:val="00991165"/>
    <w:rsid w:val="009911BD"/>
    <w:rsid w:val="00993B1E"/>
    <w:rsid w:val="009963AE"/>
    <w:rsid w:val="009A3441"/>
    <w:rsid w:val="009B05DE"/>
    <w:rsid w:val="009B1DD4"/>
    <w:rsid w:val="009B3813"/>
    <w:rsid w:val="009B5086"/>
    <w:rsid w:val="009B5570"/>
    <w:rsid w:val="009B79F1"/>
    <w:rsid w:val="009B7BE5"/>
    <w:rsid w:val="009C2391"/>
    <w:rsid w:val="009C329A"/>
    <w:rsid w:val="009C4E05"/>
    <w:rsid w:val="009C5868"/>
    <w:rsid w:val="009C67AC"/>
    <w:rsid w:val="009C699A"/>
    <w:rsid w:val="009C72F2"/>
    <w:rsid w:val="009C7366"/>
    <w:rsid w:val="009C7D92"/>
    <w:rsid w:val="009D0908"/>
    <w:rsid w:val="009D1756"/>
    <w:rsid w:val="009D2145"/>
    <w:rsid w:val="009D3B11"/>
    <w:rsid w:val="009D67C0"/>
    <w:rsid w:val="009D79E6"/>
    <w:rsid w:val="009E04DD"/>
    <w:rsid w:val="009E0AA2"/>
    <w:rsid w:val="009E19FF"/>
    <w:rsid w:val="009E287F"/>
    <w:rsid w:val="009E2A3A"/>
    <w:rsid w:val="009E2D96"/>
    <w:rsid w:val="009E3340"/>
    <w:rsid w:val="009E64D2"/>
    <w:rsid w:val="009E754B"/>
    <w:rsid w:val="009E7AD6"/>
    <w:rsid w:val="009F2A9D"/>
    <w:rsid w:val="009F497A"/>
    <w:rsid w:val="009F587B"/>
    <w:rsid w:val="009F5BBC"/>
    <w:rsid w:val="00A01B27"/>
    <w:rsid w:val="00A118E3"/>
    <w:rsid w:val="00A12A16"/>
    <w:rsid w:val="00A14FBE"/>
    <w:rsid w:val="00A15E37"/>
    <w:rsid w:val="00A15EC3"/>
    <w:rsid w:val="00A260CB"/>
    <w:rsid w:val="00A27DFF"/>
    <w:rsid w:val="00A313AE"/>
    <w:rsid w:val="00A31A99"/>
    <w:rsid w:val="00A32D22"/>
    <w:rsid w:val="00A334D1"/>
    <w:rsid w:val="00A34BD1"/>
    <w:rsid w:val="00A35BE5"/>
    <w:rsid w:val="00A35CA4"/>
    <w:rsid w:val="00A35E73"/>
    <w:rsid w:val="00A363D5"/>
    <w:rsid w:val="00A36E5A"/>
    <w:rsid w:val="00A36FE1"/>
    <w:rsid w:val="00A37D44"/>
    <w:rsid w:val="00A401F4"/>
    <w:rsid w:val="00A406E6"/>
    <w:rsid w:val="00A40757"/>
    <w:rsid w:val="00A40A15"/>
    <w:rsid w:val="00A41645"/>
    <w:rsid w:val="00A4347C"/>
    <w:rsid w:val="00A436D5"/>
    <w:rsid w:val="00A447B3"/>
    <w:rsid w:val="00A45B57"/>
    <w:rsid w:val="00A4748F"/>
    <w:rsid w:val="00A47629"/>
    <w:rsid w:val="00A51965"/>
    <w:rsid w:val="00A52822"/>
    <w:rsid w:val="00A5399F"/>
    <w:rsid w:val="00A56D7A"/>
    <w:rsid w:val="00A572C9"/>
    <w:rsid w:val="00A60155"/>
    <w:rsid w:val="00A60A9B"/>
    <w:rsid w:val="00A61A8C"/>
    <w:rsid w:val="00A62125"/>
    <w:rsid w:val="00A63736"/>
    <w:rsid w:val="00A63BD5"/>
    <w:rsid w:val="00A647F9"/>
    <w:rsid w:val="00A65C5E"/>
    <w:rsid w:val="00A6607D"/>
    <w:rsid w:val="00A664BF"/>
    <w:rsid w:val="00A728FF"/>
    <w:rsid w:val="00A744E0"/>
    <w:rsid w:val="00A755CE"/>
    <w:rsid w:val="00A80EAF"/>
    <w:rsid w:val="00A822D7"/>
    <w:rsid w:val="00A83FEE"/>
    <w:rsid w:val="00A857EF"/>
    <w:rsid w:val="00A85863"/>
    <w:rsid w:val="00A85FC8"/>
    <w:rsid w:val="00A860EC"/>
    <w:rsid w:val="00A87BF1"/>
    <w:rsid w:val="00A914FD"/>
    <w:rsid w:val="00A91D0C"/>
    <w:rsid w:val="00A92F6A"/>
    <w:rsid w:val="00A95934"/>
    <w:rsid w:val="00A95D75"/>
    <w:rsid w:val="00AA2DF4"/>
    <w:rsid w:val="00AA431F"/>
    <w:rsid w:val="00AA464C"/>
    <w:rsid w:val="00AA471F"/>
    <w:rsid w:val="00AA4916"/>
    <w:rsid w:val="00AA5869"/>
    <w:rsid w:val="00AA5872"/>
    <w:rsid w:val="00AA7F6A"/>
    <w:rsid w:val="00AB03AF"/>
    <w:rsid w:val="00AB08BB"/>
    <w:rsid w:val="00AB118F"/>
    <w:rsid w:val="00AB165B"/>
    <w:rsid w:val="00AB6869"/>
    <w:rsid w:val="00AC20AF"/>
    <w:rsid w:val="00AC2743"/>
    <w:rsid w:val="00AC670A"/>
    <w:rsid w:val="00AC6A68"/>
    <w:rsid w:val="00AD1422"/>
    <w:rsid w:val="00AD44E0"/>
    <w:rsid w:val="00AD5496"/>
    <w:rsid w:val="00AD72C1"/>
    <w:rsid w:val="00AE1D27"/>
    <w:rsid w:val="00AE29EE"/>
    <w:rsid w:val="00AE4880"/>
    <w:rsid w:val="00AE643E"/>
    <w:rsid w:val="00AE7342"/>
    <w:rsid w:val="00AE7F12"/>
    <w:rsid w:val="00AF4C48"/>
    <w:rsid w:val="00B027E4"/>
    <w:rsid w:val="00B0431C"/>
    <w:rsid w:val="00B0468E"/>
    <w:rsid w:val="00B055C7"/>
    <w:rsid w:val="00B0682B"/>
    <w:rsid w:val="00B07788"/>
    <w:rsid w:val="00B1012A"/>
    <w:rsid w:val="00B110D5"/>
    <w:rsid w:val="00B11519"/>
    <w:rsid w:val="00B11EDA"/>
    <w:rsid w:val="00B125EE"/>
    <w:rsid w:val="00B14450"/>
    <w:rsid w:val="00B15273"/>
    <w:rsid w:val="00B15913"/>
    <w:rsid w:val="00B16334"/>
    <w:rsid w:val="00B16542"/>
    <w:rsid w:val="00B16930"/>
    <w:rsid w:val="00B21E95"/>
    <w:rsid w:val="00B22321"/>
    <w:rsid w:val="00B232E9"/>
    <w:rsid w:val="00B23867"/>
    <w:rsid w:val="00B267BF"/>
    <w:rsid w:val="00B27CA3"/>
    <w:rsid w:val="00B305FC"/>
    <w:rsid w:val="00B34506"/>
    <w:rsid w:val="00B37285"/>
    <w:rsid w:val="00B37A3A"/>
    <w:rsid w:val="00B40429"/>
    <w:rsid w:val="00B408DC"/>
    <w:rsid w:val="00B467AB"/>
    <w:rsid w:val="00B477A5"/>
    <w:rsid w:val="00B47F40"/>
    <w:rsid w:val="00B513D4"/>
    <w:rsid w:val="00B523CF"/>
    <w:rsid w:val="00B52C3A"/>
    <w:rsid w:val="00B52E03"/>
    <w:rsid w:val="00B53BB4"/>
    <w:rsid w:val="00B560B7"/>
    <w:rsid w:val="00B567C8"/>
    <w:rsid w:val="00B56FCC"/>
    <w:rsid w:val="00B618FD"/>
    <w:rsid w:val="00B62FC9"/>
    <w:rsid w:val="00B63360"/>
    <w:rsid w:val="00B64778"/>
    <w:rsid w:val="00B6622F"/>
    <w:rsid w:val="00B6739B"/>
    <w:rsid w:val="00B70156"/>
    <w:rsid w:val="00B7032F"/>
    <w:rsid w:val="00B73D50"/>
    <w:rsid w:val="00B74E34"/>
    <w:rsid w:val="00B74FAD"/>
    <w:rsid w:val="00B75C08"/>
    <w:rsid w:val="00B75D9C"/>
    <w:rsid w:val="00B7612F"/>
    <w:rsid w:val="00B76AE1"/>
    <w:rsid w:val="00B8019D"/>
    <w:rsid w:val="00B80729"/>
    <w:rsid w:val="00B80B58"/>
    <w:rsid w:val="00B80FC0"/>
    <w:rsid w:val="00B81B8D"/>
    <w:rsid w:val="00B820C1"/>
    <w:rsid w:val="00B83CE7"/>
    <w:rsid w:val="00B848ED"/>
    <w:rsid w:val="00B850A5"/>
    <w:rsid w:val="00B86057"/>
    <w:rsid w:val="00B8736E"/>
    <w:rsid w:val="00B87376"/>
    <w:rsid w:val="00B916EC"/>
    <w:rsid w:val="00B921DE"/>
    <w:rsid w:val="00B93064"/>
    <w:rsid w:val="00B9708E"/>
    <w:rsid w:val="00BA1666"/>
    <w:rsid w:val="00BA201D"/>
    <w:rsid w:val="00BA3B2A"/>
    <w:rsid w:val="00BA45B9"/>
    <w:rsid w:val="00BA463A"/>
    <w:rsid w:val="00BA4CF9"/>
    <w:rsid w:val="00BA7FB7"/>
    <w:rsid w:val="00BB1396"/>
    <w:rsid w:val="00BB4080"/>
    <w:rsid w:val="00BB4785"/>
    <w:rsid w:val="00BB638B"/>
    <w:rsid w:val="00BB6884"/>
    <w:rsid w:val="00BB6AE2"/>
    <w:rsid w:val="00BB7650"/>
    <w:rsid w:val="00BB79D5"/>
    <w:rsid w:val="00BC05A0"/>
    <w:rsid w:val="00BC28A6"/>
    <w:rsid w:val="00BC2F4D"/>
    <w:rsid w:val="00BC5527"/>
    <w:rsid w:val="00BC60CD"/>
    <w:rsid w:val="00BC60E4"/>
    <w:rsid w:val="00BC6177"/>
    <w:rsid w:val="00BC6998"/>
    <w:rsid w:val="00BC7E5C"/>
    <w:rsid w:val="00BD0BBF"/>
    <w:rsid w:val="00BD0F7B"/>
    <w:rsid w:val="00BD1463"/>
    <w:rsid w:val="00BD1958"/>
    <w:rsid w:val="00BD334A"/>
    <w:rsid w:val="00BD4ED7"/>
    <w:rsid w:val="00BE0449"/>
    <w:rsid w:val="00BE2202"/>
    <w:rsid w:val="00BE2F26"/>
    <w:rsid w:val="00BE3BB8"/>
    <w:rsid w:val="00BE435F"/>
    <w:rsid w:val="00BE5EF2"/>
    <w:rsid w:val="00BE6493"/>
    <w:rsid w:val="00BF2915"/>
    <w:rsid w:val="00BF2CF4"/>
    <w:rsid w:val="00BF31A7"/>
    <w:rsid w:val="00BF4A28"/>
    <w:rsid w:val="00BF7375"/>
    <w:rsid w:val="00C00933"/>
    <w:rsid w:val="00C01394"/>
    <w:rsid w:val="00C02ED1"/>
    <w:rsid w:val="00C04B0A"/>
    <w:rsid w:val="00C054FE"/>
    <w:rsid w:val="00C0613F"/>
    <w:rsid w:val="00C107A4"/>
    <w:rsid w:val="00C11BF4"/>
    <w:rsid w:val="00C13A68"/>
    <w:rsid w:val="00C1430E"/>
    <w:rsid w:val="00C15CB9"/>
    <w:rsid w:val="00C15D03"/>
    <w:rsid w:val="00C16C4C"/>
    <w:rsid w:val="00C170DD"/>
    <w:rsid w:val="00C17AF3"/>
    <w:rsid w:val="00C2003A"/>
    <w:rsid w:val="00C203DF"/>
    <w:rsid w:val="00C21FBA"/>
    <w:rsid w:val="00C243D1"/>
    <w:rsid w:val="00C243F4"/>
    <w:rsid w:val="00C24B21"/>
    <w:rsid w:val="00C337D5"/>
    <w:rsid w:val="00C339C7"/>
    <w:rsid w:val="00C35B87"/>
    <w:rsid w:val="00C36D55"/>
    <w:rsid w:val="00C42B7C"/>
    <w:rsid w:val="00C4301B"/>
    <w:rsid w:val="00C44CED"/>
    <w:rsid w:val="00C456CF"/>
    <w:rsid w:val="00C46734"/>
    <w:rsid w:val="00C479BD"/>
    <w:rsid w:val="00C512B6"/>
    <w:rsid w:val="00C519BF"/>
    <w:rsid w:val="00C52992"/>
    <w:rsid w:val="00C54EE0"/>
    <w:rsid w:val="00C63FF5"/>
    <w:rsid w:val="00C64813"/>
    <w:rsid w:val="00C655BB"/>
    <w:rsid w:val="00C66C99"/>
    <w:rsid w:val="00C679DA"/>
    <w:rsid w:val="00C679EA"/>
    <w:rsid w:val="00C707C6"/>
    <w:rsid w:val="00C70C38"/>
    <w:rsid w:val="00C72315"/>
    <w:rsid w:val="00C74840"/>
    <w:rsid w:val="00C765BE"/>
    <w:rsid w:val="00C76CAA"/>
    <w:rsid w:val="00C805FF"/>
    <w:rsid w:val="00C80CF9"/>
    <w:rsid w:val="00C81023"/>
    <w:rsid w:val="00C81B08"/>
    <w:rsid w:val="00C82D47"/>
    <w:rsid w:val="00C839FA"/>
    <w:rsid w:val="00C85DF7"/>
    <w:rsid w:val="00C86809"/>
    <w:rsid w:val="00C86D56"/>
    <w:rsid w:val="00C90276"/>
    <w:rsid w:val="00C904E2"/>
    <w:rsid w:val="00C9054D"/>
    <w:rsid w:val="00C907C9"/>
    <w:rsid w:val="00C90CB9"/>
    <w:rsid w:val="00C92044"/>
    <w:rsid w:val="00C92477"/>
    <w:rsid w:val="00C925AB"/>
    <w:rsid w:val="00C92C25"/>
    <w:rsid w:val="00C93807"/>
    <w:rsid w:val="00C9420A"/>
    <w:rsid w:val="00C94DF4"/>
    <w:rsid w:val="00C9524C"/>
    <w:rsid w:val="00C96CF2"/>
    <w:rsid w:val="00C9719B"/>
    <w:rsid w:val="00CA06CC"/>
    <w:rsid w:val="00CA0CB1"/>
    <w:rsid w:val="00CA2364"/>
    <w:rsid w:val="00CA2651"/>
    <w:rsid w:val="00CA39E7"/>
    <w:rsid w:val="00CA5A3F"/>
    <w:rsid w:val="00CA668E"/>
    <w:rsid w:val="00CA7642"/>
    <w:rsid w:val="00CB0B37"/>
    <w:rsid w:val="00CB31C5"/>
    <w:rsid w:val="00CB5023"/>
    <w:rsid w:val="00CB5338"/>
    <w:rsid w:val="00CB5686"/>
    <w:rsid w:val="00CB7A23"/>
    <w:rsid w:val="00CC14ED"/>
    <w:rsid w:val="00CC244B"/>
    <w:rsid w:val="00CC2F23"/>
    <w:rsid w:val="00CC3BF8"/>
    <w:rsid w:val="00CC738A"/>
    <w:rsid w:val="00CC7767"/>
    <w:rsid w:val="00CD02A4"/>
    <w:rsid w:val="00CD02D7"/>
    <w:rsid w:val="00CD58AD"/>
    <w:rsid w:val="00CD5CDF"/>
    <w:rsid w:val="00CD6C8D"/>
    <w:rsid w:val="00CD6CFB"/>
    <w:rsid w:val="00CD71A9"/>
    <w:rsid w:val="00CD77C2"/>
    <w:rsid w:val="00CD7F2C"/>
    <w:rsid w:val="00CE085D"/>
    <w:rsid w:val="00CE0A5B"/>
    <w:rsid w:val="00CE382C"/>
    <w:rsid w:val="00CE39E5"/>
    <w:rsid w:val="00CE41D3"/>
    <w:rsid w:val="00CE43A1"/>
    <w:rsid w:val="00CE4898"/>
    <w:rsid w:val="00CE55A4"/>
    <w:rsid w:val="00CE5630"/>
    <w:rsid w:val="00CE63A3"/>
    <w:rsid w:val="00CE7A3A"/>
    <w:rsid w:val="00CF182B"/>
    <w:rsid w:val="00CF4131"/>
    <w:rsid w:val="00CF4B4A"/>
    <w:rsid w:val="00CF4B6B"/>
    <w:rsid w:val="00CF5A89"/>
    <w:rsid w:val="00CF793F"/>
    <w:rsid w:val="00CF7A94"/>
    <w:rsid w:val="00D0060C"/>
    <w:rsid w:val="00D012F3"/>
    <w:rsid w:val="00D03209"/>
    <w:rsid w:val="00D036E2"/>
    <w:rsid w:val="00D03735"/>
    <w:rsid w:val="00D0426B"/>
    <w:rsid w:val="00D04799"/>
    <w:rsid w:val="00D0487E"/>
    <w:rsid w:val="00D053B5"/>
    <w:rsid w:val="00D06776"/>
    <w:rsid w:val="00D10BE5"/>
    <w:rsid w:val="00D12AD1"/>
    <w:rsid w:val="00D16434"/>
    <w:rsid w:val="00D17F57"/>
    <w:rsid w:val="00D20F59"/>
    <w:rsid w:val="00D22590"/>
    <w:rsid w:val="00D22E62"/>
    <w:rsid w:val="00D24F5B"/>
    <w:rsid w:val="00D255BC"/>
    <w:rsid w:val="00D261AD"/>
    <w:rsid w:val="00D30D41"/>
    <w:rsid w:val="00D310CC"/>
    <w:rsid w:val="00D31803"/>
    <w:rsid w:val="00D31DF0"/>
    <w:rsid w:val="00D31E38"/>
    <w:rsid w:val="00D3218E"/>
    <w:rsid w:val="00D338ED"/>
    <w:rsid w:val="00D35DC8"/>
    <w:rsid w:val="00D401B7"/>
    <w:rsid w:val="00D40735"/>
    <w:rsid w:val="00D40C6A"/>
    <w:rsid w:val="00D41EDD"/>
    <w:rsid w:val="00D42733"/>
    <w:rsid w:val="00D43F4F"/>
    <w:rsid w:val="00D45248"/>
    <w:rsid w:val="00D47359"/>
    <w:rsid w:val="00D475A9"/>
    <w:rsid w:val="00D501A8"/>
    <w:rsid w:val="00D51328"/>
    <w:rsid w:val="00D51D8F"/>
    <w:rsid w:val="00D52698"/>
    <w:rsid w:val="00D5339D"/>
    <w:rsid w:val="00D54AA5"/>
    <w:rsid w:val="00D554A0"/>
    <w:rsid w:val="00D57DCF"/>
    <w:rsid w:val="00D60C1F"/>
    <w:rsid w:val="00D622E2"/>
    <w:rsid w:val="00D64542"/>
    <w:rsid w:val="00D65106"/>
    <w:rsid w:val="00D651BC"/>
    <w:rsid w:val="00D6601E"/>
    <w:rsid w:val="00D7298D"/>
    <w:rsid w:val="00D72C29"/>
    <w:rsid w:val="00D74FB4"/>
    <w:rsid w:val="00D7526F"/>
    <w:rsid w:val="00D77106"/>
    <w:rsid w:val="00D77BC3"/>
    <w:rsid w:val="00D77D12"/>
    <w:rsid w:val="00D80982"/>
    <w:rsid w:val="00D80B9A"/>
    <w:rsid w:val="00D80E80"/>
    <w:rsid w:val="00D80F2E"/>
    <w:rsid w:val="00D826B3"/>
    <w:rsid w:val="00D8341F"/>
    <w:rsid w:val="00D8499D"/>
    <w:rsid w:val="00D85661"/>
    <w:rsid w:val="00D85C57"/>
    <w:rsid w:val="00D86646"/>
    <w:rsid w:val="00D91A7E"/>
    <w:rsid w:val="00D947B4"/>
    <w:rsid w:val="00DA2742"/>
    <w:rsid w:val="00DA2C26"/>
    <w:rsid w:val="00DA4851"/>
    <w:rsid w:val="00DA77DA"/>
    <w:rsid w:val="00DB1CFA"/>
    <w:rsid w:val="00DB695A"/>
    <w:rsid w:val="00DB7677"/>
    <w:rsid w:val="00DB7F7B"/>
    <w:rsid w:val="00DC30E3"/>
    <w:rsid w:val="00DC3587"/>
    <w:rsid w:val="00DC4BAD"/>
    <w:rsid w:val="00DC50B3"/>
    <w:rsid w:val="00DC6EE9"/>
    <w:rsid w:val="00DC75DF"/>
    <w:rsid w:val="00DD03F5"/>
    <w:rsid w:val="00DD1B04"/>
    <w:rsid w:val="00DD1DCB"/>
    <w:rsid w:val="00DD3F3F"/>
    <w:rsid w:val="00DD5C92"/>
    <w:rsid w:val="00DD64BA"/>
    <w:rsid w:val="00DD71DB"/>
    <w:rsid w:val="00DE0614"/>
    <w:rsid w:val="00DE0C86"/>
    <w:rsid w:val="00DE1B02"/>
    <w:rsid w:val="00DE2CCF"/>
    <w:rsid w:val="00DE40AA"/>
    <w:rsid w:val="00DE5796"/>
    <w:rsid w:val="00DE5D43"/>
    <w:rsid w:val="00DE6BCA"/>
    <w:rsid w:val="00DF09E2"/>
    <w:rsid w:val="00DF0CFE"/>
    <w:rsid w:val="00DF1F11"/>
    <w:rsid w:val="00DF35AC"/>
    <w:rsid w:val="00DF7081"/>
    <w:rsid w:val="00E0074F"/>
    <w:rsid w:val="00E0445E"/>
    <w:rsid w:val="00E059CF"/>
    <w:rsid w:val="00E0630D"/>
    <w:rsid w:val="00E06DAB"/>
    <w:rsid w:val="00E10419"/>
    <w:rsid w:val="00E107E9"/>
    <w:rsid w:val="00E10C3B"/>
    <w:rsid w:val="00E1114E"/>
    <w:rsid w:val="00E11990"/>
    <w:rsid w:val="00E11D56"/>
    <w:rsid w:val="00E12BBF"/>
    <w:rsid w:val="00E12DFC"/>
    <w:rsid w:val="00E14E12"/>
    <w:rsid w:val="00E14E52"/>
    <w:rsid w:val="00E14E80"/>
    <w:rsid w:val="00E168D6"/>
    <w:rsid w:val="00E17720"/>
    <w:rsid w:val="00E20DA4"/>
    <w:rsid w:val="00E22E21"/>
    <w:rsid w:val="00E22FDA"/>
    <w:rsid w:val="00E25C05"/>
    <w:rsid w:val="00E27094"/>
    <w:rsid w:val="00E31104"/>
    <w:rsid w:val="00E31687"/>
    <w:rsid w:val="00E316BC"/>
    <w:rsid w:val="00E3257D"/>
    <w:rsid w:val="00E3311A"/>
    <w:rsid w:val="00E3344E"/>
    <w:rsid w:val="00E35DC9"/>
    <w:rsid w:val="00E40505"/>
    <w:rsid w:val="00E440EE"/>
    <w:rsid w:val="00E441AF"/>
    <w:rsid w:val="00E4490F"/>
    <w:rsid w:val="00E44FF0"/>
    <w:rsid w:val="00E462EA"/>
    <w:rsid w:val="00E473FD"/>
    <w:rsid w:val="00E511CD"/>
    <w:rsid w:val="00E52B6C"/>
    <w:rsid w:val="00E538A7"/>
    <w:rsid w:val="00E54F87"/>
    <w:rsid w:val="00E54F99"/>
    <w:rsid w:val="00E55A92"/>
    <w:rsid w:val="00E55DC3"/>
    <w:rsid w:val="00E61064"/>
    <w:rsid w:val="00E614AC"/>
    <w:rsid w:val="00E617C0"/>
    <w:rsid w:val="00E6293F"/>
    <w:rsid w:val="00E6436B"/>
    <w:rsid w:val="00E65264"/>
    <w:rsid w:val="00E657E9"/>
    <w:rsid w:val="00E6743E"/>
    <w:rsid w:val="00E67786"/>
    <w:rsid w:val="00E67A5D"/>
    <w:rsid w:val="00E707C9"/>
    <w:rsid w:val="00E70C22"/>
    <w:rsid w:val="00E70E3D"/>
    <w:rsid w:val="00E7138C"/>
    <w:rsid w:val="00E71E52"/>
    <w:rsid w:val="00E72CC4"/>
    <w:rsid w:val="00E7453B"/>
    <w:rsid w:val="00E74911"/>
    <w:rsid w:val="00E81875"/>
    <w:rsid w:val="00E832D9"/>
    <w:rsid w:val="00E835ED"/>
    <w:rsid w:val="00E851DB"/>
    <w:rsid w:val="00E86084"/>
    <w:rsid w:val="00E87086"/>
    <w:rsid w:val="00E931A0"/>
    <w:rsid w:val="00E936A0"/>
    <w:rsid w:val="00E94539"/>
    <w:rsid w:val="00E94B16"/>
    <w:rsid w:val="00E95B67"/>
    <w:rsid w:val="00E960F3"/>
    <w:rsid w:val="00E965C9"/>
    <w:rsid w:val="00EA4A77"/>
    <w:rsid w:val="00EA4DEB"/>
    <w:rsid w:val="00EB025C"/>
    <w:rsid w:val="00EB149C"/>
    <w:rsid w:val="00EB2BE7"/>
    <w:rsid w:val="00EB4C58"/>
    <w:rsid w:val="00EB533A"/>
    <w:rsid w:val="00EB5661"/>
    <w:rsid w:val="00EB78A4"/>
    <w:rsid w:val="00EC0473"/>
    <w:rsid w:val="00EC19E7"/>
    <w:rsid w:val="00EC3F72"/>
    <w:rsid w:val="00EC7B3B"/>
    <w:rsid w:val="00ED1FBC"/>
    <w:rsid w:val="00ED2560"/>
    <w:rsid w:val="00ED42A3"/>
    <w:rsid w:val="00ED4928"/>
    <w:rsid w:val="00ED519C"/>
    <w:rsid w:val="00ED5F70"/>
    <w:rsid w:val="00ED61D9"/>
    <w:rsid w:val="00ED7510"/>
    <w:rsid w:val="00EE010D"/>
    <w:rsid w:val="00EE0577"/>
    <w:rsid w:val="00EE424C"/>
    <w:rsid w:val="00EE6F4A"/>
    <w:rsid w:val="00EF13BE"/>
    <w:rsid w:val="00EF152C"/>
    <w:rsid w:val="00EF202F"/>
    <w:rsid w:val="00EF2157"/>
    <w:rsid w:val="00EF30F1"/>
    <w:rsid w:val="00EF448B"/>
    <w:rsid w:val="00EF4B68"/>
    <w:rsid w:val="00EF4D9E"/>
    <w:rsid w:val="00EF74A8"/>
    <w:rsid w:val="00EF7CB5"/>
    <w:rsid w:val="00F003D7"/>
    <w:rsid w:val="00F01B89"/>
    <w:rsid w:val="00F03760"/>
    <w:rsid w:val="00F039ED"/>
    <w:rsid w:val="00F04F9F"/>
    <w:rsid w:val="00F07519"/>
    <w:rsid w:val="00F078A5"/>
    <w:rsid w:val="00F107C5"/>
    <w:rsid w:val="00F14963"/>
    <w:rsid w:val="00F17DD5"/>
    <w:rsid w:val="00F20A85"/>
    <w:rsid w:val="00F21158"/>
    <w:rsid w:val="00F229EE"/>
    <w:rsid w:val="00F2363B"/>
    <w:rsid w:val="00F2647B"/>
    <w:rsid w:val="00F264EE"/>
    <w:rsid w:val="00F267AE"/>
    <w:rsid w:val="00F30D19"/>
    <w:rsid w:val="00F32231"/>
    <w:rsid w:val="00F3252F"/>
    <w:rsid w:val="00F33AEB"/>
    <w:rsid w:val="00F3407A"/>
    <w:rsid w:val="00F35324"/>
    <w:rsid w:val="00F35859"/>
    <w:rsid w:val="00F41DAA"/>
    <w:rsid w:val="00F41F20"/>
    <w:rsid w:val="00F43EB4"/>
    <w:rsid w:val="00F44F79"/>
    <w:rsid w:val="00F50C0E"/>
    <w:rsid w:val="00F552CF"/>
    <w:rsid w:val="00F56006"/>
    <w:rsid w:val="00F57831"/>
    <w:rsid w:val="00F57CB3"/>
    <w:rsid w:val="00F60EFE"/>
    <w:rsid w:val="00F6115E"/>
    <w:rsid w:val="00F62BEF"/>
    <w:rsid w:val="00F64ADF"/>
    <w:rsid w:val="00F65CF9"/>
    <w:rsid w:val="00F67153"/>
    <w:rsid w:val="00F7158C"/>
    <w:rsid w:val="00F720F4"/>
    <w:rsid w:val="00F736FD"/>
    <w:rsid w:val="00F75B54"/>
    <w:rsid w:val="00F75DB6"/>
    <w:rsid w:val="00F77681"/>
    <w:rsid w:val="00F824D7"/>
    <w:rsid w:val="00F82900"/>
    <w:rsid w:val="00F83919"/>
    <w:rsid w:val="00F85019"/>
    <w:rsid w:val="00F8556A"/>
    <w:rsid w:val="00F85641"/>
    <w:rsid w:val="00F85F34"/>
    <w:rsid w:val="00F904BA"/>
    <w:rsid w:val="00F9104A"/>
    <w:rsid w:val="00F93C85"/>
    <w:rsid w:val="00F96815"/>
    <w:rsid w:val="00F975A8"/>
    <w:rsid w:val="00FA0E4E"/>
    <w:rsid w:val="00FA204B"/>
    <w:rsid w:val="00FA4EFD"/>
    <w:rsid w:val="00FA7E30"/>
    <w:rsid w:val="00FB0798"/>
    <w:rsid w:val="00FB1C16"/>
    <w:rsid w:val="00FB1FFA"/>
    <w:rsid w:val="00FB5A58"/>
    <w:rsid w:val="00FB77C0"/>
    <w:rsid w:val="00FC1936"/>
    <w:rsid w:val="00FC2E92"/>
    <w:rsid w:val="00FC7E8D"/>
    <w:rsid w:val="00FD0B31"/>
    <w:rsid w:val="00FD35D8"/>
    <w:rsid w:val="00FD4054"/>
    <w:rsid w:val="00FD5022"/>
    <w:rsid w:val="00FD62DC"/>
    <w:rsid w:val="00FD63BF"/>
    <w:rsid w:val="00FD64A5"/>
    <w:rsid w:val="00FD6915"/>
    <w:rsid w:val="00FD76B6"/>
    <w:rsid w:val="00FE1F9A"/>
    <w:rsid w:val="00FE60F6"/>
    <w:rsid w:val="00FE7EB3"/>
    <w:rsid w:val="00FF1DBC"/>
    <w:rsid w:val="00FF3359"/>
    <w:rsid w:val="00FF3360"/>
    <w:rsid w:val="00FF4D18"/>
    <w:rsid w:val="00FF553B"/>
    <w:rsid w:val="00FF7B69"/>
    <w:rsid w:val="00FF7CE6"/>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raditional Arabic"/>
        <w:sz w:val="24"/>
        <w:szCs w:val="36"/>
        <w:lang w:val="id-ID" w:eastAsia="en-US" w:bidi="ar-SA"/>
      </w:rPr>
    </w:rPrDefault>
    <w:pPrDefault>
      <w:pPr>
        <w:spacing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6B7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5D6B5C"/>
    <w:pPr>
      <w:ind w:left="720"/>
      <w:contextualSpacing/>
    </w:pPr>
  </w:style>
  <w:style w:type="paragraph" w:styleId="FootnoteText">
    <w:name w:val="footnote text"/>
    <w:basedOn w:val="Normal"/>
    <w:link w:val="FootnoteTextChar"/>
    <w:uiPriority w:val="99"/>
    <w:semiHidden/>
    <w:unhideWhenUsed/>
    <w:rsid w:val="00162B36"/>
    <w:pPr>
      <w:spacing w:line="240" w:lineRule="auto"/>
    </w:pPr>
    <w:rPr>
      <w:sz w:val="20"/>
      <w:szCs w:val="20"/>
    </w:rPr>
  </w:style>
  <w:style w:type="character" w:customStyle="1" w:styleId="FootnoteTextChar">
    <w:name w:val="Footnote Text Char"/>
    <w:basedOn w:val="DefaultParagraphFont"/>
    <w:link w:val="FootnoteText"/>
    <w:uiPriority w:val="99"/>
    <w:semiHidden/>
    <w:rsid w:val="00162B36"/>
    <w:rPr>
      <w:sz w:val="20"/>
      <w:szCs w:val="20"/>
    </w:rPr>
  </w:style>
  <w:style w:type="character" w:styleId="FootnoteReference">
    <w:name w:val="footnote reference"/>
    <w:basedOn w:val="DefaultParagraphFont"/>
    <w:uiPriority w:val="99"/>
    <w:semiHidden/>
    <w:unhideWhenUsed/>
    <w:rsid w:val="00162B36"/>
    <w:rPr>
      <w:vertAlign w:val="superscript"/>
    </w:rPr>
  </w:style>
  <w:style w:type="table" w:styleId="TableGrid">
    <w:name w:val="Table Grid"/>
    <w:basedOn w:val="TableNormal"/>
    <w:uiPriority w:val="59"/>
    <w:rsid w:val="00330655"/>
    <w:pPr>
      <w:spacing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unhideWhenUsed/>
    <w:rsid w:val="00B75C08"/>
    <w:rPr>
      <w:color w:val="0000FF" w:themeColor="hyperlink"/>
      <w:u w:val="single"/>
    </w:rPr>
  </w:style>
  <w:style w:type="paragraph" w:styleId="BalloonText">
    <w:name w:val="Balloon Text"/>
    <w:basedOn w:val="Normal"/>
    <w:link w:val="BalloonTextChar"/>
    <w:uiPriority w:val="99"/>
    <w:semiHidden/>
    <w:unhideWhenUsed/>
    <w:rsid w:val="00E107E9"/>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107E9"/>
    <w:rPr>
      <w:rFonts w:ascii="Tahoma" w:hAnsi="Tahoma" w:cs="Tahoma"/>
      <w:sz w:val="16"/>
      <w:szCs w:val="16"/>
    </w:rPr>
  </w:style>
  <w:style w:type="character" w:customStyle="1" w:styleId="ListParagraphChar">
    <w:name w:val="List Paragraph Char"/>
    <w:link w:val="ListParagraph"/>
    <w:uiPriority w:val="34"/>
    <w:locked/>
    <w:rsid w:val="00AE7F12"/>
  </w:style>
  <w:style w:type="paragraph" w:styleId="Header">
    <w:name w:val="header"/>
    <w:basedOn w:val="Normal"/>
    <w:link w:val="HeaderChar"/>
    <w:uiPriority w:val="99"/>
    <w:unhideWhenUsed/>
    <w:rsid w:val="004928AE"/>
    <w:pPr>
      <w:tabs>
        <w:tab w:val="center" w:pos="4513"/>
        <w:tab w:val="right" w:pos="9026"/>
      </w:tabs>
      <w:spacing w:line="240" w:lineRule="auto"/>
    </w:pPr>
  </w:style>
  <w:style w:type="character" w:customStyle="1" w:styleId="HeaderChar">
    <w:name w:val="Header Char"/>
    <w:basedOn w:val="DefaultParagraphFont"/>
    <w:link w:val="Header"/>
    <w:uiPriority w:val="99"/>
    <w:rsid w:val="004928AE"/>
  </w:style>
  <w:style w:type="paragraph" w:styleId="Footer">
    <w:name w:val="footer"/>
    <w:basedOn w:val="Normal"/>
    <w:link w:val="FooterChar"/>
    <w:uiPriority w:val="99"/>
    <w:unhideWhenUsed/>
    <w:rsid w:val="004928AE"/>
    <w:pPr>
      <w:tabs>
        <w:tab w:val="center" w:pos="4513"/>
        <w:tab w:val="right" w:pos="9026"/>
      </w:tabs>
      <w:spacing w:line="240" w:lineRule="auto"/>
    </w:pPr>
  </w:style>
  <w:style w:type="character" w:customStyle="1" w:styleId="FooterChar">
    <w:name w:val="Footer Char"/>
    <w:basedOn w:val="DefaultParagraphFont"/>
    <w:link w:val="Footer"/>
    <w:uiPriority w:val="99"/>
    <w:rsid w:val="004928A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jpeg"/><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3.jpe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eg"/><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image" Target="media/image1.jpeg"/><Relationship Id="rId4" Type="http://schemas.microsoft.com/office/2007/relationships/stylesWithEffects" Target="stylesWithEffects.xml"/><Relationship Id="rId9" Type="http://schemas.openxmlformats.org/officeDocument/2006/relationships/hyperlink" Target="mailto:sartikasareanytambunan@gmail.com" TargetMode="External"/><Relationship Id="rId14"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071D62-5ACD-4776-B6AF-59F6679211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2486</TotalTime>
  <Pages>17</Pages>
  <Words>4255</Words>
  <Characters>24256</Characters>
  <Application>Microsoft Office Word</Application>
  <DocSecurity>0</DocSecurity>
  <Lines>202</Lines>
  <Paragraphs>56</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28455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ismail - [2010]</cp:lastModifiedBy>
  <cp:revision>74</cp:revision>
  <cp:lastPrinted>2020-09-18T08:14:00Z</cp:lastPrinted>
  <dcterms:created xsi:type="dcterms:W3CDTF">2019-11-10T15:46:00Z</dcterms:created>
  <dcterms:modified xsi:type="dcterms:W3CDTF">2020-09-18T08:25:00Z</dcterms:modified>
</cp:coreProperties>
</file>